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792A9" w14:textId="77777777" w:rsidR="00E0719E" w:rsidRDefault="00C40913" w:rsidP="00E00D77">
      <w:pPr>
        <w:spacing w:line="240" w:lineRule="auto"/>
        <w:jc w:val="center"/>
      </w:pPr>
      <w:bookmarkStart w:id="0" w:name="_heading=h.gjdgxs" w:colFirst="0" w:colLast="0"/>
      <w:bookmarkEnd w:id="0"/>
      <w:r>
        <w:rPr>
          <w:rFonts w:ascii="Times" w:eastAsia="Times" w:hAnsi="Times" w:cs="Times"/>
          <w:b/>
          <w:color w:val="000000"/>
          <w:sz w:val="28"/>
          <w:szCs w:val="28"/>
        </w:rPr>
        <w:t>MINUTES</w:t>
      </w:r>
    </w:p>
    <w:p w14:paraId="4EF2057B" w14:textId="77777777" w:rsidR="00E0719E" w:rsidRDefault="00C40913" w:rsidP="00E00D77">
      <w:pPr>
        <w:spacing w:line="240" w:lineRule="auto"/>
        <w:jc w:val="center"/>
      </w:pPr>
      <w:r>
        <w:rPr>
          <w:rFonts w:ascii="Times" w:eastAsia="Times" w:hAnsi="Times" w:cs="Times"/>
          <w:b/>
          <w:color w:val="000000"/>
          <w:sz w:val="28"/>
          <w:szCs w:val="28"/>
        </w:rPr>
        <w:t>WEBER CONSERVATION DISTRICT (WCD) MEETING</w:t>
      </w:r>
    </w:p>
    <w:p w14:paraId="005D5F9D" w14:textId="161A1A21" w:rsidR="002F045B" w:rsidRPr="00560635" w:rsidRDefault="00C40913" w:rsidP="00560635">
      <w:pPr>
        <w:spacing w:line="240" w:lineRule="auto"/>
        <w:jc w:val="center"/>
        <w:rPr>
          <w:rFonts w:ascii="Times" w:eastAsia="Times" w:hAnsi="Times" w:cs="Times"/>
          <w:color w:val="000000"/>
          <w:sz w:val="28"/>
          <w:szCs w:val="28"/>
        </w:rPr>
      </w:pPr>
      <w:r>
        <w:rPr>
          <w:rFonts w:ascii="Times" w:eastAsia="Times" w:hAnsi="Times" w:cs="Times"/>
          <w:color w:val="000000"/>
          <w:sz w:val="28"/>
          <w:szCs w:val="28"/>
        </w:rPr>
        <w:t xml:space="preserve">Regular Meeting, </w:t>
      </w:r>
      <w:r w:rsidR="00BF1B28">
        <w:rPr>
          <w:rFonts w:ascii="Times" w:eastAsia="Times" w:hAnsi="Times" w:cs="Times"/>
          <w:color w:val="000000"/>
          <w:sz w:val="28"/>
          <w:szCs w:val="28"/>
        </w:rPr>
        <w:t xml:space="preserve">March </w:t>
      </w:r>
      <w:r w:rsidR="003A352B">
        <w:rPr>
          <w:rFonts w:ascii="Times" w:eastAsia="Times" w:hAnsi="Times" w:cs="Times"/>
          <w:color w:val="000000"/>
          <w:sz w:val="28"/>
          <w:szCs w:val="28"/>
        </w:rPr>
        <w:t>4</w:t>
      </w:r>
      <w:r>
        <w:rPr>
          <w:rFonts w:ascii="Times" w:eastAsia="Times" w:hAnsi="Times" w:cs="Times"/>
          <w:color w:val="000000"/>
          <w:sz w:val="28"/>
          <w:szCs w:val="28"/>
        </w:rPr>
        <w:t>, 202</w:t>
      </w:r>
      <w:r w:rsidR="003A352B">
        <w:rPr>
          <w:rFonts w:ascii="Times" w:eastAsia="Times" w:hAnsi="Times" w:cs="Times"/>
          <w:color w:val="000000"/>
          <w:sz w:val="28"/>
          <w:szCs w:val="28"/>
        </w:rPr>
        <w:t>5</w:t>
      </w:r>
      <w:r w:rsidR="002F045B">
        <w:t xml:space="preserve">, </w:t>
      </w:r>
      <w:r w:rsidR="00BB382C">
        <w:rPr>
          <w:rFonts w:ascii="Times" w:eastAsia="Times" w:hAnsi="Times" w:cs="Times"/>
          <w:color w:val="000000"/>
          <w:sz w:val="28"/>
          <w:szCs w:val="28"/>
        </w:rPr>
        <w:t>FSA Office</w:t>
      </w:r>
      <w:r>
        <w:rPr>
          <w:rFonts w:ascii="Times" w:eastAsia="Times" w:hAnsi="Times" w:cs="Times"/>
          <w:color w:val="000000"/>
          <w:sz w:val="28"/>
          <w:szCs w:val="28"/>
        </w:rPr>
        <w:t xml:space="preserve"> Ogden, UT 84401</w:t>
      </w:r>
    </w:p>
    <w:p w14:paraId="664AF559" w14:textId="77777777" w:rsidR="00E0719E" w:rsidRDefault="00C40913">
      <w:r>
        <w:rPr>
          <w:rFonts w:ascii="Times" w:eastAsia="Times" w:hAnsi="Times" w:cs="Times"/>
          <w:b/>
          <w:color w:val="000000"/>
          <w:sz w:val="24"/>
          <w:szCs w:val="24"/>
        </w:rPr>
        <w:t xml:space="preserve">ATTENDANCE: </w:t>
      </w:r>
    </w:p>
    <w:p w14:paraId="64B33703" w14:textId="77777777" w:rsidR="00E0719E" w:rsidRDefault="00C40913">
      <w:r>
        <w:rPr>
          <w:rFonts w:ascii="Times" w:eastAsia="Times" w:hAnsi="Times" w:cs="Times"/>
          <w:color w:val="000000"/>
          <w:sz w:val="24"/>
          <w:szCs w:val="24"/>
          <w:u w:val="single"/>
        </w:rPr>
        <w:t>Appointed Weber Conservation District (WCD) Voting Members:</w:t>
      </w:r>
      <w:r>
        <w:rPr>
          <w:rFonts w:ascii="Times" w:eastAsia="Times" w:hAnsi="Times" w:cs="Times"/>
          <w:color w:val="000000"/>
          <w:sz w:val="24"/>
          <w:szCs w:val="24"/>
        </w:rPr>
        <w:t xml:space="preserve"> </w:t>
      </w:r>
    </w:p>
    <w:p w14:paraId="571BE7E4" w14:textId="358867C3" w:rsidR="00E0719E" w:rsidRPr="006A1371" w:rsidRDefault="00C40913">
      <w:pPr>
        <w:rPr>
          <w:rFonts w:ascii="Times" w:eastAsia="Times" w:hAnsi="Times" w:cs="Times"/>
          <w:b/>
          <w:i/>
          <w:color w:val="000000"/>
          <w:sz w:val="24"/>
          <w:szCs w:val="24"/>
        </w:rPr>
      </w:pPr>
      <w:r>
        <w:rPr>
          <w:rFonts w:ascii="Times" w:eastAsia="Times" w:hAnsi="Times" w:cs="Times"/>
          <w:b/>
          <w:color w:val="000000"/>
          <w:sz w:val="24"/>
          <w:szCs w:val="24"/>
        </w:rPr>
        <w:t xml:space="preserve">John Degiorgio, </w:t>
      </w:r>
      <w:r>
        <w:rPr>
          <w:rFonts w:ascii="Times" w:eastAsia="Times" w:hAnsi="Times" w:cs="Times"/>
          <w:i/>
          <w:color w:val="000000"/>
          <w:sz w:val="24"/>
          <w:szCs w:val="24"/>
        </w:rPr>
        <w:t>Chairman</w:t>
      </w:r>
      <w:r w:rsidR="005B06BF">
        <w:rPr>
          <w:rFonts w:ascii="Times" w:eastAsia="Times" w:hAnsi="Times" w:cs="Times"/>
          <w:i/>
          <w:color w:val="000000"/>
          <w:sz w:val="24"/>
          <w:szCs w:val="24"/>
        </w:rPr>
        <w:tab/>
      </w:r>
      <w:r w:rsidR="005B06BF">
        <w:rPr>
          <w:rFonts w:ascii="Times" w:eastAsia="Times" w:hAnsi="Times" w:cs="Times"/>
          <w:i/>
          <w:color w:val="000000"/>
          <w:sz w:val="24"/>
          <w:szCs w:val="24"/>
        </w:rPr>
        <w:tab/>
      </w:r>
      <w:r w:rsidR="005B06BF">
        <w:rPr>
          <w:rFonts w:ascii="Times" w:eastAsia="Times" w:hAnsi="Times" w:cs="Times"/>
          <w:i/>
          <w:color w:val="000000"/>
          <w:sz w:val="24"/>
          <w:szCs w:val="24"/>
        </w:rPr>
        <w:tab/>
      </w:r>
      <w:r w:rsidR="005B06BF">
        <w:rPr>
          <w:rFonts w:ascii="Times" w:eastAsia="Times" w:hAnsi="Times" w:cs="Times"/>
          <w:i/>
          <w:color w:val="000000"/>
          <w:sz w:val="24"/>
          <w:szCs w:val="24"/>
        </w:rPr>
        <w:tab/>
      </w:r>
      <w:r w:rsidR="005B06BF" w:rsidRPr="005B06BF">
        <w:rPr>
          <w:rFonts w:ascii="Times" w:eastAsia="Times" w:hAnsi="Times" w:cs="Times"/>
          <w:b/>
          <w:bCs/>
          <w:iCs/>
          <w:color w:val="000000"/>
          <w:sz w:val="24"/>
          <w:szCs w:val="24"/>
        </w:rPr>
        <w:t>Trevor Wayment</w:t>
      </w:r>
      <w:r w:rsidR="005B06BF">
        <w:rPr>
          <w:rFonts w:ascii="Times" w:eastAsia="Times" w:hAnsi="Times" w:cs="Times"/>
          <w:i/>
          <w:color w:val="000000"/>
          <w:sz w:val="24"/>
          <w:szCs w:val="24"/>
        </w:rPr>
        <w:t>, Supervisor</w:t>
      </w:r>
    </w:p>
    <w:p w14:paraId="79EDADFE" w14:textId="01FB8F58" w:rsidR="0076441F" w:rsidRDefault="004A6F30">
      <w:pPr>
        <w:rPr>
          <w:rFonts w:ascii="Times" w:eastAsia="Times" w:hAnsi="Times" w:cs="Times"/>
          <w:bCs/>
          <w:i/>
          <w:iCs/>
          <w:color w:val="000000"/>
          <w:sz w:val="24"/>
          <w:szCs w:val="24"/>
        </w:rPr>
      </w:pPr>
      <w:r>
        <w:rPr>
          <w:rFonts w:ascii="Times" w:eastAsia="Times" w:hAnsi="Times" w:cs="Times"/>
          <w:b/>
          <w:color w:val="000000"/>
          <w:sz w:val="24"/>
          <w:szCs w:val="24"/>
        </w:rPr>
        <w:t>Kelly Wangsgard</w:t>
      </w:r>
      <w:r w:rsidR="00CD0E08">
        <w:rPr>
          <w:rFonts w:ascii="Times" w:eastAsia="Times" w:hAnsi="Times" w:cs="Times"/>
          <w:b/>
          <w:color w:val="000000"/>
          <w:sz w:val="24"/>
          <w:szCs w:val="24"/>
        </w:rPr>
        <w:t xml:space="preserve">, </w:t>
      </w:r>
      <w:r w:rsidR="00CD0E08" w:rsidRPr="00CD0E08">
        <w:rPr>
          <w:rFonts w:ascii="Times" w:eastAsia="Times" w:hAnsi="Times" w:cs="Times"/>
          <w:bCs/>
          <w:i/>
          <w:iCs/>
          <w:color w:val="000000"/>
          <w:sz w:val="24"/>
          <w:szCs w:val="24"/>
        </w:rPr>
        <w:t>Supervisor</w:t>
      </w:r>
      <w:r w:rsidR="006A1371">
        <w:rPr>
          <w:rFonts w:ascii="Times" w:eastAsia="Times" w:hAnsi="Times" w:cs="Times"/>
          <w:bCs/>
          <w:i/>
          <w:iCs/>
          <w:color w:val="000000"/>
          <w:sz w:val="24"/>
          <w:szCs w:val="24"/>
        </w:rPr>
        <w:t xml:space="preserve"> </w:t>
      </w:r>
      <w:r w:rsidR="005B06BF">
        <w:rPr>
          <w:rFonts w:ascii="Times" w:eastAsia="Times" w:hAnsi="Times" w:cs="Times"/>
          <w:bCs/>
          <w:i/>
          <w:iCs/>
          <w:color w:val="000000"/>
          <w:sz w:val="24"/>
          <w:szCs w:val="24"/>
        </w:rPr>
        <w:tab/>
      </w:r>
      <w:r w:rsidR="005B06BF">
        <w:rPr>
          <w:rFonts w:ascii="Times" w:eastAsia="Times" w:hAnsi="Times" w:cs="Times"/>
          <w:bCs/>
          <w:i/>
          <w:iCs/>
          <w:color w:val="000000"/>
          <w:sz w:val="24"/>
          <w:szCs w:val="24"/>
        </w:rPr>
        <w:tab/>
      </w:r>
      <w:r w:rsidR="005B06BF">
        <w:rPr>
          <w:rFonts w:ascii="Times" w:eastAsia="Times" w:hAnsi="Times" w:cs="Times"/>
          <w:bCs/>
          <w:i/>
          <w:iCs/>
          <w:color w:val="000000"/>
          <w:sz w:val="24"/>
          <w:szCs w:val="24"/>
        </w:rPr>
        <w:tab/>
      </w:r>
      <w:r w:rsidR="005B06BF" w:rsidRPr="005B06BF">
        <w:rPr>
          <w:rFonts w:ascii="Times" w:eastAsia="Times" w:hAnsi="Times" w:cs="Times"/>
          <w:b/>
          <w:color w:val="000000"/>
          <w:sz w:val="24"/>
          <w:szCs w:val="24"/>
        </w:rPr>
        <w:t>Ronald Stratford</w:t>
      </w:r>
      <w:r w:rsidR="005B06BF">
        <w:rPr>
          <w:rFonts w:ascii="Times" w:eastAsia="Times" w:hAnsi="Times" w:cs="Times"/>
          <w:bCs/>
          <w:i/>
          <w:iCs/>
          <w:color w:val="000000"/>
          <w:sz w:val="24"/>
          <w:szCs w:val="24"/>
        </w:rPr>
        <w:t>, Supervisor</w:t>
      </w:r>
    </w:p>
    <w:p w14:paraId="7633C2BE" w14:textId="77C4A14D" w:rsidR="00730EF1" w:rsidRDefault="0076441F">
      <w:pPr>
        <w:rPr>
          <w:rFonts w:ascii="Times" w:eastAsia="Times" w:hAnsi="Times" w:cs="Times"/>
          <w:bCs/>
          <w:i/>
          <w:iCs/>
          <w:color w:val="000000"/>
          <w:sz w:val="24"/>
          <w:szCs w:val="24"/>
        </w:rPr>
      </w:pPr>
      <w:r w:rsidRPr="005B06BF">
        <w:rPr>
          <w:rFonts w:ascii="Times" w:eastAsia="Times" w:hAnsi="Times" w:cs="Times"/>
          <w:b/>
          <w:color w:val="000000"/>
          <w:sz w:val="24"/>
          <w:szCs w:val="24"/>
        </w:rPr>
        <w:t>Ma</w:t>
      </w:r>
      <w:r w:rsidR="005B06BF" w:rsidRPr="005B06BF">
        <w:rPr>
          <w:rFonts w:ascii="Times" w:eastAsia="Times" w:hAnsi="Times" w:cs="Times"/>
          <w:b/>
          <w:color w:val="000000"/>
          <w:sz w:val="24"/>
          <w:szCs w:val="24"/>
        </w:rPr>
        <w:t>tt Peterson</w:t>
      </w:r>
      <w:r w:rsidR="005B06BF">
        <w:rPr>
          <w:rFonts w:ascii="Times" w:eastAsia="Times" w:hAnsi="Times" w:cs="Times"/>
          <w:bCs/>
          <w:i/>
          <w:iCs/>
          <w:color w:val="000000"/>
          <w:sz w:val="24"/>
          <w:szCs w:val="24"/>
        </w:rPr>
        <w:t>, Supervisor</w:t>
      </w:r>
      <w:r w:rsidR="006A1371">
        <w:rPr>
          <w:rFonts w:ascii="Times" w:eastAsia="Times" w:hAnsi="Times" w:cs="Times"/>
          <w:bCs/>
          <w:i/>
          <w:iCs/>
          <w:color w:val="000000"/>
          <w:sz w:val="24"/>
          <w:szCs w:val="24"/>
        </w:rPr>
        <w:tab/>
      </w:r>
      <w:r w:rsidR="006A1371">
        <w:rPr>
          <w:rFonts w:ascii="Times" w:eastAsia="Times" w:hAnsi="Times" w:cs="Times"/>
          <w:bCs/>
          <w:i/>
          <w:iCs/>
          <w:color w:val="000000"/>
          <w:sz w:val="24"/>
          <w:szCs w:val="24"/>
        </w:rPr>
        <w:tab/>
      </w:r>
    </w:p>
    <w:p w14:paraId="69967A04" w14:textId="38249CAB" w:rsidR="00E0719E" w:rsidRDefault="00C40913">
      <w:pPr>
        <w:rPr>
          <w:rFonts w:ascii="Times" w:eastAsia="Times" w:hAnsi="Times" w:cs="Times"/>
          <w:color w:val="000000"/>
          <w:sz w:val="24"/>
          <w:szCs w:val="24"/>
          <w:u w:val="single"/>
        </w:rPr>
      </w:pPr>
      <w:r>
        <w:rPr>
          <w:rFonts w:ascii="Times" w:eastAsia="Times" w:hAnsi="Times" w:cs="Times"/>
          <w:color w:val="000000"/>
          <w:sz w:val="24"/>
          <w:szCs w:val="24"/>
          <w:u w:val="single"/>
        </w:rPr>
        <w:t>Utah Department of Agriculture and Food (UDAF):</w:t>
      </w:r>
    </w:p>
    <w:p w14:paraId="6A1AF7BB" w14:textId="1B84A02E" w:rsidR="00561677" w:rsidRPr="00CB33F7" w:rsidRDefault="00932D97">
      <w:pPr>
        <w:rPr>
          <w:rFonts w:ascii="Times" w:eastAsia="Times" w:hAnsi="Times" w:cs="Times"/>
          <w:i/>
          <w:color w:val="000000"/>
          <w:sz w:val="24"/>
          <w:szCs w:val="24"/>
        </w:rPr>
      </w:pPr>
      <w:r>
        <w:rPr>
          <w:rFonts w:ascii="Times" w:eastAsia="Times" w:hAnsi="Times" w:cs="Times"/>
          <w:b/>
          <w:color w:val="000000"/>
          <w:sz w:val="24"/>
          <w:szCs w:val="24"/>
        </w:rPr>
        <w:t>Parker Wayment</w:t>
      </w:r>
      <w:r w:rsidR="00C40913">
        <w:rPr>
          <w:rFonts w:ascii="Times" w:eastAsia="Times" w:hAnsi="Times" w:cs="Times"/>
          <w:b/>
          <w:color w:val="000000"/>
          <w:sz w:val="24"/>
          <w:szCs w:val="24"/>
        </w:rPr>
        <w:t xml:space="preserve">, </w:t>
      </w:r>
      <w:r w:rsidR="00C40913">
        <w:rPr>
          <w:rFonts w:ascii="Times" w:eastAsia="Times" w:hAnsi="Times" w:cs="Times"/>
          <w:i/>
          <w:color w:val="000000"/>
          <w:sz w:val="24"/>
          <w:szCs w:val="24"/>
        </w:rPr>
        <w:t>Resource Coordinator</w:t>
      </w:r>
    </w:p>
    <w:p w14:paraId="07DBDB00" w14:textId="18B9C6DB" w:rsidR="00932D97" w:rsidRDefault="00E55219">
      <w:pPr>
        <w:rPr>
          <w:rFonts w:ascii="Times" w:eastAsia="Times" w:hAnsi="Times" w:cs="Times"/>
          <w:iCs/>
          <w:color w:val="000000"/>
          <w:sz w:val="24"/>
          <w:szCs w:val="24"/>
          <w:u w:val="single"/>
        </w:rPr>
      </w:pPr>
      <w:r>
        <w:rPr>
          <w:rFonts w:ascii="Times" w:eastAsia="Times" w:hAnsi="Times" w:cs="Times"/>
          <w:iCs/>
          <w:color w:val="000000"/>
          <w:sz w:val="24"/>
          <w:szCs w:val="24"/>
          <w:u w:val="single"/>
        </w:rPr>
        <w:t>National Resources Conservation Service (NRCS)</w:t>
      </w:r>
      <w:r w:rsidR="006A1371" w:rsidRPr="006A1371">
        <w:rPr>
          <w:rFonts w:ascii="Times" w:eastAsia="Times" w:hAnsi="Times" w:cs="Times"/>
          <w:iCs/>
          <w:color w:val="000000"/>
          <w:sz w:val="24"/>
          <w:szCs w:val="24"/>
          <w:u w:val="single"/>
        </w:rPr>
        <w:t>:</w:t>
      </w:r>
    </w:p>
    <w:p w14:paraId="0AA18C71" w14:textId="52904022" w:rsidR="00090E3B" w:rsidRDefault="009A26CD">
      <w:pPr>
        <w:rPr>
          <w:rFonts w:ascii="Times" w:eastAsia="Times" w:hAnsi="Times" w:cs="Times"/>
          <w:b/>
          <w:bCs/>
          <w:iCs/>
          <w:color w:val="000000"/>
          <w:sz w:val="24"/>
          <w:szCs w:val="24"/>
        </w:rPr>
      </w:pPr>
      <w:r w:rsidRPr="009A26CD">
        <w:rPr>
          <w:rFonts w:ascii="Times" w:eastAsia="Times" w:hAnsi="Times" w:cs="Times"/>
          <w:b/>
          <w:bCs/>
          <w:iCs/>
          <w:color w:val="000000"/>
          <w:sz w:val="24"/>
          <w:szCs w:val="24"/>
        </w:rPr>
        <w:t>K</w:t>
      </w:r>
      <w:r>
        <w:rPr>
          <w:rFonts w:ascii="Times" w:eastAsia="Times" w:hAnsi="Times" w:cs="Times"/>
          <w:b/>
          <w:bCs/>
          <w:iCs/>
          <w:color w:val="000000"/>
          <w:sz w:val="24"/>
          <w:szCs w:val="24"/>
        </w:rPr>
        <w:t xml:space="preserve">enny Oswald, </w:t>
      </w:r>
      <w:r w:rsidR="00F73373" w:rsidRPr="0068676C">
        <w:rPr>
          <w:rFonts w:ascii="Times" w:eastAsia="Times" w:hAnsi="Times" w:cs="Times"/>
          <w:i/>
          <w:color w:val="000000"/>
          <w:sz w:val="24"/>
          <w:szCs w:val="24"/>
        </w:rPr>
        <w:t>District Conservationist</w:t>
      </w:r>
    </w:p>
    <w:p w14:paraId="301AF00A" w14:textId="2376334C" w:rsidR="00F73373" w:rsidRDefault="0068676C">
      <w:pPr>
        <w:rPr>
          <w:rFonts w:ascii="Times" w:eastAsia="Times" w:hAnsi="Times" w:cs="Times"/>
          <w:b/>
          <w:bCs/>
          <w:iCs/>
          <w:color w:val="000000"/>
          <w:sz w:val="24"/>
          <w:szCs w:val="24"/>
        </w:rPr>
      </w:pPr>
      <w:r>
        <w:rPr>
          <w:rFonts w:ascii="Times" w:eastAsia="Times" w:hAnsi="Times" w:cs="Times"/>
          <w:b/>
          <w:bCs/>
          <w:iCs/>
          <w:color w:val="000000"/>
          <w:sz w:val="24"/>
          <w:szCs w:val="24"/>
        </w:rPr>
        <w:t xml:space="preserve">Clayson Cook, </w:t>
      </w:r>
      <w:r w:rsidRPr="0068676C">
        <w:rPr>
          <w:rFonts w:ascii="Times" w:eastAsia="Times" w:hAnsi="Times" w:cs="Times"/>
          <w:i/>
          <w:color w:val="000000"/>
          <w:sz w:val="24"/>
          <w:szCs w:val="24"/>
        </w:rPr>
        <w:t>NRCS Planner</w:t>
      </w:r>
    </w:p>
    <w:p w14:paraId="32FC7222" w14:textId="59DD5E32" w:rsidR="0068676C" w:rsidRPr="0068676C" w:rsidRDefault="0068676C">
      <w:pPr>
        <w:rPr>
          <w:rFonts w:ascii="Times" w:eastAsia="Times" w:hAnsi="Times" w:cs="Times"/>
          <w:i/>
          <w:color w:val="000000"/>
          <w:sz w:val="24"/>
          <w:szCs w:val="24"/>
        </w:rPr>
      </w:pPr>
      <w:r>
        <w:rPr>
          <w:rFonts w:ascii="Times" w:eastAsia="Times" w:hAnsi="Times" w:cs="Times"/>
          <w:b/>
          <w:bCs/>
          <w:iCs/>
          <w:color w:val="000000"/>
          <w:sz w:val="24"/>
          <w:szCs w:val="24"/>
        </w:rPr>
        <w:t xml:space="preserve">Natasia Bender, </w:t>
      </w:r>
      <w:r w:rsidRPr="0068676C">
        <w:rPr>
          <w:rFonts w:ascii="Times" w:eastAsia="Times" w:hAnsi="Times" w:cs="Times"/>
          <w:i/>
          <w:color w:val="000000"/>
          <w:sz w:val="24"/>
          <w:szCs w:val="24"/>
        </w:rPr>
        <w:t>NRCS Planner</w:t>
      </w:r>
    </w:p>
    <w:p w14:paraId="368FBD90" w14:textId="75D107C4" w:rsidR="00911683" w:rsidRPr="00CB33F7" w:rsidRDefault="00836B3F">
      <w:pPr>
        <w:rPr>
          <w:rFonts w:ascii="Times" w:eastAsia="Times" w:hAnsi="Times" w:cs="Times"/>
          <w:i/>
          <w:color w:val="000000"/>
          <w:sz w:val="24"/>
          <w:szCs w:val="24"/>
        </w:rPr>
      </w:pPr>
      <w:r>
        <w:rPr>
          <w:rFonts w:ascii="Times" w:eastAsia="Times" w:hAnsi="Times" w:cs="Times"/>
          <w:b/>
          <w:bCs/>
          <w:iCs/>
          <w:color w:val="000000"/>
          <w:sz w:val="24"/>
          <w:szCs w:val="24"/>
        </w:rPr>
        <w:t>Jace Atkinson</w:t>
      </w:r>
      <w:r w:rsidR="00A60493" w:rsidRPr="00720AB2">
        <w:rPr>
          <w:rFonts w:ascii="Times" w:eastAsia="Times" w:hAnsi="Times" w:cs="Times"/>
          <w:b/>
          <w:bCs/>
          <w:iCs/>
          <w:color w:val="000000"/>
          <w:sz w:val="24"/>
          <w:szCs w:val="24"/>
        </w:rPr>
        <w:t>,</w:t>
      </w:r>
      <w:r w:rsidR="00A60493">
        <w:rPr>
          <w:rFonts w:ascii="Times" w:eastAsia="Times" w:hAnsi="Times" w:cs="Times"/>
          <w:i/>
          <w:color w:val="000000"/>
          <w:sz w:val="24"/>
          <w:szCs w:val="24"/>
        </w:rPr>
        <w:t xml:space="preserve"> </w:t>
      </w:r>
      <w:r w:rsidR="00204B3C">
        <w:rPr>
          <w:rFonts w:ascii="Times" w:eastAsia="Times" w:hAnsi="Times" w:cs="Times"/>
          <w:i/>
          <w:color w:val="000000"/>
          <w:sz w:val="24"/>
          <w:szCs w:val="24"/>
        </w:rPr>
        <w:t>NRCS Planner</w:t>
      </w:r>
    </w:p>
    <w:p w14:paraId="52F777AD" w14:textId="20375B11" w:rsidR="006A1371" w:rsidRDefault="006A1371">
      <w:pPr>
        <w:rPr>
          <w:rFonts w:ascii="Times" w:eastAsia="Times" w:hAnsi="Times" w:cs="Times"/>
          <w:iCs/>
          <w:color w:val="000000"/>
          <w:sz w:val="24"/>
          <w:szCs w:val="24"/>
          <w:u w:val="single"/>
        </w:rPr>
      </w:pPr>
      <w:r w:rsidRPr="006A1371">
        <w:rPr>
          <w:rFonts w:ascii="Times" w:eastAsia="Times" w:hAnsi="Times" w:cs="Times"/>
          <w:iCs/>
          <w:color w:val="000000"/>
          <w:sz w:val="24"/>
          <w:szCs w:val="24"/>
          <w:u w:val="single"/>
        </w:rPr>
        <w:t>Utah State University Extension:</w:t>
      </w:r>
    </w:p>
    <w:p w14:paraId="4A6EFEF6" w14:textId="7D65CD20" w:rsidR="00526DF7" w:rsidRDefault="00E55219">
      <w:pPr>
        <w:rPr>
          <w:rFonts w:ascii="Times" w:eastAsia="Times" w:hAnsi="Times" w:cs="Times"/>
          <w:i/>
          <w:color w:val="000000"/>
          <w:sz w:val="24"/>
          <w:szCs w:val="24"/>
        </w:rPr>
      </w:pPr>
      <w:r>
        <w:rPr>
          <w:rFonts w:ascii="Times" w:eastAsia="Times" w:hAnsi="Times" w:cs="Times"/>
          <w:b/>
          <w:bCs/>
          <w:iCs/>
          <w:color w:val="000000"/>
          <w:sz w:val="24"/>
          <w:szCs w:val="24"/>
        </w:rPr>
        <w:t>Maggi Mathews</w:t>
      </w:r>
      <w:r w:rsidR="006A1371" w:rsidRPr="006A1371">
        <w:rPr>
          <w:rFonts w:ascii="Times" w:eastAsia="Times" w:hAnsi="Times" w:cs="Times"/>
          <w:iCs/>
          <w:color w:val="000000"/>
          <w:sz w:val="24"/>
          <w:szCs w:val="24"/>
        </w:rPr>
        <w:t xml:space="preserve">, </w:t>
      </w:r>
      <w:r w:rsidR="006A1371" w:rsidRPr="006A1371">
        <w:rPr>
          <w:rFonts w:ascii="Times" w:eastAsia="Times" w:hAnsi="Times" w:cs="Times"/>
          <w:i/>
          <w:color w:val="000000"/>
          <w:sz w:val="24"/>
          <w:szCs w:val="24"/>
        </w:rPr>
        <w:t>Extension Agent</w:t>
      </w:r>
    </w:p>
    <w:p w14:paraId="17B56705" w14:textId="4CAFB111" w:rsidR="0068676C" w:rsidRDefault="0068676C">
      <w:pPr>
        <w:rPr>
          <w:rFonts w:ascii="Times" w:eastAsia="Times" w:hAnsi="Times" w:cs="Times"/>
          <w:iCs/>
          <w:color w:val="000000"/>
          <w:sz w:val="24"/>
          <w:szCs w:val="24"/>
          <w:u w:val="single"/>
        </w:rPr>
      </w:pPr>
      <w:r w:rsidRPr="0068676C">
        <w:rPr>
          <w:rFonts w:ascii="Times" w:eastAsia="Times" w:hAnsi="Times" w:cs="Times"/>
          <w:iCs/>
          <w:color w:val="000000"/>
          <w:sz w:val="24"/>
          <w:szCs w:val="24"/>
          <w:u w:val="single"/>
        </w:rPr>
        <w:t>W</w:t>
      </w:r>
      <w:r>
        <w:rPr>
          <w:rFonts w:ascii="Times" w:eastAsia="Times" w:hAnsi="Times" w:cs="Times"/>
          <w:iCs/>
          <w:color w:val="000000"/>
          <w:sz w:val="24"/>
          <w:szCs w:val="24"/>
          <w:u w:val="single"/>
        </w:rPr>
        <w:t>eber County Weed Board:</w:t>
      </w:r>
    </w:p>
    <w:p w14:paraId="27DA6F0C" w14:textId="11628005" w:rsidR="00487295" w:rsidRDefault="00487295">
      <w:pPr>
        <w:rPr>
          <w:rFonts w:ascii="Times" w:eastAsia="Times" w:hAnsi="Times" w:cs="Times"/>
          <w:i/>
          <w:color w:val="000000"/>
          <w:sz w:val="24"/>
          <w:szCs w:val="24"/>
        </w:rPr>
      </w:pPr>
      <w:r w:rsidRPr="00487295">
        <w:rPr>
          <w:rFonts w:ascii="Times" w:eastAsia="Times" w:hAnsi="Times" w:cs="Times"/>
          <w:b/>
          <w:bCs/>
          <w:iCs/>
          <w:color w:val="000000"/>
          <w:sz w:val="24"/>
          <w:szCs w:val="24"/>
        </w:rPr>
        <w:t>Bart Cragun</w:t>
      </w:r>
      <w:r>
        <w:rPr>
          <w:rFonts w:ascii="Times" w:eastAsia="Times" w:hAnsi="Times" w:cs="Times"/>
          <w:b/>
          <w:bCs/>
          <w:iCs/>
          <w:color w:val="000000"/>
          <w:sz w:val="24"/>
          <w:szCs w:val="24"/>
        </w:rPr>
        <w:t xml:space="preserve">, </w:t>
      </w:r>
      <w:r w:rsidRPr="00487295">
        <w:rPr>
          <w:rFonts w:ascii="Times" w:eastAsia="Times" w:hAnsi="Times" w:cs="Times"/>
          <w:i/>
          <w:color w:val="000000"/>
          <w:sz w:val="24"/>
          <w:szCs w:val="24"/>
        </w:rPr>
        <w:t>Weed Supervisor</w:t>
      </w:r>
    </w:p>
    <w:p w14:paraId="4BF7A086" w14:textId="67A48444" w:rsidR="00487295" w:rsidRDefault="00487295">
      <w:pPr>
        <w:rPr>
          <w:rFonts w:ascii="Times" w:eastAsia="Times" w:hAnsi="Times" w:cs="Times"/>
          <w:iCs/>
          <w:color w:val="000000"/>
          <w:sz w:val="24"/>
          <w:szCs w:val="24"/>
          <w:u w:val="single"/>
        </w:rPr>
      </w:pPr>
      <w:r w:rsidRPr="00487295">
        <w:rPr>
          <w:rFonts w:ascii="Times" w:eastAsia="Times" w:hAnsi="Times" w:cs="Times"/>
          <w:iCs/>
          <w:color w:val="000000"/>
          <w:sz w:val="24"/>
          <w:szCs w:val="24"/>
          <w:u w:val="single"/>
        </w:rPr>
        <w:t>Guest</w:t>
      </w:r>
      <w:r>
        <w:rPr>
          <w:rFonts w:ascii="Times" w:eastAsia="Times" w:hAnsi="Times" w:cs="Times"/>
          <w:iCs/>
          <w:color w:val="000000"/>
          <w:sz w:val="24"/>
          <w:szCs w:val="24"/>
          <w:u w:val="single"/>
        </w:rPr>
        <w:t>:</w:t>
      </w:r>
    </w:p>
    <w:p w14:paraId="3841E271" w14:textId="3733AA10" w:rsidR="00204B3C" w:rsidRPr="00560635" w:rsidRDefault="00560635" w:rsidP="00560635">
      <w:pPr>
        <w:rPr>
          <w:rFonts w:ascii="Times" w:eastAsia="Times" w:hAnsi="Times" w:cs="Times"/>
          <w:b/>
          <w:bCs/>
          <w:iCs/>
          <w:color w:val="000000"/>
          <w:sz w:val="24"/>
          <w:szCs w:val="24"/>
        </w:rPr>
      </w:pPr>
      <w:r w:rsidRPr="00560635">
        <w:rPr>
          <w:rFonts w:ascii="Times" w:eastAsia="Times" w:hAnsi="Times" w:cs="Times"/>
          <w:b/>
          <w:bCs/>
          <w:iCs/>
          <w:color w:val="000000"/>
          <w:sz w:val="24"/>
          <w:szCs w:val="24"/>
        </w:rPr>
        <w:t xml:space="preserve">Sarah Kapel, </w:t>
      </w:r>
      <w:r w:rsidRPr="00560635">
        <w:rPr>
          <w:rFonts w:ascii="Times" w:eastAsia="Times" w:hAnsi="Times" w:cs="Times"/>
          <w:i/>
          <w:color w:val="000000"/>
          <w:sz w:val="24"/>
          <w:szCs w:val="24"/>
        </w:rPr>
        <w:t>Ogden Nature Cente</w:t>
      </w:r>
      <w:r>
        <w:rPr>
          <w:rFonts w:ascii="Times" w:eastAsia="Times" w:hAnsi="Times" w:cs="Times"/>
          <w:i/>
          <w:color w:val="000000"/>
          <w:sz w:val="24"/>
          <w:szCs w:val="24"/>
        </w:rPr>
        <w:t>r</w:t>
      </w:r>
    </w:p>
    <w:p w14:paraId="28A5B24C" w14:textId="33D61DCC" w:rsidR="00E0719E" w:rsidRDefault="00C40913" w:rsidP="002226C9">
      <w:pPr>
        <w:jc w:val="center"/>
      </w:pPr>
      <w:r>
        <w:rPr>
          <w:rFonts w:ascii="Times" w:eastAsia="Times" w:hAnsi="Times" w:cs="Times"/>
          <w:b/>
          <w:color w:val="000000"/>
          <w:sz w:val="28"/>
          <w:szCs w:val="28"/>
        </w:rPr>
        <w:t>SUMMARY OF DISTRICT ACTION</w:t>
      </w:r>
    </w:p>
    <w:p w14:paraId="77B5D610" w14:textId="0524244D" w:rsidR="00E0719E" w:rsidRPr="00561677" w:rsidRDefault="00C40913">
      <w:pPr>
        <w:numPr>
          <w:ilvl w:val="0"/>
          <w:numId w:val="1"/>
        </w:numPr>
        <w:pBdr>
          <w:top w:val="nil"/>
          <w:left w:val="nil"/>
          <w:bottom w:val="nil"/>
          <w:right w:val="nil"/>
          <w:between w:val="nil"/>
        </w:pBdr>
        <w:spacing w:after="0"/>
        <w:jc w:val="center"/>
        <w:rPr>
          <w:color w:val="000000"/>
        </w:rPr>
      </w:pPr>
      <w:r>
        <w:rPr>
          <w:rFonts w:ascii="Times New Roman" w:eastAsia="Times New Roman" w:hAnsi="Times New Roman" w:cs="Times New Roman"/>
          <w:color w:val="000000"/>
          <w:sz w:val="24"/>
          <w:szCs w:val="24"/>
          <w:u w:val="single"/>
        </w:rPr>
        <w:t>Meeting Minutes</w:t>
      </w:r>
      <w:r>
        <w:rPr>
          <w:color w:val="000000"/>
          <w:u w:val="single"/>
        </w:rPr>
        <w:tab/>
      </w:r>
      <w:r>
        <w:rPr>
          <w:color w:val="000000"/>
          <w:u w:val="single"/>
        </w:rPr>
        <w:tab/>
      </w:r>
      <w:r>
        <w:rPr>
          <w:color w:val="000000"/>
          <w:u w:val="single"/>
        </w:rPr>
        <w:tab/>
      </w:r>
      <w:r>
        <w:rPr>
          <w:color w:val="000000"/>
          <w:u w:val="single"/>
        </w:rPr>
        <w:tab/>
      </w:r>
      <w:r>
        <w:rPr>
          <w:color w:val="000000"/>
          <w:u w:val="single"/>
        </w:rPr>
        <w:tab/>
      </w:r>
      <w:r>
        <w:rPr>
          <w:rFonts w:ascii="Times New Roman" w:eastAsia="Times New Roman" w:hAnsi="Times New Roman" w:cs="Times New Roman"/>
          <w:color w:val="000000"/>
          <w:sz w:val="24"/>
          <w:szCs w:val="24"/>
          <w:u w:val="single"/>
        </w:rPr>
        <w:t xml:space="preserve">Page </w:t>
      </w:r>
      <w:r w:rsidR="00DC303C">
        <w:rPr>
          <w:rFonts w:ascii="Times New Roman" w:eastAsia="Times New Roman" w:hAnsi="Times New Roman" w:cs="Times New Roman"/>
          <w:color w:val="000000"/>
          <w:sz w:val="24"/>
          <w:szCs w:val="24"/>
          <w:u w:val="single"/>
        </w:rPr>
        <w:t>2</w:t>
      </w:r>
    </w:p>
    <w:p w14:paraId="1CE4D920" w14:textId="18A1B398" w:rsidR="00561677" w:rsidRPr="00163ACE" w:rsidRDefault="005A5C4E">
      <w:pPr>
        <w:numPr>
          <w:ilvl w:val="0"/>
          <w:numId w:val="1"/>
        </w:numPr>
        <w:pBdr>
          <w:top w:val="nil"/>
          <w:left w:val="nil"/>
          <w:bottom w:val="nil"/>
          <w:right w:val="nil"/>
          <w:between w:val="nil"/>
        </w:pBdr>
        <w:spacing w:after="0"/>
        <w:jc w:val="center"/>
        <w:rPr>
          <w:color w:val="000000"/>
        </w:rPr>
      </w:pPr>
      <w:r>
        <w:rPr>
          <w:rFonts w:ascii="Times New Roman" w:eastAsia="Times New Roman" w:hAnsi="Times New Roman" w:cs="Times New Roman"/>
          <w:color w:val="000000"/>
          <w:sz w:val="24"/>
          <w:szCs w:val="24"/>
          <w:u w:val="single"/>
        </w:rPr>
        <w:t>Ogden Nature Center</w:t>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sidR="00014E2D">
        <w:rPr>
          <w:rFonts w:ascii="Times New Roman" w:eastAsia="Times New Roman" w:hAnsi="Times New Roman" w:cs="Times New Roman"/>
          <w:color w:val="000000"/>
          <w:sz w:val="24"/>
          <w:szCs w:val="24"/>
          <w:u w:val="single"/>
        </w:rPr>
        <w:tab/>
      </w:r>
      <w:r w:rsidR="00561677">
        <w:rPr>
          <w:rFonts w:ascii="Times New Roman" w:eastAsia="Times New Roman" w:hAnsi="Times New Roman" w:cs="Times New Roman"/>
          <w:color w:val="000000"/>
          <w:sz w:val="24"/>
          <w:szCs w:val="24"/>
          <w:u w:val="single"/>
        </w:rPr>
        <w:tab/>
      </w:r>
      <w:r w:rsidR="00561677">
        <w:rPr>
          <w:rFonts w:ascii="Times New Roman" w:eastAsia="Times New Roman" w:hAnsi="Times New Roman" w:cs="Times New Roman"/>
          <w:color w:val="000000"/>
          <w:sz w:val="24"/>
          <w:szCs w:val="24"/>
          <w:u w:val="single"/>
        </w:rPr>
        <w:tab/>
        <w:t>Page 2</w:t>
      </w:r>
    </w:p>
    <w:p w14:paraId="6FD615F3" w14:textId="520CC9E5" w:rsidR="005A5C4E" w:rsidRPr="00E1612B" w:rsidRDefault="00163ACE" w:rsidP="00E1612B">
      <w:pPr>
        <w:numPr>
          <w:ilvl w:val="0"/>
          <w:numId w:val="1"/>
        </w:numPr>
        <w:pBdr>
          <w:top w:val="nil"/>
          <w:left w:val="nil"/>
          <w:bottom w:val="nil"/>
          <w:right w:val="nil"/>
          <w:between w:val="nil"/>
        </w:pBdr>
        <w:spacing w:after="0"/>
        <w:jc w:val="center"/>
        <w:rPr>
          <w:color w:val="000000"/>
        </w:rPr>
      </w:pPr>
      <w:r>
        <w:rPr>
          <w:rFonts w:ascii="Times New Roman" w:eastAsia="Times New Roman" w:hAnsi="Times New Roman" w:cs="Times New Roman"/>
          <w:color w:val="000000"/>
          <w:sz w:val="24"/>
          <w:szCs w:val="24"/>
          <w:u w:val="single"/>
        </w:rPr>
        <w:t xml:space="preserve">Resource Coordinator </w:t>
      </w:r>
      <w:r w:rsidR="00E1612B">
        <w:rPr>
          <w:rFonts w:ascii="Times New Roman" w:eastAsia="Times New Roman" w:hAnsi="Times New Roman" w:cs="Times New Roman"/>
          <w:color w:val="000000"/>
          <w:sz w:val="24"/>
          <w:szCs w:val="24"/>
          <w:u w:val="single"/>
        </w:rPr>
        <w:t>Update</w:t>
      </w:r>
      <w:r w:rsidR="00E1612B">
        <w:rPr>
          <w:rFonts w:ascii="Times New Roman" w:eastAsia="Times New Roman" w:hAnsi="Times New Roman" w:cs="Times New Roman"/>
          <w:color w:val="000000"/>
          <w:sz w:val="24"/>
          <w:szCs w:val="24"/>
          <w:u w:val="single"/>
        </w:rPr>
        <w:tab/>
      </w:r>
      <w:r w:rsidR="00E1612B">
        <w:rPr>
          <w:rFonts w:ascii="Times New Roman" w:eastAsia="Times New Roman" w:hAnsi="Times New Roman" w:cs="Times New Roman"/>
          <w:color w:val="000000"/>
          <w:sz w:val="24"/>
          <w:szCs w:val="24"/>
          <w:u w:val="single"/>
        </w:rPr>
        <w:tab/>
      </w:r>
      <w:r w:rsidR="00E1612B">
        <w:rPr>
          <w:rFonts w:ascii="Times New Roman" w:eastAsia="Times New Roman" w:hAnsi="Times New Roman" w:cs="Times New Roman"/>
          <w:color w:val="000000"/>
          <w:sz w:val="24"/>
          <w:szCs w:val="24"/>
          <w:u w:val="single"/>
        </w:rPr>
        <w:tab/>
      </w:r>
      <w:r w:rsidR="00E1612B">
        <w:rPr>
          <w:rFonts w:ascii="Times New Roman" w:eastAsia="Times New Roman" w:hAnsi="Times New Roman" w:cs="Times New Roman"/>
          <w:color w:val="000000"/>
          <w:sz w:val="24"/>
          <w:szCs w:val="24"/>
          <w:u w:val="single"/>
        </w:rPr>
        <w:tab/>
        <w:t>Page</w:t>
      </w:r>
      <w:r w:rsidR="008E1C61">
        <w:rPr>
          <w:rFonts w:ascii="Times New Roman" w:eastAsia="Times New Roman" w:hAnsi="Times New Roman" w:cs="Times New Roman"/>
          <w:color w:val="000000"/>
          <w:sz w:val="24"/>
          <w:szCs w:val="24"/>
          <w:u w:val="single"/>
        </w:rPr>
        <w:t xml:space="preserve"> </w:t>
      </w:r>
      <w:r w:rsidR="00E1612B">
        <w:rPr>
          <w:rFonts w:ascii="Times New Roman" w:eastAsia="Times New Roman" w:hAnsi="Times New Roman" w:cs="Times New Roman"/>
          <w:color w:val="000000"/>
          <w:sz w:val="24"/>
          <w:szCs w:val="24"/>
          <w:u w:val="single"/>
        </w:rPr>
        <w:t>2-3</w:t>
      </w:r>
    </w:p>
    <w:p w14:paraId="7881B1E6" w14:textId="6A051F7B" w:rsidR="005A5C4E" w:rsidRPr="005A5C4E" w:rsidRDefault="005A5C4E" w:rsidP="005A5C4E">
      <w:pPr>
        <w:numPr>
          <w:ilvl w:val="0"/>
          <w:numId w:val="1"/>
        </w:numPr>
        <w:pBdr>
          <w:top w:val="nil"/>
          <w:left w:val="nil"/>
          <w:bottom w:val="nil"/>
          <w:right w:val="nil"/>
          <w:between w:val="nil"/>
        </w:pBdr>
        <w:spacing w:after="0"/>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u w:val="single"/>
        </w:rPr>
        <w:t>NRCS Update</w:t>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t xml:space="preserve"> </w:t>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t>Page 3</w:t>
      </w:r>
    </w:p>
    <w:p w14:paraId="33195B1B" w14:textId="03CBB320" w:rsidR="004B760E" w:rsidRPr="004B760E" w:rsidRDefault="00DD2792" w:rsidP="004B760E">
      <w:pPr>
        <w:numPr>
          <w:ilvl w:val="0"/>
          <w:numId w:val="1"/>
        </w:numPr>
        <w:pBdr>
          <w:top w:val="nil"/>
          <w:left w:val="nil"/>
          <w:bottom w:val="nil"/>
          <w:right w:val="nil"/>
          <w:between w:val="nil"/>
        </w:pBdr>
        <w:spacing w:after="0"/>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u w:val="single"/>
        </w:rPr>
        <w:t>Extension Update</w:t>
      </w:r>
      <w:r w:rsidR="002E3545">
        <w:rPr>
          <w:rFonts w:ascii="Times New Roman" w:eastAsia="Times New Roman" w:hAnsi="Times New Roman" w:cs="Times New Roman"/>
          <w:color w:val="000000"/>
          <w:sz w:val="24"/>
          <w:szCs w:val="24"/>
          <w:u w:val="single"/>
        </w:rPr>
        <w:tab/>
      </w:r>
      <w:r w:rsidR="002E3545">
        <w:rPr>
          <w:rFonts w:ascii="Times New Roman" w:eastAsia="Times New Roman" w:hAnsi="Times New Roman" w:cs="Times New Roman"/>
          <w:color w:val="000000"/>
          <w:sz w:val="24"/>
          <w:szCs w:val="24"/>
          <w:u w:val="single"/>
        </w:rPr>
        <w:tab/>
      </w:r>
      <w:r w:rsidR="002E3545">
        <w:rPr>
          <w:rFonts w:ascii="Times New Roman" w:eastAsia="Times New Roman" w:hAnsi="Times New Roman" w:cs="Times New Roman"/>
          <w:color w:val="000000"/>
          <w:sz w:val="24"/>
          <w:szCs w:val="24"/>
          <w:u w:val="single"/>
        </w:rPr>
        <w:tab/>
      </w:r>
      <w:r w:rsidR="002E3545">
        <w:rPr>
          <w:rFonts w:ascii="Times New Roman" w:eastAsia="Times New Roman" w:hAnsi="Times New Roman" w:cs="Times New Roman"/>
          <w:color w:val="000000"/>
          <w:sz w:val="24"/>
          <w:szCs w:val="24"/>
          <w:u w:val="single"/>
        </w:rPr>
        <w:tab/>
      </w:r>
      <w:r w:rsidR="002E3545">
        <w:rPr>
          <w:rFonts w:ascii="Times New Roman" w:eastAsia="Times New Roman" w:hAnsi="Times New Roman" w:cs="Times New Roman"/>
          <w:color w:val="000000"/>
          <w:sz w:val="24"/>
          <w:szCs w:val="24"/>
          <w:u w:val="single"/>
        </w:rPr>
        <w:tab/>
        <w:t>Page</w:t>
      </w:r>
      <w:r w:rsidR="00D33AB6">
        <w:rPr>
          <w:rFonts w:ascii="Times New Roman" w:eastAsia="Times New Roman" w:hAnsi="Times New Roman" w:cs="Times New Roman"/>
          <w:color w:val="000000"/>
          <w:sz w:val="24"/>
          <w:szCs w:val="24"/>
          <w:u w:val="single"/>
        </w:rPr>
        <w:t xml:space="preserve"> </w:t>
      </w:r>
      <w:r w:rsidR="005A5C4E">
        <w:rPr>
          <w:rFonts w:ascii="Times New Roman" w:eastAsia="Times New Roman" w:hAnsi="Times New Roman" w:cs="Times New Roman"/>
          <w:color w:val="000000"/>
          <w:sz w:val="24"/>
          <w:szCs w:val="24"/>
          <w:u w:val="single"/>
        </w:rPr>
        <w:t>3</w:t>
      </w:r>
      <w:r w:rsidR="002E3545">
        <w:rPr>
          <w:rFonts w:ascii="Times New Roman" w:eastAsia="Times New Roman" w:hAnsi="Times New Roman" w:cs="Times New Roman"/>
          <w:color w:val="000000"/>
          <w:sz w:val="24"/>
          <w:szCs w:val="24"/>
          <w:u w:val="single"/>
        </w:rPr>
        <w:t xml:space="preserve"> </w:t>
      </w:r>
    </w:p>
    <w:p w14:paraId="2F6A8E57" w14:textId="238DBD23" w:rsidR="004B760E" w:rsidRPr="004B760E" w:rsidRDefault="004B760E" w:rsidP="004B760E">
      <w:pPr>
        <w:numPr>
          <w:ilvl w:val="0"/>
          <w:numId w:val="1"/>
        </w:numPr>
        <w:pBdr>
          <w:top w:val="nil"/>
          <w:left w:val="nil"/>
          <w:bottom w:val="nil"/>
          <w:right w:val="nil"/>
          <w:between w:val="nil"/>
        </w:pBdr>
        <w:spacing w:after="0"/>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u w:val="single"/>
        </w:rPr>
        <w:t>Weed Board Update</w:t>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t>Page 3</w:t>
      </w:r>
    </w:p>
    <w:p w14:paraId="2DC767EC" w14:textId="4B825E68" w:rsidR="004B760E" w:rsidRPr="004B760E" w:rsidRDefault="0076441F" w:rsidP="004B760E">
      <w:pPr>
        <w:numPr>
          <w:ilvl w:val="0"/>
          <w:numId w:val="1"/>
        </w:numPr>
        <w:pBdr>
          <w:top w:val="nil"/>
          <w:left w:val="nil"/>
          <w:bottom w:val="nil"/>
          <w:right w:val="nil"/>
          <w:between w:val="nil"/>
        </w:pBdr>
        <w:spacing w:after="0"/>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u w:val="single"/>
        </w:rPr>
        <w:t>Approved Finances</w:t>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r>
      <w:r>
        <w:rPr>
          <w:rFonts w:ascii="Times New Roman" w:eastAsia="Times New Roman" w:hAnsi="Times New Roman" w:cs="Times New Roman"/>
          <w:color w:val="000000"/>
          <w:sz w:val="24"/>
          <w:szCs w:val="24"/>
          <w:u w:val="single"/>
        </w:rPr>
        <w:tab/>
        <w:t>Page 3</w:t>
      </w:r>
    </w:p>
    <w:p w14:paraId="6F02C7CF" w14:textId="77777777" w:rsidR="004B760E" w:rsidRDefault="004B760E" w:rsidP="0076441F">
      <w:pPr>
        <w:rPr>
          <w:rFonts w:ascii="Times" w:eastAsia="Times" w:hAnsi="Times" w:cs="Times"/>
          <w:b/>
          <w:color w:val="000000"/>
          <w:sz w:val="28"/>
          <w:szCs w:val="28"/>
        </w:rPr>
      </w:pPr>
    </w:p>
    <w:p w14:paraId="77781C52" w14:textId="77777777" w:rsidR="0076441F" w:rsidRDefault="0076441F" w:rsidP="0076441F">
      <w:pPr>
        <w:rPr>
          <w:rFonts w:ascii="Times" w:eastAsia="Times" w:hAnsi="Times" w:cs="Times"/>
          <w:b/>
          <w:color w:val="000000"/>
          <w:sz w:val="28"/>
          <w:szCs w:val="28"/>
        </w:rPr>
      </w:pPr>
    </w:p>
    <w:p w14:paraId="44241296" w14:textId="1CA48804" w:rsidR="00E0719E" w:rsidRDefault="00C40913">
      <w:pPr>
        <w:jc w:val="center"/>
      </w:pPr>
      <w:r>
        <w:rPr>
          <w:rFonts w:ascii="Times" w:eastAsia="Times" w:hAnsi="Times" w:cs="Times"/>
          <w:b/>
          <w:color w:val="000000"/>
          <w:sz w:val="28"/>
          <w:szCs w:val="28"/>
        </w:rPr>
        <w:t>WCD MEETING- CALL TO ORDER</w:t>
      </w:r>
    </w:p>
    <w:p w14:paraId="43BFA3BC" w14:textId="4D8E13ED" w:rsidR="00FC59CE" w:rsidRDefault="00C40913">
      <w:pPr>
        <w:rPr>
          <w:rFonts w:ascii="Times" w:eastAsia="Times" w:hAnsi="Times" w:cs="Times"/>
          <w:b/>
          <w:color w:val="000000"/>
          <w:sz w:val="24"/>
          <w:szCs w:val="24"/>
        </w:rPr>
      </w:pPr>
      <w:r>
        <w:rPr>
          <w:rFonts w:ascii="Times" w:eastAsia="Times" w:hAnsi="Times" w:cs="Times"/>
          <w:color w:val="000000"/>
          <w:sz w:val="24"/>
          <w:szCs w:val="24"/>
        </w:rPr>
        <w:t xml:space="preserve">WCD Chairman John Degiorgio called the meeting to order at </w:t>
      </w:r>
      <w:r w:rsidR="00204B3C">
        <w:rPr>
          <w:rFonts w:ascii="Times" w:eastAsia="Times" w:hAnsi="Times" w:cs="Times"/>
          <w:color w:val="000000"/>
          <w:sz w:val="24"/>
          <w:szCs w:val="24"/>
        </w:rPr>
        <w:t>9:00 a</w:t>
      </w:r>
      <w:r w:rsidR="00C842F5">
        <w:rPr>
          <w:rFonts w:ascii="Times" w:eastAsia="Times" w:hAnsi="Times" w:cs="Times"/>
          <w:color w:val="000000"/>
          <w:sz w:val="24"/>
          <w:szCs w:val="24"/>
        </w:rPr>
        <w:t>.m</w:t>
      </w:r>
      <w:r>
        <w:rPr>
          <w:rFonts w:ascii="Times" w:eastAsia="Times" w:hAnsi="Times" w:cs="Times"/>
          <w:color w:val="000000"/>
          <w:sz w:val="24"/>
          <w:szCs w:val="24"/>
        </w:rPr>
        <w:t xml:space="preserve">. </w:t>
      </w:r>
      <w:r>
        <w:rPr>
          <w:rFonts w:ascii="Times" w:eastAsia="Times" w:hAnsi="Times" w:cs="Times"/>
          <w:b/>
          <w:color w:val="000000"/>
          <w:sz w:val="24"/>
          <w:szCs w:val="24"/>
        </w:rPr>
        <w:t xml:space="preserve">A motion was made by Mr. </w:t>
      </w:r>
      <w:r w:rsidR="00F32341">
        <w:rPr>
          <w:rFonts w:ascii="Times" w:eastAsia="Times" w:hAnsi="Times" w:cs="Times"/>
          <w:b/>
          <w:color w:val="000000"/>
          <w:sz w:val="24"/>
          <w:szCs w:val="24"/>
        </w:rPr>
        <w:t>Matthew Peterson</w:t>
      </w:r>
      <w:r w:rsidR="00B65C28">
        <w:rPr>
          <w:rFonts w:ascii="Times" w:eastAsia="Times" w:hAnsi="Times" w:cs="Times"/>
          <w:b/>
          <w:color w:val="000000"/>
          <w:sz w:val="24"/>
          <w:szCs w:val="24"/>
        </w:rPr>
        <w:t xml:space="preserve"> </w:t>
      </w:r>
      <w:r>
        <w:rPr>
          <w:rFonts w:ascii="Times" w:eastAsia="Times" w:hAnsi="Times" w:cs="Times"/>
          <w:b/>
          <w:color w:val="000000"/>
          <w:sz w:val="24"/>
          <w:szCs w:val="24"/>
        </w:rPr>
        <w:t xml:space="preserve">to approve the </w:t>
      </w:r>
      <w:r w:rsidR="00F32341">
        <w:rPr>
          <w:rFonts w:ascii="Times" w:eastAsia="Times" w:hAnsi="Times" w:cs="Times"/>
          <w:b/>
          <w:sz w:val="24"/>
          <w:szCs w:val="24"/>
        </w:rPr>
        <w:t xml:space="preserve">February 4, 2025 </w:t>
      </w:r>
      <w:r>
        <w:rPr>
          <w:rFonts w:ascii="Times" w:eastAsia="Times" w:hAnsi="Times" w:cs="Times"/>
          <w:b/>
          <w:color w:val="000000"/>
          <w:sz w:val="24"/>
          <w:szCs w:val="24"/>
        </w:rPr>
        <w:t>meeting minutes and was seconded by Mr.</w:t>
      </w:r>
      <w:r w:rsidR="00F81E7B">
        <w:rPr>
          <w:rFonts w:ascii="Times" w:eastAsia="Times" w:hAnsi="Times" w:cs="Times"/>
          <w:b/>
          <w:color w:val="000000"/>
          <w:sz w:val="24"/>
          <w:szCs w:val="24"/>
        </w:rPr>
        <w:t xml:space="preserve"> </w:t>
      </w:r>
      <w:r w:rsidR="00B65C28">
        <w:rPr>
          <w:rFonts w:ascii="Times" w:eastAsia="Times" w:hAnsi="Times" w:cs="Times"/>
          <w:b/>
          <w:color w:val="000000"/>
          <w:sz w:val="24"/>
          <w:szCs w:val="24"/>
        </w:rPr>
        <w:t>Kelly Wangsgard</w:t>
      </w:r>
      <w:r>
        <w:rPr>
          <w:rFonts w:ascii="Times" w:eastAsia="Times" w:hAnsi="Times" w:cs="Times"/>
          <w:b/>
          <w:color w:val="000000"/>
          <w:sz w:val="24"/>
          <w:szCs w:val="24"/>
        </w:rPr>
        <w:t xml:space="preserve">. The </w:t>
      </w:r>
      <w:r>
        <w:rPr>
          <w:rFonts w:ascii="Times" w:eastAsia="Times" w:hAnsi="Times" w:cs="Times"/>
          <w:b/>
          <w:sz w:val="24"/>
          <w:szCs w:val="24"/>
        </w:rPr>
        <w:t>motion was carried</w:t>
      </w:r>
      <w:r>
        <w:rPr>
          <w:rFonts w:ascii="Times" w:eastAsia="Times" w:hAnsi="Times" w:cs="Times"/>
          <w:b/>
          <w:color w:val="000000"/>
          <w:sz w:val="24"/>
          <w:szCs w:val="24"/>
        </w:rPr>
        <w:t xml:space="preserve"> unanimously.</w:t>
      </w:r>
    </w:p>
    <w:p w14:paraId="5FB96B4A" w14:textId="77777777" w:rsidR="00C55FCE" w:rsidRDefault="00C55FCE">
      <w:pPr>
        <w:rPr>
          <w:rFonts w:ascii="Times" w:eastAsia="Times" w:hAnsi="Times" w:cs="Times"/>
          <w:b/>
          <w:color w:val="000000"/>
          <w:sz w:val="24"/>
          <w:szCs w:val="24"/>
        </w:rPr>
      </w:pPr>
    </w:p>
    <w:p w14:paraId="73586089" w14:textId="49F16B4D" w:rsidR="00CF14F2" w:rsidRDefault="00C55FCE" w:rsidP="00CF14F2">
      <w:pPr>
        <w:ind w:left="2880"/>
        <w:rPr>
          <w:rFonts w:ascii="Times" w:eastAsia="Times" w:hAnsi="Times" w:cs="Times"/>
          <w:b/>
          <w:color w:val="000000"/>
          <w:sz w:val="28"/>
          <w:szCs w:val="28"/>
        </w:rPr>
      </w:pPr>
      <w:r w:rsidRPr="00C55FCE">
        <w:rPr>
          <w:rFonts w:ascii="Times" w:eastAsia="Times" w:hAnsi="Times" w:cs="Times"/>
          <w:b/>
          <w:color w:val="000000"/>
          <w:sz w:val="28"/>
          <w:szCs w:val="28"/>
        </w:rPr>
        <w:t>OGDEN NATURE CENTER</w:t>
      </w:r>
    </w:p>
    <w:p w14:paraId="058FC526" w14:textId="47D64C36" w:rsidR="00CF14F2" w:rsidRPr="009065E5" w:rsidRDefault="00CF14F2" w:rsidP="009065E5">
      <w:pPr>
        <w:rPr>
          <w:rFonts w:ascii="Times" w:eastAsia="Times" w:hAnsi="Times" w:cs="Times"/>
          <w:bCs/>
          <w:color w:val="000000"/>
          <w:sz w:val="24"/>
          <w:szCs w:val="24"/>
        </w:rPr>
      </w:pPr>
      <w:r w:rsidRPr="00CF14F2">
        <w:rPr>
          <w:rFonts w:ascii="Times" w:eastAsia="Times" w:hAnsi="Times" w:cs="Times"/>
          <w:bCs/>
          <w:color w:val="000000"/>
          <w:sz w:val="24"/>
          <w:szCs w:val="24"/>
        </w:rPr>
        <w:t xml:space="preserve">Per Sarah Kapel, Ogden Nature Center, </w:t>
      </w:r>
      <w:r>
        <w:rPr>
          <w:rFonts w:ascii="Times" w:eastAsia="Times" w:hAnsi="Times" w:cs="Times"/>
          <w:bCs/>
          <w:color w:val="000000"/>
          <w:sz w:val="24"/>
          <w:szCs w:val="24"/>
        </w:rPr>
        <w:t>2 canals run</w:t>
      </w:r>
      <w:r w:rsidRPr="00CF14F2">
        <w:rPr>
          <w:rFonts w:ascii="Times" w:eastAsia="Times" w:hAnsi="Times" w:cs="Times"/>
          <w:bCs/>
          <w:color w:val="000000"/>
          <w:sz w:val="24"/>
          <w:szCs w:val="24"/>
        </w:rPr>
        <w:t xml:space="preserve"> through the Nature Center. They have had some issues with Beavers creating blockages near a culvert on the Millcreek Canal. She is looking for some help with funding to replace the culvert with a bridge or some other divergence to prevent flooding. The canal is maintained as a natural stream on the Nature Center property. Matt suggested the Millcreek Canal may need to be cleaned out further downstream to allow for faster water</w:t>
      </w:r>
      <w:r w:rsidR="00D7163D">
        <w:rPr>
          <w:rFonts w:ascii="Times" w:eastAsia="Times" w:hAnsi="Times" w:cs="Times"/>
          <w:bCs/>
          <w:color w:val="000000"/>
          <w:sz w:val="24"/>
          <w:szCs w:val="24"/>
        </w:rPr>
        <w:t xml:space="preserve"> </w:t>
      </w:r>
      <w:r w:rsidRPr="00CF14F2">
        <w:rPr>
          <w:rFonts w:ascii="Times" w:eastAsia="Times" w:hAnsi="Times" w:cs="Times"/>
          <w:bCs/>
          <w:color w:val="000000"/>
          <w:sz w:val="24"/>
          <w:szCs w:val="24"/>
        </w:rPr>
        <w:t>flow. Dredging may also be an option. Parker recommends the non</w:t>
      </w:r>
      <w:r w:rsidR="00D7163D">
        <w:rPr>
          <w:rFonts w:ascii="Times" w:eastAsia="Times" w:hAnsi="Times" w:cs="Times"/>
          <w:bCs/>
          <w:color w:val="000000"/>
          <w:sz w:val="24"/>
          <w:szCs w:val="24"/>
        </w:rPr>
        <w:t>-</w:t>
      </w:r>
      <w:r w:rsidRPr="00CF14F2">
        <w:rPr>
          <w:rFonts w:ascii="Times" w:eastAsia="Times" w:hAnsi="Times" w:cs="Times"/>
          <w:bCs/>
          <w:color w:val="000000"/>
          <w:sz w:val="24"/>
          <w:szCs w:val="24"/>
        </w:rPr>
        <w:t>point source grant for</w:t>
      </w:r>
      <w:r w:rsidR="00BB170A">
        <w:rPr>
          <w:rFonts w:ascii="Times" w:eastAsia="Times" w:hAnsi="Times" w:cs="Times"/>
          <w:bCs/>
          <w:color w:val="000000"/>
          <w:sz w:val="24"/>
          <w:szCs w:val="24"/>
        </w:rPr>
        <w:t xml:space="preserve"> some</w:t>
      </w:r>
      <w:r w:rsidRPr="00CF14F2">
        <w:rPr>
          <w:rFonts w:ascii="Times" w:eastAsia="Times" w:hAnsi="Times" w:cs="Times"/>
          <w:bCs/>
          <w:color w:val="000000"/>
          <w:sz w:val="24"/>
          <w:szCs w:val="24"/>
        </w:rPr>
        <w:t xml:space="preserve"> funding, and a couple of other programs that she might be able to qualify for. Matt has received a separate complaint regarding this issue.</w:t>
      </w:r>
    </w:p>
    <w:p w14:paraId="54051E32" w14:textId="77777777" w:rsidR="00CA5A47" w:rsidRPr="00E44D9F" w:rsidRDefault="00CA5A47" w:rsidP="00E44D9F">
      <w:pPr>
        <w:rPr>
          <w:rFonts w:ascii="Times" w:eastAsia="Times" w:hAnsi="Times" w:cs="Times"/>
          <w:color w:val="000000"/>
          <w:sz w:val="24"/>
          <w:szCs w:val="24"/>
        </w:rPr>
      </w:pPr>
    </w:p>
    <w:p w14:paraId="2F7EA470" w14:textId="082486DD" w:rsidR="005F488B" w:rsidRDefault="00C40913" w:rsidP="00AB0470">
      <w:pPr>
        <w:jc w:val="center"/>
        <w:rPr>
          <w:rFonts w:ascii="Times" w:eastAsia="Times" w:hAnsi="Times" w:cs="Times"/>
          <w:b/>
          <w:color w:val="000000"/>
          <w:sz w:val="28"/>
          <w:szCs w:val="28"/>
        </w:rPr>
      </w:pPr>
      <w:r>
        <w:rPr>
          <w:rFonts w:ascii="Times" w:eastAsia="Times" w:hAnsi="Times" w:cs="Times"/>
          <w:b/>
          <w:color w:val="000000"/>
          <w:sz w:val="28"/>
          <w:szCs w:val="28"/>
        </w:rPr>
        <w:t>RESOURCE COORDINATOR UPDATE</w:t>
      </w:r>
    </w:p>
    <w:p w14:paraId="692ADEC3" w14:textId="77777777" w:rsidR="0037195C" w:rsidRDefault="00B50B05" w:rsidP="00A30F6D">
      <w:pPr>
        <w:rPr>
          <w:rFonts w:ascii="Times" w:eastAsia="Times" w:hAnsi="Times" w:cs="Times"/>
          <w:bCs/>
          <w:color w:val="000000"/>
          <w:sz w:val="24"/>
          <w:szCs w:val="24"/>
        </w:rPr>
      </w:pPr>
      <w:r w:rsidRPr="00B50B05">
        <w:rPr>
          <w:rFonts w:ascii="Times" w:eastAsia="Times" w:hAnsi="Times" w:cs="Times"/>
          <w:bCs/>
          <w:color w:val="000000"/>
          <w:sz w:val="24"/>
          <w:szCs w:val="24"/>
        </w:rPr>
        <w:t xml:space="preserve">Per Parker Wayment, Resource Coordinator, The ISM Grant system is not currently open for applications. The Weber County Weed Board will be seeking their own grant funding and then </w:t>
      </w:r>
      <w:r w:rsidR="00C61E79">
        <w:rPr>
          <w:rFonts w:ascii="Times" w:eastAsia="Times" w:hAnsi="Times" w:cs="Times"/>
          <w:bCs/>
          <w:color w:val="000000"/>
          <w:sz w:val="24"/>
          <w:szCs w:val="24"/>
        </w:rPr>
        <w:t xml:space="preserve">possibly </w:t>
      </w:r>
      <w:r w:rsidRPr="00B50B05">
        <w:rPr>
          <w:rFonts w:ascii="Times" w:eastAsia="Times" w:hAnsi="Times" w:cs="Times"/>
          <w:bCs/>
          <w:color w:val="000000"/>
          <w:sz w:val="24"/>
          <w:szCs w:val="24"/>
        </w:rPr>
        <w:t xml:space="preserve">combining the efforts to be able to have more of an impact. Per Parker they could go for one big grant, but the bigger the project, the more detailed the application needs to be. If it is broken down into smaller projects it might be easier to secure the funding. John would like to keep things separate so that the county </w:t>
      </w:r>
      <w:proofErr w:type="gramStart"/>
      <w:r w:rsidR="00C61E79" w:rsidRPr="00B50B05">
        <w:rPr>
          <w:rFonts w:ascii="Times" w:eastAsia="Times" w:hAnsi="Times" w:cs="Times"/>
          <w:bCs/>
          <w:color w:val="000000"/>
          <w:sz w:val="24"/>
          <w:szCs w:val="24"/>
        </w:rPr>
        <w:t>does</w:t>
      </w:r>
      <w:r w:rsidR="00C61E79">
        <w:rPr>
          <w:rFonts w:ascii="Times" w:eastAsia="Times" w:hAnsi="Times" w:cs="Times"/>
          <w:bCs/>
          <w:color w:val="000000"/>
          <w:sz w:val="24"/>
          <w:szCs w:val="24"/>
        </w:rPr>
        <w:t>n’</w:t>
      </w:r>
      <w:r w:rsidR="00C61E79" w:rsidRPr="00B50B05">
        <w:rPr>
          <w:rFonts w:ascii="Times" w:eastAsia="Times" w:hAnsi="Times" w:cs="Times"/>
          <w:bCs/>
          <w:color w:val="000000"/>
          <w:sz w:val="24"/>
          <w:szCs w:val="24"/>
        </w:rPr>
        <w:t>t</w:t>
      </w:r>
      <w:proofErr w:type="gramEnd"/>
      <w:r w:rsidRPr="00B50B05">
        <w:rPr>
          <w:rFonts w:ascii="Times" w:eastAsia="Times" w:hAnsi="Times" w:cs="Times"/>
          <w:bCs/>
          <w:color w:val="000000"/>
          <w:sz w:val="24"/>
          <w:szCs w:val="24"/>
        </w:rPr>
        <w:t xml:space="preserve"> take over the program the district has worked hard to build. John would like to have 2 separate grants. One for phragmites and the other for misc. noxious weeds in the upper Ogden Valley. Matt, Kelly, and Butch concur.</w:t>
      </w:r>
      <w:r w:rsidR="0037195C">
        <w:rPr>
          <w:rFonts w:ascii="Times" w:eastAsia="Times" w:hAnsi="Times" w:cs="Times"/>
          <w:bCs/>
          <w:color w:val="000000"/>
          <w:sz w:val="24"/>
          <w:szCs w:val="24"/>
        </w:rPr>
        <w:t xml:space="preserve"> </w:t>
      </w:r>
    </w:p>
    <w:p w14:paraId="43368838" w14:textId="01006C37" w:rsidR="00A30F6D" w:rsidRPr="00A30F6D" w:rsidRDefault="0037195C" w:rsidP="00A30F6D">
      <w:pPr>
        <w:rPr>
          <w:rFonts w:ascii="Times" w:eastAsia="Times" w:hAnsi="Times" w:cs="Times"/>
          <w:bCs/>
          <w:color w:val="000000"/>
          <w:sz w:val="24"/>
          <w:szCs w:val="24"/>
        </w:rPr>
      </w:pPr>
      <w:r>
        <w:rPr>
          <w:rFonts w:ascii="Times" w:eastAsia="Times" w:hAnsi="Times" w:cs="Times"/>
          <w:bCs/>
          <w:color w:val="000000"/>
          <w:sz w:val="24"/>
          <w:szCs w:val="24"/>
        </w:rPr>
        <w:t>J</w:t>
      </w:r>
      <w:r w:rsidR="00A30F6D" w:rsidRPr="00A30F6D">
        <w:rPr>
          <w:rFonts w:ascii="Times" w:eastAsia="Times" w:hAnsi="Times" w:cs="Times"/>
          <w:bCs/>
          <w:color w:val="000000"/>
          <w:sz w:val="24"/>
          <w:szCs w:val="24"/>
        </w:rPr>
        <w:t>ace Farnsworth will be hosting a Conservation Fair in Box Elder County on March 6, 2025. The board is welcome to attend, and may want to pattern future grill your district events after this one.</w:t>
      </w:r>
    </w:p>
    <w:p w14:paraId="1A717CA7" w14:textId="0879A8A2" w:rsidR="00A30F6D" w:rsidRPr="00A30F6D" w:rsidRDefault="00A30F6D" w:rsidP="00A30F6D">
      <w:pPr>
        <w:rPr>
          <w:rFonts w:ascii="Times" w:eastAsia="Times" w:hAnsi="Times" w:cs="Times"/>
          <w:bCs/>
          <w:color w:val="000000"/>
          <w:sz w:val="24"/>
          <w:szCs w:val="24"/>
        </w:rPr>
      </w:pPr>
      <w:r w:rsidRPr="00A30F6D">
        <w:rPr>
          <w:rFonts w:ascii="Times" w:eastAsia="Times" w:hAnsi="Times" w:cs="Times"/>
          <w:bCs/>
          <w:color w:val="000000"/>
          <w:sz w:val="24"/>
          <w:szCs w:val="24"/>
        </w:rPr>
        <w:t>Zone Conference will be held April 1</w:t>
      </w:r>
      <w:r w:rsidR="00400C7E" w:rsidRPr="00400C7E">
        <w:rPr>
          <w:rFonts w:ascii="Times" w:eastAsia="Times" w:hAnsi="Times" w:cs="Times"/>
          <w:bCs/>
          <w:color w:val="000000"/>
          <w:sz w:val="24"/>
          <w:szCs w:val="24"/>
          <w:vertAlign w:val="superscript"/>
        </w:rPr>
        <w:t>st</w:t>
      </w:r>
      <w:r w:rsidR="00400C7E">
        <w:rPr>
          <w:rFonts w:ascii="Times" w:eastAsia="Times" w:hAnsi="Times" w:cs="Times"/>
          <w:bCs/>
          <w:color w:val="000000"/>
          <w:sz w:val="24"/>
          <w:szCs w:val="24"/>
        </w:rPr>
        <w:t xml:space="preserve"> from</w:t>
      </w:r>
      <w:r w:rsidRPr="00A30F6D">
        <w:rPr>
          <w:rFonts w:ascii="Times" w:eastAsia="Times" w:hAnsi="Times" w:cs="Times"/>
          <w:bCs/>
          <w:color w:val="000000"/>
          <w:sz w:val="24"/>
          <w:szCs w:val="24"/>
        </w:rPr>
        <w:t xml:space="preserve"> 4-6</w:t>
      </w:r>
      <w:r w:rsidR="00400C7E">
        <w:rPr>
          <w:rFonts w:ascii="Times" w:eastAsia="Times" w:hAnsi="Times" w:cs="Times"/>
          <w:bCs/>
          <w:color w:val="000000"/>
          <w:sz w:val="24"/>
          <w:szCs w:val="24"/>
        </w:rPr>
        <w:t>:00 p.m.</w:t>
      </w:r>
      <w:r w:rsidRPr="00A30F6D">
        <w:rPr>
          <w:rFonts w:ascii="Times" w:eastAsia="Times" w:hAnsi="Times" w:cs="Times"/>
          <w:bCs/>
          <w:color w:val="000000"/>
          <w:sz w:val="24"/>
          <w:szCs w:val="24"/>
        </w:rPr>
        <w:t xml:space="preserve"> in Morgan at 1010 Rifle Range Rd.</w:t>
      </w:r>
    </w:p>
    <w:p w14:paraId="22A4589F" w14:textId="5D9C713F" w:rsidR="00A30F6D" w:rsidRPr="00A30F6D" w:rsidRDefault="00A30F6D" w:rsidP="00A30F6D">
      <w:pPr>
        <w:rPr>
          <w:rFonts w:ascii="Times" w:eastAsia="Times" w:hAnsi="Times" w:cs="Times"/>
          <w:bCs/>
          <w:color w:val="000000"/>
          <w:sz w:val="24"/>
          <w:szCs w:val="24"/>
        </w:rPr>
      </w:pPr>
      <w:r w:rsidRPr="00A30F6D">
        <w:rPr>
          <w:rFonts w:ascii="Times" w:eastAsia="Times" w:hAnsi="Times" w:cs="Times"/>
          <w:bCs/>
          <w:color w:val="000000"/>
          <w:sz w:val="24"/>
          <w:szCs w:val="24"/>
        </w:rPr>
        <w:t>Commissioner Butters will be retiring</w:t>
      </w:r>
      <w:r w:rsidR="00400C7E">
        <w:rPr>
          <w:rFonts w:ascii="Times" w:eastAsia="Times" w:hAnsi="Times" w:cs="Times"/>
          <w:bCs/>
          <w:color w:val="000000"/>
          <w:sz w:val="24"/>
          <w:szCs w:val="24"/>
        </w:rPr>
        <w:t xml:space="preserve"> this year</w:t>
      </w:r>
      <w:r w:rsidRPr="00A30F6D">
        <w:rPr>
          <w:rFonts w:ascii="Times" w:eastAsia="Times" w:hAnsi="Times" w:cs="Times"/>
          <w:bCs/>
          <w:color w:val="000000"/>
          <w:sz w:val="24"/>
          <w:szCs w:val="24"/>
        </w:rPr>
        <w:t xml:space="preserve">. Interviews for a replacement are currently being held. </w:t>
      </w:r>
    </w:p>
    <w:p w14:paraId="1700CF52" w14:textId="4EE0AC46" w:rsidR="00A30F6D" w:rsidRPr="00A30F6D" w:rsidRDefault="00A30F6D" w:rsidP="00A30F6D">
      <w:pPr>
        <w:rPr>
          <w:rFonts w:ascii="Times" w:eastAsia="Times" w:hAnsi="Times" w:cs="Times"/>
          <w:bCs/>
          <w:color w:val="000000"/>
          <w:sz w:val="24"/>
          <w:szCs w:val="24"/>
        </w:rPr>
      </w:pPr>
      <w:r w:rsidRPr="00A30F6D">
        <w:rPr>
          <w:rFonts w:ascii="Times" w:eastAsia="Times" w:hAnsi="Times" w:cs="Times"/>
          <w:bCs/>
          <w:color w:val="000000"/>
          <w:sz w:val="24"/>
          <w:szCs w:val="24"/>
        </w:rPr>
        <w:t>The Pollinator program is open now until the end of April.</w:t>
      </w:r>
    </w:p>
    <w:p w14:paraId="44395A7C" w14:textId="77777777" w:rsidR="005B06BF" w:rsidRDefault="005B06BF" w:rsidP="00A30F6D">
      <w:pPr>
        <w:rPr>
          <w:rFonts w:ascii="Times" w:eastAsia="Times" w:hAnsi="Times" w:cs="Times"/>
          <w:bCs/>
          <w:color w:val="000000"/>
          <w:sz w:val="24"/>
          <w:szCs w:val="24"/>
        </w:rPr>
      </w:pPr>
    </w:p>
    <w:p w14:paraId="2D22A4C1" w14:textId="77777777" w:rsidR="005B06BF" w:rsidRDefault="005B06BF" w:rsidP="00A30F6D">
      <w:pPr>
        <w:rPr>
          <w:rFonts w:ascii="Times" w:eastAsia="Times" w:hAnsi="Times" w:cs="Times"/>
          <w:bCs/>
          <w:color w:val="000000"/>
          <w:sz w:val="24"/>
          <w:szCs w:val="24"/>
        </w:rPr>
      </w:pPr>
    </w:p>
    <w:p w14:paraId="4516F0E1" w14:textId="6751186B" w:rsidR="00A30F6D" w:rsidRPr="00A30F6D" w:rsidRDefault="00A30F6D" w:rsidP="00A30F6D">
      <w:pPr>
        <w:rPr>
          <w:rFonts w:ascii="Times" w:eastAsia="Times" w:hAnsi="Times" w:cs="Times"/>
          <w:bCs/>
          <w:color w:val="000000"/>
          <w:sz w:val="24"/>
          <w:szCs w:val="24"/>
        </w:rPr>
      </w:pPr>
      <w:r w:rsidRPr="00A30F6D">
        <w:rPr>
          <w:rFonts w:ascii="Times" w:eastAsia="Times" w:hAnsi="Times" w:cs="Times"/>
          <w:bCs/>
          <w:color w:val="000000"/>
          <w:sz w:val="24"/>
          <w:szCs w:val="24"/>
        </w:rPr>
        <w:lastRenderedPageBreak/>
        <w:t xml:space="preserve">The UACD IRA funds are at risk. This could have a major impact on some partner employees and their employment. The board is encouraged to contact their representatives in favor of keeping the funding and retaining these employees. Parker will draft a letter for the board to sign and submit. Butch will be attending the session later this week and can take the letter to present it.  </w:t>
      </w:r>
    </w:p>
    <w:p w14:paraId="23BA7172" w14:textId="5955E884" w:rsidR="00A30F6D" w:rsidRPr="00A30F6D" w:rsidRDefault="00A30F6D" w:rsidP="00A30F6D">
      <w:pPr>
        <w:rPr>
          <w:rFonts w:ascii="Times" w:eastAsia="Times" w:hAnsi="Times" w:cs="Times"/>
          <w:bCs/>
          <w:color w:val="000000"/>
          <w:sz w:val="24"/>
          <w:szCs w:val="24"/>
        </w:rPr>
      </w:pPr>
      <w:r w:rsidRPr="00A30F6D">
        <w:rPr>
          <w:rFonts w:ascii="Times" w:eastAsia="Times" w:hAnsi="Times" w:cs="Times"/>
          <w:bCs/>
          <w:color w:val="000000"/>
          <w:sz w:val="24"/>
          <w:szCs w:val="24"/>
        </w:rPr>
        <w:t>Parker had a great follow</w:t>
      </w:r>
      <w:r w:rsidR="007457A2">
        <w:rPr>
          <w:rFonts w:ascii="Times" w:eastAsia="Times" w:hAnsi="Times" w:cs="Times"/>
          <w:bCs/>
          <w:color w:val="000000"/>
          <w:sz w:val="24"/>
          <w:szCs w:val="24"/>
        </w:rPr>
        <w:t>-</w:t>
      </w:r>
      <w:r w:rsidRPr="00A30F6D">
        <w:rPr>
          <w:rFonts w:ascii="Times" w:eastAsia="Times" w:hAnsi="Times" w:cs="Times"/>
          <w:bCs/>
          <w:color w:val="000000"/>
          <w:sz w:val="24"/>
          <w:szCs w:val="24"/>
        </w:rPr>
        <w:t xml:space="preserve">up on Water Op and various other grants following the </w:t>
      </w:r>
      <w:r w:rsidR="007457A2">
        <w:rPr>
          <w:rFonts w:ascii="Times" w:eastAsia="Times" w:hAnsi="Times" w:cs="Times"/>
          <w:bCs/>
          <w:color w:val="000000"/>
          <w:sz w:val="24"/>
          <w:szCs w:val="24"/>
        </w:rPr>
        <w:t>G</w:t>
      </w:r>
      <w:r w:rsidRPr="00A30F6D">
        <w:rPr>
          <w:rFonts w:ascii="Times" w:eastAsia="Times" w:hAnsi="Times" w:cs="Times"/>
          <w:bCs/>
          <w:color w:val="000000"/>
          <w:sz w:val="24"/>
          <w:szCs w:val="24"/>
        </w:rPr>
        <w:t xml:space="preserve">rill </w:t>
      </w:r>
      <w:r w:rsidR="007457A2">
        <w:rPr>
          <w:rFonts w:ascii="Times" w:eastAsia="Times" w:hAnsi="Times" w:cs="Times"/>
          <w:bCs/>
          <w:color w:val="000000"/>
          <w:sz w:val="24"/>
          <w:szCs w:val="24"/>
        </w:rPr>
        <w:t>Y</w:t>
      </w:r>
      <w:r w:rsidRPr="00A30F6D">
        <w:rPr>
          <w:rFonts w:ascii="Times" w:eastAsia="Times" w:hAnsi="Times" w:cs="Times"/>
          <w:bCs/>
          <w:color w:val="000000"/>
          <w:sz w:val="24"/>
          <w:szCs w:val="24"/>
        </w:rPr>
        <w:t xml:space="preserve">our </w:t>
      </w:r>
      <w:r w:rsidR="007457A2">
        <w:rPr>
          <w:rFonts w:ascii="Times" w:eastAsia="Times" w:hAnsi="Times" w:cs="Times"/>
          <w:bCs/>
          <w:color w:val="000000"/>
          <w:sz w:val="24"/>
          <w:szCs w:val="24"/>
        </w:rPr>
        <w:t>D</w:t>
      </w:r>
      <w:r w:rsidRPr="00A30F6D">
        <w:rPr>
          <w:rFonts w:ascii="Times" w:eastAsia="Times" w:hAnsi="Times" w:cs="Times"/>
          <w:bCs/>
          <w:color w:val="000000"/>
          <w:sz w:val="24"/>
          <w:szCs w:val="24"/>
        </w:rPr>
        <w:t>istrict event. The legislature has approved funding for Water Op employees through 2028. They also approved funding for Ag protection.</w:t>
      </w:r>
    </w:p>
    <w:p w14:paraId="6C3CDD78" w14:textId="27C9E5D0" w:rsidR="0025693E" w:rsidRDefault="00A30F6D" w:rsidP="00C6532F">
      <w:pPr>
        <w:rPr>
          <w:rFonts w:ascii="Times" w:eastAsia="Times" w:hAnsi="Times" w:cs="Times"/>
          <w:bCs/>
          <w:color w:val="000000"/>
          <w:sz w:val="24"/>
          <w:szCs w:val="24"/>
        </w:rPr>
      </w:pPr>
      <w:r w:rsidRPr="00A30F6D">
        <w:rPr>
          <w:rFonts w:ascii="Times" w:eastAsia="Times" w:hAnsi="Times" w:cs="Times"/>
          <w:bCs/>
          <w:color w:val="000000"/>
          <w:sz w:val="24"/>
          <w:szCs w:val="24"/>
        </w:rPr>
        <w:t>John would like to have a burn day organized to burn the Phragmites that was sprayed last fall. Bart will work to get this coordinated, and invite the fire marshal come to the weed board meeting.</w:t>
      </w:r>
    </w:p>
    <w:p w14:paraId="428A9CE9" w14:textId="77777777" w:rsidR="0025693E" w:rsidRPr="00FC59CE" w:rsidRDefault="0025693E" w:rsidP="0025693E">
      <w:pPr>
        <w:jc w:val="center"/>
        <w:rPr>
          <w:rFonts w:ascii="Times" w:eastAsia="Times" w:hAnsi="Times" w:cs="Times"/>
          <w:b/>
          <w:color w:val="000000"/>
          <w:sz w:val="28"/>
          <w:szCs w:val="28"/>
        </w:rPr>
      </w:pPr>
      <w:r w:rsidRPr="00FC59CE">
        <w:rPr>
          <w:rFonts w:ascii="Times" w:eastAsia="Times" w:hAnsi="Times" w:cs="Times"/>
          <w:b/>
          <w:color w:val="000000"/>
          <w:sz w:val="28"/>
          <w:szCs w:val="28"/>
        </w:rPr>
        <w:t>NRCS UPDATE</w:t>
      </w:r>
    </w:p>
    <w:p w14:paraId="6EAD199B" w14:textId="58623A5F" w:rsidR="00D5151B" w:rsidRPr="0025693E" w:rsidRDefault="009444B9" w:rsidP="00C511F6">
      <w:pPr>
        <w:rPr>
          <w:rFonts w:ascii="Times" w:eastAsia="Times" w:hAnsi="Times" w:cs="Times"/>
          <w:color w:val="000000"/>
          <w:sz w:val="24"/>
          <w:szCs w:val="24"/>
        </w:rPr>
      </w:pPr>
      <w:r>
        <w:rPr>
          <w:rFonts w:ascii="Times" w:eastAsia="Times" w:hAnsi="Times" w:cs="Times"/>
          <w:color w:val="000000"/>
          <w:sz w:val="24"/>
          <w:szCs w:val="24"/>
        </w:rPr>
        <w:t>Kenny Oswald</w:t>
      </w:r>
      <w:r w:rsidR="0025693E">
        <w:rPr>
          <w:rFonts w:ascii="Times" w:eastAsia="Times" w:hAnsi="Times" w:cs="Times"/>
          <w:color w:val="000000"/>
          <w:sz w:val="24"/>
          <w:szCs w:val="24"/>
        </w:rPr>
        <w:t xml:space="preserve">, </w:t>
      </w:r>
      <w:r>
        <w:rPr>
          <w:rFonts w:ascii="Times" w:eastAsia="Times" w:hAnsi="Times" w:cs="Times"/>
          <w:color w:val="000000"/>
          <w:sz w:val="24"/>
          <w:szCs w:val="24"/>
        </w:rPr>
        <w:t>District Conservationist</w:t>
      </w:r>
      <w:r w:rsidR="0025693E">
        <w:rPr>
          <w:rFonts w:ascii="Times" w:eastAsia="Times" w:hAnsi="Times" w:cs="Times"/>
          <w:color w:val="000000"/>
          <w:sz w:val="24"/>
          <w:szCs w:val="24"/>
        </w:rPr>
        <w:t>,</w:t>
      </w:r>
      <w:r w:rsidR="0025693E" w:rsidRPr="002B4F73">
        <w:rPr>
          <w:rFonts w:ascii="Times" w:eastAsia="Times" w:hAnsi="Times" w:cs="Times"/>
          <w:color w:val="000000"/>
          <w:sz w:val="24"/>
          <w:szCs w:val="24"/>
        </w:rPr>
        <w:t xml:space="preserve"> provided a brief NRCS</w:t>
      </w:r>
      <w:r>
        <w:rPr>
          <w:rFonts w:ascii="Times" w:eastAsia="Times" w:hAnsi="Times" w:cs="Times"/>
          <w:color w:val="000000"/>
          <w:sz w:val="24"/>
          <w:szCs w:val="24"/>
        </w:rPr>
        <w:t xml:space="preserve"> update.</w:t>
      </w:r>
    </w:p>
    <w:p w14:paraId="66879E61" w14:textId="683BDED2" w:rsidR="005D2B88" w:rsidRPr="005D2B88" w:rsidRDefault="00F74526" w:rsidP="00A95314">
      <w:pPr>
        <w:jc w:val="center"/>
        <w:rPr>
          <w:rFonts w:ascii="Times" w:eastAsia="Times" w:hAnsi="Times" w:cs="Times"/>
          <w:b/>
          <w:bCs/>
          <w:sz w:val="28"/>
          <w:szCs w:val="28"/>
        </w:rPr>
      </w:pPr>
      <w:r>
        <w:rPr>
          <w:rFonts w:ascii="Times" w:eastAsia="Times" w:hAnsi="Times" w:cs="Times"/>
          <w:b/>
          <w:bCs/>
          <w:sz w:val="28"/>
          <w:szCs w:val="28"/>
        </w:rPr>
        <w:t>EXTENSION</w:t>
      </w:r>
      <w:r w:rsidR="005D2B88" w:rsidRPr="005D2B88">
        <w:rPr>
          <w:rFonts w:ascii="Times" w:eastAsia="Times" w:hAnsi="Times" w:cs="Times"/>
          <w:b/>
          <w:bCs/>
          <w:sz w:val="28"/>
          <w:szCs w:val="28"/>
        </w:rPr>
        <w:t xml:space="preserve"> UPDATE</w:t>
      </w:r>
    </w:p>
    <w:p w14:paraId="0E52C15F" w14:textId="77777777" w:rsidR="00A70DF4" w:rsidRDefault="00107212" w:rsidP="004E0081">
      <w:pPr>
        <w:rPr>
          <w:rFonts w:ascii="Times" w:eastAsia="Times" w:hAnsi="Times" w:cs="Times"/>
          <w:sz w:val="24"/>
          <w:szCs w:val="24"/>
        </w:rPr>
      </w:pPr>
      <w:r w:rsidRPr="00107212">
        <w:rPr>
          <w:rFonts w:ascii="Times" w:eastAsia="Times" w:hAnsi="Times" w:cs="Times"/>
          <w:sz w:val="24"/>
          <w:szCs w:val="24"/>
        </w:rPr>
        <w:t>Per Maggie Mathews, USU Extension Agent, the water fair dates have been confirmed. Maggie is not in charge of the presenters, but she has given the boards info to the person in charge. The dates are</w:t>
      </w:r>
      <w:r>
        <w:rPr>
          <w:rFonts w:ascii="Times" w:eastAsia="Times" w:hAnsi="Times" w:cs="Times"/>
          <w:sz w:val="24"/>
          <w:szCs w:val="24"/>
        </w:rPr>
        <w:t xml:space="preserve"> </w:t>
      </w:r>
      <w:r w:rsidRPr="00107212">
        <w:rPr>
          <w:rFonts w:ascii="Times" w:eastAsia="Times" w:hAnsi="Times" w:cs="Times"/>
          <w:sz w:val="24"/>
          <w:szCs w:val="24"/>
        </w:rPr>
        <w:t>April 15-17</w:t>
      </w:r>
      <w:r w:rsidRPr="00A70DF4">
        <w:rPr>
          <w:rFonts w:ascii="Times" w:eastAsia="Times" w:hAnsi="Times" w:cs="Times"/>
          <w:sz w:val="24"/>
          <w:szCs w:val="24"/>
          <w:vertAlign w:val="superscript"/>
        </w:rPr>
        <w:t>th</w:t>
      </w:r>
      <w:r w:rsidRPr="00107212">
        <w:rPr>
          <w:rFonts w:ascii="Times" w:eastAsia="Times" w:hAnsi="Times" w:cs="Times"/>
          <w:sz w:val="24"/>
          <w:szCs w:val="24"/>
        </w:rPr>
        <w:t>.</w:t>
      </w:r>
    </w:p>
    <w:p w14:paraId="4D16B31D" w14:textId="2330878A" w:rsidR="00A70DF4" w:rsidRDefault="00A70DF4" w:rsidP="004E0081">
      <w:pPr>
        <w:rPr>
          <w:rFonts w:ascii="Times" w:eastAsia="Times" w:hAnsi="Times" w:cs="Times"/>
          <w:b/>
          <w:bCs/>
          <w:sz w:val="28"/>
          <w:szCs w:val="28"/>
        </w:rPr>
      </w:pPr>
      <w:r>
        <w:rPr>
          <w:rFonts w:ascii="Times" w:eastAsia="Times" w:hAnsi="Times" w:cs="Times"/>
          <w:sz w:val="24"/>
          <w:szCs w:val="24"/>
        </w:rPr>
        <w:tab/>
      </w:r>
      <w:r>
        <w:rPr>
          <w:rFonts w:ascii="Times" w:eastAsia="Times" w:hAnsi="Times" w:cs="Times"/>
          <w:sz w:val="24"/>
          <w:szCs w:val="24"/>
        </w:rPr>
        <w:tab/>
      </w:r>
      <w:r>
        <w:rPr>
          <w:rFonts w:ascii="Times" w:eastAsia="Times" w:hAnsi="Times" w:cs="Times"/>
          <w:sz w:val="24"/>
          <w:szCs w:val="24"/>
        </w:rPr>
        <w:tab/>
      </w:r>
      <w:r>
        <w:rPr>
          <w:rFonts w:ascii="Times" w:eastAsia="Times" w:hAnsi="Times" w:cs="Times"/>
          <w:sz w:val="24"/>
          <w:szCs w:val="24"/>
        </w:rPr>
        <w:tab/>
        <w:t xml:space="preserve">   </w:t>
      </w:r>
      <w:r w:rsidRPr="00A70DF4">
        <w:rPr>
          <w:rFonts w:ascii="Times" w:eastAsia="Times" w:hAnsi="Times" w:cs="Times"/>
          <w:b/>
          <w:bCs/>
          <w:sz w:val="28"/>
          <w:szCs w:val="28"/>
        </w:rPr>
        <w:t>WEED BOARD UPDATE</w:t>
      </w:r>
    </w:p>
    <w:p w14:paraId="2668C6EF" w14:textId="35FE724F" w:rsidR="00FB3770" w:rsidRDefault="00FB3770" w:rsidP="004E0081">
      <w:pPr>
        <w:rPr>
          <w:rFonts w:ascii="Times" w:eastAsia="Times" w:hAnsi="Times" w:cs="Times"/>
          <w:sz w:val="24"/>
          <w:szCs w:val="24"/>
        </w:rPr>
      </w:pPr>
      <w:r w:rsidRPr="00FB3770">
        <w:rPr>
          <w:rFonts w:ascii="Times" w:eastAsia="Times" w:hAnsi="Times" w:cs="Times"/>
          <w:sz w:val="24"/>
          <w:szCs w:val="24"/>
        </w:rPr>
        <w:t xml:space="preserve">Per Bart, Weber County Weed Board, a Spray Training meeting will be held on </w:t>
      </w:r>
      <w:r w:rsidR="005574C8">
        <w:rPr>
          <w:rFonts w:ascii="Times" w:eastAsia="Times" w:hAnsi="Times" w:cs="Times"/>
          <w:sz w:val="24"/>
          <w:szCs w:val="24"/>
        </w:rPr>
        <w:t>March 13</w:t>
      </w:r>
      <w:r w:rsidR="005574C8" w:rsidRPr="005574C8">
        <w:rPr>
          <w:rFonts w:ascii="Times" w:eastAsia="Times" w:hAnsi="Times" w:cs="Times"/>
          <w:sz w:val="24"/>
          <w:szCs w:val="24"/>
          <w:vertAlign w:val="superscript"/>
        </w:rPr>
        <w:t>th</w:t>
      </w:r>
      <w:r w:rsidRPr="00FB3770">
        <w:rPr>
          <w:rFonts w:ascii="Times" w:eastAsia="Times" w:hAnsi="Times" w:cs="Times"/>
          <w:sz w:val="24"/>
          <w:szCs w:val="24"/>
        </w:rPr>
        <w:t xml:space="preserve"> at 8:00 a.m. at the Eccles Conf</w:t>
      </w:r>
      <w:r w:rsidR="005574C8">
        <w:rPr>
          <w:rFonts w:ascii="Times" w:eastAsia="Times" w:hAnsi="Times" w:cs="Times"/>
          <w:sz w:val="24"/>
          <w:szCs w:val="24"/>
        </w:rPr>
        <w:t xml:space="preserve">erence </w:t>
      </w:r>
      <w:r w:rsidRPr="00FB3770">
        <w:rPr>
          <w:rFonts w:ascii="Times" w:eastAsia="Times" w:hAnsi="Times" w:cs="Times"/>
          <w:sz w:val="24"/>
          <w:szCs w:val="24"/>
        </w:rPr>
        <w:t>Center.</w:t>
      </w:r>
    </w:p>
    <w:p w14:paraId="12C7DC4C" w14:textId="77777777" w:rsidR="0076441F" w:rsidRPr="00FB3770" w:rsidRDefault="0076441F" w:rsidP="004E0081">
      <w:pPr>
        <w:rPr>
          <w:rFonts w:ascii="Times" w:eastAsia="Times" w:hAnsi="Times" w:cs="Times"/>
          <w:sz w:val="24"/>
          <w:szCs w:val="24"/>
        </w:rPr>
      </w:pPr>
    </w:p>
    <w:p w14:paraId="054F788D" w14:textId="5FCE7DAD" w:rsidR="00601369" w:rsidRDefault="00601369" w:rsidP="00601369">
      <w:pPr>
        <w:ind w:left="2160" w:firstLine="720"/>
        <w:rPr>
          <w:rFonts w:ascii="Times" w:eastAsia="Times" w:hAnsi="Times" w:cs="Times"/>
          <w:b/>
          <w:bCs/>
          <w:sz w:val="28"/>
          <w:szCs w:val="28"/>
        </w:rPr>
      </w:pPr>
      <w:r>
        <w:rPr>
          <w:rFonts w:ascii="Times" w:eastAsia="Times" w:hAnsi="Times" w:cs="Times"/>
          <w:b/>
          <w:bCs/>
          <w:sz w:val="28"/>
          <w:szCs w:val="28"/>
        </w:rPr>
        <w:t xml:space="preserve">  APPROVED FINANCES</w:t>
      </w:r>
    </w:p>
    <w:p w14:paraId="51FF7DB9" w14:textId="31705306" w:rsidR="00A70DF4" w:rsidRDefault="0072658C" w:rsidP="004E0081">
      <w:pPr>
        <w:rPr>
          <w:rFonts w:ascii="Times" w:eastAsia="Times" w:hAnsi="Times" w:cs="Times"/>
          <w:sz w:val="24"/>
          <w:szCs w:val="24"/>
        </w:rPr>
      </w:pPr>
      <w:r>
        <w:rPr>
          <w:rFonts w:ascii="Times" w:eastAsia="Times" w:hAnsi="Times" w:cs="Times"/>
          <w:sz w:val="24"/>
          <w:szCs w:val="24"/>
        </w:rPr>
        <w:t>Trevor Wayment made a m</w:t>
      </w:r>
      <w:r w:rsidRPr="0072658C">
        <w:rPr>
          <w:rFonts w:ascii="Times" w:eastAsia="Times" w:hAnsi="Times" w:cs="Times"/>
          <w:sz w:val="24"/>
          <w:szCs w:val="24"/>
        </w:rPr>
        <w:t>otion to reimburse Matt</w:t>
      </w:r>
      <w:r>
        <w:rPr>
          <w:rFonts w:ascii="Times" w:eastAsia="Times" w:hAnsi="Times" w:cs="Times"/>
          <w:sz w:val="24"/>
          <w:szCs w:val="24"/>
        </w:rPr>
        <w:t xml:space="preserve"> Peterson</w:t>
      </w:r>
      <w:r w:rsidRPr="0072658C">
        <w:rPr>
          <w:rFonts w:ascii="Times" w:eastAsia="Times" w:hAnsi="Times" w:cs="Times"/>
          <w:sz w:val="24"/>
          <w:szCs w:val="24"/>
        </w:rPr>
        <w:t xml:space="preserve"> </w:t>
      </w:r>
      <w:r w:rsidR="00E252F2">
        <w:rPr>
          <w:rFonts w:ascii="Times" w:eastAsia="Times" w:hAnsi="Times" w:cs="Times"/>
          <w:sz w:val="24"/>
          <w:szCs w:val="24"/>
        </w:rPr>
        <w:t xml:space="preserve">$232.00 </w:t>
      </w:r>
      <w:r w:rsidRPr="0072658C">
        <w:rPr>
          <w:rFonts w:ascii="Times" w:eastAsia="Times" w:hAnsi="Times" w:cs="Times"/>
          <w:sz w:val="24"/>
          <w:szCs w:val="24"/>
        </w:rPr>
        <w:t>for Goat Soap</w:t>
      </w:r>
      <w:r w:rsidR="00DF2205">
        <w:rPr>
          <w:rFonts w:ascii="Times" w:eastAsia="Times" w:hAnsi="Times" w:cs="Times"/>
          <w:sz w:val="24"/>
          <w:szCs w:val="24"/>
        </w:rPr>
        <w:t xml:space="preserve"> purchased for a district event.</w:t>
      </w:r>
      <w:r w:rsidRPr="0072658C">
        <w:rPr>
          <w:rFonts w:ascii="Times" w:eastAsia="Times" w:hAnsi="Times" w:cs="Times"/>
          <w:sz w:val="24"/>
          <w:szCs w:val="24"/>
        </w:rPr>
        <w:t xml:space="preserve"> Kelly</w:t>
      </w:r>
      <w:r w:rsidR="00DF2205">
        <w:rPr>
          <w:rFonts w:ascii="Times" w:eastAsia="Times" w:hAnsi="Times" w:cs="Times"/>
          <w:sz w:val="24"/>
          <w:szCs w:val="24"/>
        </w:rPr>
        <w:t xml:space="preserve"> Wangsgard </w:t>
      </w:r>
      <w:r w:rsidR="00E252F2">
        <w:rPr>
          <w:rFonts w:ascii="Times" w:eastAsia="Times" w:hAnsi="Times" w:cs="Times"/>
          <w:sz w:val="24"/>
          <w:szCs w:val="24"/>
        </w:rPr>
        <w:t>seconded the motion, the motion passed unanimously.</w:t>
      </w:r>
    </w:p>
    <w:p w14:paraId="1CAD8EAF" w14:textId="77777777" w:rsidR="009065E5" w:rsidRDefault="009065E5" w:rsidP="004E0081">
      <w:pPr>
        <w:rPr>
          <w:rFonts w:ascii="Times" w:eastAsia="Times" w:hAnsi="Times" w:cs="Times"/>
          <w:b/>
          <w:bCs/>
          <w:sz w:val="28"/>
          <w:szCs w:val="28"/>
        </w:rPr>
      </w:pPr>
    </w:p>
    <w:p w14:paraId="1AA4493C" w14:textId="74DB5089" w:rsidR="00B42891" w:rsidRDefault="00B42891" w:rsidP="004E0081">
      <w:pPr>
        <w:rPr>
          <w:rFonts w:ascii="Times" w:eastAsia="Times" w:hAnsi="Times" w:cs="Times"/>
          <w:b/>
          <w:bCs/>
          <w:sz w:val="28"/>
          <w:szCs w:val="28"/>
        </w:rPr>
      </w:pPr>
      <w:r w:rsidRPr="00B42891">
        <w:rPr>
          <w:rFonts w:ascii="Times" w:eastAsia="Times" w:hAnsi="Times" w:cs="Times"/>
          <w:b/>
          <w:bCs/>
          <w:sz w:val="28"/>
          <w:szCs w:val="28"/>
        </w:rPr>
        <w:t>NEXT MEETING</w:t>
      </w:r>
    </w:p>
    <w:p w14:paraId="76F109CF" w14:textId="2E4F8480" w:rsidR="00B42891" w:rsidRPr="00B42891" w:rsidRDefault="00B42891" w:rsidP="004E0081">
      <w:pPr>
        <w:rPr>
          <w:rFonts w:ascii="Times" w:eastAsia="Times" w:hAnsi="Times" w:cs="Times"/>
          <w:sz w:val="24"/>
          <w:szCs w:val="24"/>
        </w:rPr>
      </w:pPr>
      <w:r>
        <w:rPr>
          <w:rFonts w:ascii="Times" w:eastAsia="Times" w:hAnsi="Times" w:cs="Times"/>
          <w:sz w:val="24"/>
          <w:szCs w:val="24"/>
        </w:rPr>
        <w:t>T</w:t>
      </w:r>
      <w:r w:rsidR="004B192C">
        <w:rPr>
          <w:rFonts w:ascii="Times" w:eastAsia="Times" w:hAnsi="Times" w:cs="Times"/>
          <w:sz w:val="24"/>
          <w:szCs w:val="24"/>
        </w:rPr>
        <w:t>uesday</w:t>
      </w:r>
      <w:r>
        <w:rPr>
          <w:rFonts w:ascii="Times" w:eastAsia="Times" w:hAnsi="Times" w:cs="Times"/>
          <w:sz w:val="24"/>
          <w:szCs w:val="24"/>
        </w:rPr>
        <w:t xml:space="preserve">, </w:t>
      </w:r>
      <w:r w:rsidR="00601369">
        <w:rPr>
          <w:rFonts w:ascii="Times" w:eastAsia="Times" w:hAnsi="Times" w:cs="Times"/>
          <w:sz w:val="24"/>
          <w:szCs w:val="24"/>
        </w:rPr>
        <w:t>April 22</w:t>
      </w:r>
      <w:r>
        <w:rPr>
          <w:rFonts w:ascii="Times" w:eastAsia="Times" w:hAnsi="Times" w:cs="Times"/>
          <w:sz w:val="24"/>
          <w:szCs w:val="24"/>
        </w:rPr>
        <w:t>, 202</w:t>
      </w:r>
      <w:r w:rsidR="00DD16FC">
        <w:rPr>
          <w:rFonts w:ascii="Times" w:eastAsia="Times" w:hAnsi="Times" w:cs="Times"/>
          <w:sz w:val="24"/>
          <w:szCs w:val="24"/>
        </w:rPr>
        <w:t>5</w:t>
      </w:r>
      <w:r w:rsidR="00E74EDE">
        <w:rPr>
          <w:rFonts w:ascii="Times" w:eastAsia="Times" w:hAnsi="Times" w:cs="Times"/>
          <w:sz w:val="24"/>
          <w:szCs w:val="24"/>
        </w:rPr>
        <w:t xml:space="preserve"> at 9:00 a.m. </w:t>
      </w:r>
      <w:r w:rsidR="00601369">
        <w:rPr>
          <w:rFonts w:ascii="Times" w:eastAsia="Times" w:hAnsi="Times" w:cs="Times"/>
          <w:sz w:val="24"/>
          <w:szCs w:val="24"/>
        </w:rPr>
        <w:t>At Trevor Wayment’s Dairy.</w:t>
      </w:r>
    </w:p>
    <w:p w14:paraId="1F9538AB" w14:textId="710311B1" w:rsidR="00E0719E" w:rsidRPr="00DC303C" w:rsidRDefault="00E0719E" w:rsidP="00DC303C">
      <w:pPr>
        <w:rPr>
          <w:rFonts w:ascii="Times" w:eastAsia="Times" w:hAnsi="Times" w:cs="Times"/>
          <w:b/>
          <w:color w:val="000000"/>
          <w:sz w:val="24"/>
          <w:szCs w:val="24"/>
        </w:rPr>
      </w:pPr>
    </w:p>
    <w:sectPr w:rsidR="00E0719E" w:rsidRPr="00DC303C">
      <w:headerReference w:type="default" r:id="rId8"/>
      <w:footerReference w:type="default" r:id="rId9"/>
      <w:headerReference w:type="first" r:id="rId10"/>
      <w:footerReference w:type="firs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8DE556" w14:textId="77777777" w:rsidR="00424B71" w:rsidRDefault="00424B71">
      <w:pPr>
        <w:spacing w:after="0" w:line="240" w:lineRule="auto"/>
      </w:pPr>
      <w:r>
        <w:separator/>
      </w:r>
    </w:p>
  </w:endnote>
  <w:endnote w:type="continuationSeparator" w:id="0">
    <w:p w14:paraId="6BD9EBCE" w14:textId="77777777" w:rsidR="00424B71" w:rsidRDefault="00424B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C27BBF" w14:textId="0F85270C" w:rsidR="005F488B" w:rsidRDefault="005F488B" w:rsidP="005F488B">
    <w:pPr>
      <w:pBdr>
        <w:top w:val="nil"/>
        <w:left w:val="nil"/>
        <w:bottom w:val="nil"/>
        <w:right w:val="nil"/>
        <w:between w:val="nil"/>
      </w:pBdr>
      <w:tabs>
        <w:tab w:val="center" w:pos="4680"/>
        <w:tab w:val="right" w:pos="9360"/>
      </w:tabs>
      <w:spacing w:after="0" w:line="240" w:lineRule="auto"/>
      <w:jc w:val="center"/>
      <w:rPr>
        <w:color w:val="000000"/>
      </w:rPr>
    </w:pPr>
    <w:r>
      <w:rPr>
        <w:color w:val="000000"/>
      </w:rPr>
      <w:t>Weber Conservation District</w:t>
    </w:r>
  </w:p>
  <w:p w14:paraId="1B469E0E" w14:textId="0A6DF545" w:rsidR="005F488B" w:rsidRDefault="005F488B" w:rsidP="005F488B">
    <w:pPr>
      <w:pBdr>
        <w:top w:val="nil"/>
        <w:left w:val="nil"/>
        <w:bottom w:val="nil"/>
        <w:right w:val="nil"/>
        <w:between w:val="nil"/>
      </w:pBdr>
      <w:tabs>
        <w:tab w:val="center" w:pos="4680"/>
        <w:tab w:val="right" w:pos="9360"/>
      </w:tabs>
      <w:spacing w:after="0" w:line="240" w:lineRule="auto"/>
      <w:jc w:val="center"/>
      <w:rPr>
        <w:color w:val="000000"/>
      </w:rPr>
    </w:pPr>
    <w:r>
      <w:rPr>
        <w:color w:val="000000"/>
      </w:rPr>
      <w:t>Meeting Minutes</w:t>
    </w:r>
  </w:p>
  <w:p w14:paraId="4A0D3EF3" w14:textId="22ADA8A7" w:rsidR="00E0719E" w:rsidRDefault="00F414BB" w:rsidP="005F488B">
    <w:pPr>
      <w:pBdr>
        <w:top w:val="nil"/>
        <w:left w:val="nil"/>
        <w:bottom w:val="nil"/>
        <w:right w:val="nil"/>
        <w:between w:val="nil"/>
      </w:pBdr>
      <w:tabs>
        <w:tab w:val="center" w:pos="4680"/>
        <w:tab w:val="right" w:pos="9360"/>
      </w:tabs>
      <w:spacing w:after="0" w:line="240" w:lineRule="auto"/>
      <w:jc w:val="center"/>
      <w:rPr>
        <w:color w:val="000000"/>
      </w:rPr>
    </w:pPr>
    <w:r>
      <w:rPr>
        <w:color w:val="000000"/>
      </w:rPr>
      <w:t xml:space="preserve">March </w:t>
    </w:r>
    <w:r w:rsidR="005C7B13">
      <w:rPr>
        <w:color w:val="000000"/>
      </w:rPr>
      <w:t>4, 2025</w:t>
    </w:r>
    <w:r w:rsidR="00EF1D66">
      <w:rPr>
        <w:color w:val="000000"/>
      </w:rPr>
      <w:t xml:space="preserve"> </w:t>
    </w:r>
    <w:r w:rsidR="005F488B">
      <w:rPr>
        <w:color w:val="000000"/>
      </w:rPr>
      <w:t>Ogden, UT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5DC24" w14:textId="77777777" w:rsidR="00E0719E" w:rsidRDefault="00E0719E">
    <w:pPr>
      <w:widowControl w:val="0"/>
      <w:pBdr>
        <w:top w:val="nil"/>
        <w:left w:val="nil"/>
        <w:bottom w:val="nil"/>
        <w:right w:val="nil"/>
        <w:between w:val="nil"/>
      </w:pBdr>
      <w:spacing w:after="0" w:line="276" w:lineRule="auto"/>
      <w:rPr>
        <w:color w:val="000000"/>
      </w:rPr>
    </w:pPr>
  </w:p>
  <w:tbl>
    <w:tblPr>
      <w:tblStyle w:val="2"/>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3120"/>
      <w:gridCol w:w="3120"/>
      <w:gridCol w:w="3120"/>
    </w:tblGrid>
    <w:tr w:rsidR="00E0719E" w14:paraId="46FD6E5B" w14:textId="77777777">
      <w:tc>
        <w:tcPr>
          <w:tcW w:w="3120" w:type="dxa"/>
        </w:tcPr>
        <w:p w14:paraId="681B3841" w14:textId="77777777" w:rsidR="00E0719E" w:rsidRDefault="00E0719E">
          <w:pPr>
            <w:pBdr>
              <w:top w:val="nil"/>
              <w:left w:val="nil"/>
              <w:bottom w:val="nil"/>
              <w:right w:val="nil"/>
              <w:between w:val="nil"/>
            </w:pBdr>
            <w:tabs>
              <w:tab w:val="center" w:pos="4680"/>
              <w:tab w:val="right" w:pos="9360"/>
            </w:tabs>
            <w:ind w:left="-115"/>
            <w:rPr>
              <w:color w:val="000000"/>
            </w:rPr>
          </w:pPr>
        </w:p>
      </w:tc>
      <w:tc>
        <w:tcPr>
          <w:tcW w:w="3120" w:type="dxa"/>
        </w:tcPr>
        <w:p w14:paraId="7749F405" w14:textId="77777777" w:rsidR="00E0719E" w:rsidRDefault="00E0719E">
          <w:pPr>
            <w:pBdr>
              <w:top w:val="nil"/>
              <w:left w:val="nil"/>
              <w:bottom w:val="nil"/>
              <w:right w:val="nil"/>
              <w:between w:val="nil"/>
            </w:pBdr>
            <w:tabs>
              <w:tab w:val="center" w:pos="4680"/>
              <w:tab w:val="right" w:pos="9360"/>
            </w:tabs>
            <w:jc w:val="center"/>
            <w:rPr>
              <w:color w:val="000000"/>
            </w:rPr>
          </w:pPr>
        </w:p>
      </w:tc>
      <w:tc>
        <w:tcPr>
          <w:tcW w:w="3120" w:type="dxa"/>
        </w:tcPr>
        <w:p w14:paraId="6B235EEC" w14:textId="77777777" w:rsidR="00E0719E" w:rsidRDefault="00E0719E">
          <w:pPr>
            <w:pBdr>
              <w:top w:val="nil"/>
              <w:left w:val="nil"/>
              <w:bottom w:val="nil"/>
              <w:right w:val="nil"/>
              <w:between w:val="nil"/>
            </w:pBdr>
            <w:tabs>
              <w:tab w:val="center" w:pos="4680"/>
              <w:tab w:val="right" w:pos="9360"/>
            </w:tabs>
            <w:ind w:right="-115"/>
            <w:jc w:val="right"/>
            <w:rPr>
              <w:color w:val="000000"/>
            </w:rPr>
          </w:pPr>
        </w:p>
      </w:tc>
    </w:tr>
  </w:tbl>
  <w:p w14:paraId="037F852F" w14:textId="77777777" w:rsidR="00E0719E" w:rsidRDefault="00E0719E">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8B27B8" w14:textId="77777777" w:rsidR="00424B71" w:rsidRDefault="00424B71">
      <w:pPr>
        <w:spacing w:after="0" w:line="240" w:lineRule="auto"/>
      </w:pPr>
      <w:r>
        <w:separator/>
      </w:r>
    </w:p>
  </w:footnote>
  <w:footnote w:type="continuationSeparator" w:id="0">
    <w:p w14:paraId="79F86C0C" w14:textId="77777777" w:rsidR="00424B71" w:rsidRDefault="00424B7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5449B6" w14:textId="77777777" w:rsidR="00E0719E" w:rsidRDefault="00E0719E">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59FA20" w14:textId="77777777" w:rsidR="00E0719E" w:rsidRDefault="00E0719E">
    <w:pPr>
      <w:widowControl w:val="0"/>
      <w:pBdr>
        <w:top w:val="nil"/>
        <w:left w:val="nil"/>
        <w:bottom w:val="nil"/>
        <w:right w:val="nil"/>
        <w:between w:val="nil"/>
      </w:pBdr>
      <w:spacing w:after="0" w:line="276" w:lineRule="auto"/>
      <w:rPr>
        <w:rFonts w:ascii="Times" w:eastAsia="Times" w:hAnsi="Times" w:cs="Times"/>
        <w:b/>
        <w:color w:val="000000"/>
        <w:sz w:val="28"/>
        <w:szCs w:val="28"/>
      </w:rPr>
    </w:pPr>
  </w:p>
  <w:tbl>
    <w:tblPr>
      <w:tblStyle w:val="4"/>
      <w:tblW w:w="9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3120"/>
      <w:gridCol w:w="3120"/>
      <w:gridCol w:w="3120"/>
    </w:tblGrid>
    <w:tr w:rsidR="00E0719E" w14:paraId="3B1F3A30" w14:textId="77777777">
      <w:tc>
        <w:tcPr>
          <w:tcW w:w="3120" w:type="dxa"/>
        </w:tcPr>
        <w:p w14:paraId="45DD91D7" w14:textId="77777777" w:rsidR="00E0719E" w:rsidRDefault="00E0719E">
          <w:pPr>
            <w:pBdr>
              <w:top w:val="nil"/>
              <w:left w:val="nil"/>
              <w:bottom w:val="nil"/>
              <w:right w:val="nil"/>
              <w:between w:val="nil"/>
            </w:pBdr>
            <w:tabs>
              <w:tab w:val="center" w:pos="4680"/>
              <w:tab w:val="right" w:pos="9360"/>
            </w:tabs>
            <w:ind w:left="-115"/>
            <w:rPr>
              <w:color w:val="000000"/>
            </w:rPr>
          </w:pPr>
        </w:p>
      </w:tc>
      <w:tc>
        <w:tcPr>
          <w:tcW w:w="3120" w:type="dxa"/>
        </w:tcPr>
        <w:p w14:paraId="6030B474" w14:textId="77777777" w:rsidR="00E0719E" w:rsidRDefault="00E0719E">
          <w:pPr>
            <w:pBdr>
              <w:top w:val="nil"/>
              <w:left w:val="nil"/>
              <w:bottom w:val="nil"/>
              <w:right w:val="nil"/>
              <w:between w:val="nil"/>
            </w:pBdr>
            <w:tabs>
              <w:tab w:val="center" w:pos="4680"/>
              <w:tab w:val="right" w:pos="9360"/>
            </w:tabs>
            <w:jc w:val="center"/>
            <w:rPr>
              <w:color w:val="000000"/>
            </w:rPr>
          </w:pPr>
        </w:p>
      </w:tc>
      <w:tc>
        <w:tcPr>
          <w:tcW w:w="3120" w:type="dxa"/>
        </w:tcPr>
        <w:p w14:paraId="4787ADB1" w14:textId="77777777" w:rsidR="00E0719E" w:rsidRDefault="00E0719E">
          <w:pPr>
            <w:pBdr>
              <w:top w:val="nil"/>
              <w:left w:val="nil"/>
              <w:bottom w:val="nil"/>
              <w:right w:val="nil"/>
              <w:between w:val="nil"/>
            </w:pBdr>
            <w:tabs>
              <w:tab w:val="center" w:pos="4680"/>
              <w:tab w:val="right" w:pos="9360"/>
            </w:tabs>
            <w:ind w:right="-115"/>
            <w:jc w:val="right"/>
            <w:rPr>
              <w:color w:val="000000"/>
            </w:rPr>
          </w:pPr>
        </w:p>
      </w:tc>
    </w:tr>
  </w:tbl>
  <w:p w14:paraId="380829F1" w14:textId="77777777" w:rsidR="00E0719E" w:rsidRDefault="00E0719E">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375E2"/>
    <w:multiLevelType w:val="hybridMultilevel"/>
    <w:tmpl w:val="61E8775C"/>
    <w:lvl w:ilvl="0" w:tplc="D72EC1B2">
      <w:start w:val="1"/>
      <w:numFmt w:val="bullet"/>
      <w:lvlText w:val="-"/>
      <w:lvlJc w:val="left"/>
      <w:pPr>
        <w:ind w:left="720" w:hanging="360"/>
      </w:pPr>
      <w:rPr>
        <w:rFonts w:ascii="Times" w:eastAsia="Times" w:hAnsi="Times" w:cs="Time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9415E9"/>
    <w:multiLevelType w:val="hybridMultilevel"/>
    <w:tmpl w:val="7952D98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15:restartNumberingAfterBreak="0">
    <w:nsid w:val="2B156CAC"/>
    <w:multiLevelType w:val="multilevel"/>
    <w:tmpl w:val="BFA0D4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809126337">
    <w:abstractNumId w:val="2"/>
  </w:num>
  <w:num w:numId="2" w16cid:durableId="1934512322">
    <w:abstractNumId w:val="0"/>
  </w:num>
  <w:num w:numId="3" w16cid:durableId="3956652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19E"/>
    <w:rsid w:val="00014E2D"/>
    <w:rsid w:val="000156C3"/>
    <w:rsid w:val="000228FC"/>
    <w:rsid w:val="00024721"/>
    <w:rsid w:val="00026DDA"/>
    <w:rsid w:val="000410F4"/>
    <w:rsid w:val="00054703"/>
    <w:rsid w:val="00057EC8"/>
    <w:rsid w:val="00063FEF"/>
    <w:rsid w:val="000651C7"/>
    <w:rsid w:val="000704DD"/>
    <w:rsid w:val="00090E3B"/>
    <w:rsid w:val="0009733D"/>
    <w:rsid w:val="000A0604"/>
    <w:rsid w:val="000B2461"/>
    <w:rsid w:val="000B27A8"/>
    <w:rsid w:val="00107212"/>
    <w:rsid w:val="0011017F"/>
    <w:rsid w:val="0011051B"/>
    <w:rsid w:val="0013580A"/>
    <w:rsid w:val="0013764F"/>
    <w:rsid w:val="001413B1"/>
    <w:rsid w:val="0014400B"/>
    <w:rsid w:val="00163ACE"/>
    <w:rsid w:val="00167AEE"/>
    <w:rsid w:val="00171E73"/>
    <w:rsid w:val="00173093"/>
    <w:rsid w:val="001B04A3"/>
    <w:rsid w:val="001C01E6"/>
    <w:rsid w:val="001C2C93"/>
    <w:rsid w:val="001C4BA0"/>
    <w:rsid w:val="001F0975"/>
    <w:rsid w:val="001F4A47"/>
    <w:rsid w:val="001F5774"/>
    <w:rsid w:val="00204B3C"/>
    <w:rsid w:val="00213398"/>
    <w:rsid w:val="002226C9"/>
    <w:rsid w:val="00225C7E"/>
    <w:rsid w:val="00241F6F"/>
    <w:rsid w:val="00255736"/>
    <w:rsid w:val="0025693E"/>
    <w:rsid w:val="0025751A"/>
    <w:rsid w:val="002A2396"/>
    <w:rsid w:val="002A35E3"/>
    <w:rsid w:val="002B4F73"/>
    <w:rsid w:val="002C2E78"/>
    <w:rsid w:val="002D4210"/>
    <w:rsid w:val="002E3545"/>
    <w:rsid w:val="002F045B"/>
    <w:rsid w:val="00302D3C"/>
    <w:rsid w:val="00324C59"/>
    <w:rsid w:val="00332B0F"/>
    <w:rsid w:val="00337E82"/>
    <w:rsid w:val="00342E2B"/>
    <w:rsid w:val="0034654D"/>
    <w:rsid w:val="0037195C"/>
    <w:rsid w:val="00372D5E"/>
    <w:rsid w:val="00384078"/>
    <w:rsid w:val="00385BFF"/>
    <w:rsid w:val="003A352B"/>
    <w:rsid w:val="003B15E1"/>
    <w:rsid w:val="003D77DE"/>
    <w:rsid w:val="003F0EDF"/>
    <w:rsid w:val="003F39DF"/>
    <w:rsid w:val="00400C7E"/>
    <w:rsid w:val="004060E6"/>
    <w:rsid w:val="00415A07"/>
    <w:rsid w:val="00423B5C"/>
    <w:rsid w:val="00424B71"/>
    <w:rsid w:val="00434D97"/>
    <w:rsid w:val="00442A3A"/>
    <w:rsid w:val="00461FBF"/>
    <w:rsid w:val="00487295"/>
    <w:rsid w:val="00492990"/>
    <w:rsid w:val="004A39A7"/>
    <w:rsid w:val="004A6F30"/>
    <w:rsid w:val="004B192C"/>
    <w:rsid w:val="004B760E"/>
    <w:rsid w:val="004E0081"/>
    <w:rsid w:val="004E4105"/>
    <w:rsid w:val="0050347A"/>
    <w:rsid w:val="00503AD8"/>
    <w:rsid w:val="00503F3A"/>
    <w:rsid w:val="00525389"/>
    <w:rsid w:val="00526827"/>
    <w:rsid w:val="00526DF7"/>
    <w:rsid w:val="00530135"/>
    <w:rsid w:val="00534BC1"/>
    <w:rsid w:val="00546415"/>
    <w:rsid w:val="00546CBA"/>
    <w:rsid w:val="00551D20"/>
    <w:rsid w:val="005574C8"/>
    <w:rsid w:val="005602C7"/>
    <w:rsid w:val="00560635"/>
    <w:rsid w:val="00561677"/>
    <w:rsid w:val="00576FAF"/>
    <w:rsid w:val="00581C60"/>
    <w:rsid w:val="00587EEE"/>
    <w:rsid w:val="005909F2"/>
    <w:rsid w:val="005A2275"/>
    <w:rsid w:val="005A5C4E"/>
    <w:rsid w:val="005B06BF"/>
    <w:rsid w:val="005B1954"/>
    <w:rsid w:val="005C338E"/>
    <w:rsid w:val="005C7B13"/>
    <w:rsid w:val="005D1607"/>
    <w:rsid w:val="005D2B88"/>
    <w:rsid w:val="005F09AD"/>
    <w:rsid w:val="005F488B"/>
    <w:rsid w:val="00601369"/>
    <w:rsid w:val="006141BA"/>
    <w:rsid w:val="0061496E"/>
    <w:rsid w:val="00622C5B"/>
    <w:rsid w:val="00653F12"/>
    <w:rsid w:val="00672E93"/>
    <w:rsid w:val="00677210"/>
    <w:rsid w:val="0068676C"/>
    <w:rsid w:val="0069341C"/>
    <w:rsid w:val="00697110"/>
    <w:rsid w:val="006A1371"/>
    <w:rsid w:val="006A63FF"/>
    <w:rsid w:val="006D4485"/>
    <w:rsid w:val="006F4EE9"/>
    <w:rsid w:val="00703725"/>
    <w:rsid w:val="0070502A"/>
    <w:rsid w:val="00707D82"/>
    <w:rsid w:val="00720AB2"/>
    <w:rsid w:val="007249F8"/>
    <w:rsid w:val="0072658C"/>
    <w:rsid w:val="00730EF1"/>
    <w:rsid w:val="0073251A"/>
    <w:rsid w:val="007457A2"/>
    <w:rsid w:val="0076441F"/>
    <w:rsid w:val="007657CA"/>
    <w:rsid w:val="007714AD"/>
    <w:rsid w:val="00784AE3"/>
    <w:rsid w:val="007942B4"/>
    <w:rsid w:val="007A6836"/>
    <w:rsid w:val="007A7501"/>
    <w:rsid w:val="007D05E1"/>
    <w:rsid w:val="007E1B99"/>
    <w:rsid w:val="007E2C54"/>
    <w:rsid w:val="007F15DA"/>
    <w:rsid w:val="008026D7"/>
    <w:rsid w:val="00803B78"/>
    <w:rsid w:val="0082505B"/>
    <w:rsid w:val="00836B3F"/>
    <w:rsid w:val="008519DC"/>
    <w:rsid w:val="00865543"/>
    <w:rsid w:val="00886E0F"/>
    <w:rsid w:val="00886E99"/>
    <w:rsid w:val="00891AB6"/>
    <w:rsid w:val="008A06D6"/>
    <w:rsid w:val="008A49CF"/>
    <w:rsid w:val="008A5750"/>
    <w:rsid w:val="008C3A88"/>
    <w:rsid w:val="008C7EA9"/>
    <w:rsid w:val="008D0F56"/>
    <w:rsid w:val="008E1C61"/>
    <w:rsid w:val="008E1D01"/>
    <w:rsid w:val="008F5704"/>
    <w:rsid w:val="009065E5"/>
    <w:rsid w:val="00907FB5"/>
    <w:rsid w:val="00911683"/>
    <w:rsid w:val="009231CB"/>
    <w:rsid w:val="009246C2"/>
    <w:rsid w:val="00932D97"/>
    <w:rsid w:val="009379DE"/>
    <w:rsid w:val="009410B3"/>
    <w:rsid w:val="00943928"/>
    <w:rsid w:val="009444B9"/>
    <w:rsid w:val="009741B5"/>
    <w:rsid w:val="0099448A"/>
    <w:rsid w:val="00994D31"/>
    <w:rsid w:val="009A26CD"/>
    <w:rsid w:val="009B0E86"/>
    <w:rsid w:val="009D396D"/>
    <w:rsid w:val="009E0B90"/>
    <w:rsid w:val="009F1ACB"/>
    <w:rsid w:val="00A059DA"/>
    <w:rsid w:val="00A2436A"/>
    <w:rsid w:val="00A30F6D"/>
    <w:rsid w:val="00A343EE"/>
    <w:rsid w:val="00A60493"/>
    <w:rsid w:val="00A67C1F"/>
    <w:rsid w:val="00A70DF4"/>
    <w:rsid w:val="00A95314"/>
    <w:rsid w:val="00AA4987"/>
    <w:rsid w:val="00AA7297"/>
    <w:rsid w:val="00AB0470"/>
    <w:rsid w:val="00AB6224"/>
    <w:rsid w:val="00AE1179"/>
    <w:rsid w:val="00AE4BBE"/>
    <w:rsid w:val="00AE6569"/>
    <w:rsid w:val="00AF3CB8"/>
    <w:rsid w:val="00AF4742"/>
    <w:rsid w:val="00B005A1"/>
    <w:rsid w:val="00B028FF"/>
    <w:rsid w:val="00B210D2"/>
    <w:rsid w:val="00B42244"/>
    <w:rsid w:val="00B42891"/>
    <w:rsid w:val="00B469DA"/>
    <w:rsid w:val="00B50B05"/>
    <w:rsid w:val="00B520D2"/>
    <w:rsid w:val="00B65C28"/>
    <w:rsid w:val="00BA41B8"/>
    <w:rsid w:val="00BB170A"/>
    <w:rsid w:val="00BB382C"/>
    <w:rsid w:val="00BC67CE"/>
    <w:rsid w:val="00BF1B28"/>
    <w:rsid w:val="00C02CAB"/>
    <w:rsid w:val="00C05C98"/>
    <w:rsid w:val="00C21E94"/>
    <w:rsid w:val="00C31959"/>
    <w:rsid w:val="00C40913"/>
    <w:rsid w:val="00C511F6"/>
    <w:rsid w:val="00C51E0C"/>
    <w:rsid w:val="00C55FCE"/>
    <w:rsid w:val="00C61E79"/>
    <w:rsid w:val="00C6532F"/>
    <w:rsid w:val="00C842F5"/>
    <w:rsid w:val="00C939CE"/>
    <w:rsid w:val="00CA5A47"/>
    <w:rsid w:val="00CB33F7"/>
    <w:rsid w:val="00CB499F"/>
    <w:rsid w:val="00CD0510"/>
    <w:rsid w:val="00CD0E08"/>
    <w:rsid w:val="00CE4481"/>
    <w:rsid w:val="00CE7ED9"/>
    <w:rsid w:val="00CF14F2"/>
    <w:rsid w:val="00CF6DE8"/>
    <w:rsid w:val="00D00F46"/>
    <w:rsid w:val="00D20020"/>
    <w:rsid w:val="00D2206E"/>
    <w:rsid w:val="00D33AB6"/>
    <w:rsid w:val="00D47937"/>
    <w:rsid w:val="00D5151B"/>
    <w:rsid w:val="00D54EAF"/>
    <w:rsid w:val="00D55280"/>
    <w:rsid w:val="00D603D4"/>
    <w:rsid w:val="00D62F60"/>
    <w:rsid w:val="00D7163D"/>
    <w:rsid w:val="00D722ED"/>
    <w:rsid w:val="00D73D9C"/>
    <w:rsid w:val="00D75A1F"/>
    <w:rsid w:val="00D97334"/>
    <w:rsid w:val="00DA63C0"/>
    <w:rsid w:val="00DC303C"/>
    <w:rsid w:val="00DC4B79"/>
    <w:rsid w:val="00DD16FC"/>
    <w:rsid w:val="00DD2792"/>
    <w:rsid w:val="00DD675F"/>
    <w:rsid w:val="00DF2205"/>
    <w:rsid w:val="00DF7631"/>
    <w:rsid w:val="00E00D77"/>
    <w:rsid w:val="00E02A3B"/>
    <w:rsid w:val="00E0719E"/>
    <w:rsid w:val="00E14466"/>
    <w:rsid w:val="00E1612B"/>
    <w:rsid w:val="00E16424"/>
    <w:rsid w:val="00E16897"/>
    <w:rsid w:val="00E252F2"/>
    <w:rsid w:val="00E44D9F"/>
    <w:rsid w:val="00E55219"/>
    <w:rsid w:val="00E5788B"/>
    <w:rsid w:val="00E74EDE"/>
    <w:rsid w:val="00E84775"/>
    <w:rsid w:val="00EB0D7E"/>
    <w:rsid w:val="00EC591C"/>
    <w:rsid w:val="00ED4BCD"/>
    <w:rsid w:val="00EE0B36"/>
    <w:rsid w:val="00EF1D66"/>
    <w:rsid w:val="00F1004D"/>
    <w:rsid w:val="00F10ED8"/>
    <w:rsid w:val="00F32341"/>
    <w:rsid w:val="00F414BB"/>
    <w:rsid w:val="00F42507"/>
    <w:rsid w:val="00F73373"/>
    <w:rsid w:val="00F74526"/>
    <w:rsid w:val="00F81E7B"/>
    <w:rsid w:val="00F947A8"/>
    <w:rsid w:val="00FB3770"/>
    <w:rsid w:val="00FB5D34"/>
    <w:rsid w:val="00FB7E50"/>
    <w:rsid w:val="00FC201C"/>
    <w:rsid w:val="00FC59CE"/>
    <w:rsid w:val="00FD08DA"/>
    <w:rsid w:val="00FD787A"/>
    <w:rsid w:val="00FE3848"/>
    <w:rsid w:val="00FF2A30"/>
    <w:rsid w:val="00FF49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A8EC81"/>
  <w15:docId w15:val="{097C3CDA-CE92-4FDE-B960-45AE143F0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4">
    <w:name w:val="4"/>
    <w:basedOn w:val="TableNormal"/>
    <w:pPr>
      <w:spacing w:after="0" w:line="240" w:lineRule="auto"/>
    </w:pPr>
    <w:tblPr>
      <w:tblStyleRowBandSize w:val="1"/>
      <w:tblStyleColBandSize w:val="1"/>
    </w:tblPr>
  </w:style>
  <w:style w:type="table" w:customStyle="1" w:styleId="3">
    <w:name w:val="3"/>
    <w:basedOn w:val="TableNormal"/>
    <w:pPr>
      <w:spacing w:after="0" w:line="240" w:lineRule="auto"/>
    </w:pPr>
    <w:tblPr>
      <w:tblStyleRowBandSize w:val="1"/>
      <w:tblStyleColBandSize w:val="1"/>
    </w:tblPr>
  </w:style>
  <w:style w:type="table" w:customStyle="1" w:styleId="2">
    <w:name w:val="2"/>
    <w:basedOn w:val="TableNormal"/>
    <w:pPr>
      <w:spacing w:after="0" w:line="240" w:lineRule="auto"/>
    </w:pPr>
    <w:tblPr>
      <w:tblStyleRowBandSize w:val="1"/>
      <w:tblStyleColBandSize w:val="1"/>
    </w:tblPr>
  </w:style>
  <w:style w:type="table" w:customStyle="1" w:styleId="1">
    <w:name w:val="1"/>
    <w:basedOn w:val="TableNormal"/>
    <w:pPr>
      <w:spacing w:after="0" w:line="240" w:lineRule="auto"/>
    </w:pPr>
    <w:tblPr>
      <w:tblStyleRowBandSize w:val="1"/>
      <w:tblStyleColBandSize w:val="1"/>
    </w:tblPr>
  </w:style>
  <w:style w:type="paragraph" w:styleId="NormalWeb">
    <w:name w:val="Normal (Web)"/>
    <w:basedOn w:val="Normal"/>
    <w:uiPriority w:val="99"/>
    <w:semiHidden/>
    <w:unhideWhenUsed/>
    <w:rsid w:val="005F488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602C7"/>
    <w:rPr>
      <w:color w:val="0563C1" w:themeColor="hyperlink"/>
      <w:u w:val="single"/>
    </w:rPr>
  </w:style>
  <w:style w:type="character" w:styleId="UnresolvedMention">
    <w:name w:val="Unresolved Mention"/>
    <w:basedOn w:val="DefaultParagraphFont"/>
    <w:uiPriority w:val="99"/>
    <w:semiHidden/>
    <w:unhideWhenUsed/>
    <w:rsid w:val="005602C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544100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apI11X1xGoi/ZFk6TlmZyT2BkYg==">AMUW2mX1kbAngglghIHfLAQ8nCp0gR0VMs6TfF1VhK2YoC7WS8fpudjDr0U/G0gWTc86LwOEmT7lqHgHhGIU5umw7D4oSNDAD+b8K/fKQCImFBB5k6jslFZ6jhO5F9GnyU/D5nYHmj/E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779</Words>
  <Characters>3976</Characters>
  <Application>Microsoft Office Word</Application>
  <DocSecurity>0</DocSecurity>
  <Lines>96</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Guest User</dc:creator>
  <cp:keywords/>
  <dc:description/>
  <cp:lastModifiedBy>Jodi Mills</cp:lastModifiedBy>
  <cp:revision>2</cp:revision>
  <dcterms:created xsi:type="dcterms:W3CDTF">2025-04-16T01:41:00Z</dcterms:created>
  <dcterms:modified xsi:type="dcterms:W3CDTF">2025-04-16T01:41:00Z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18be24954afe6db57d8df55b8d07a9d3645e73030073812019598d6046060aa1</vt:lpwstr>
  </property>
</Properties>
</file>