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31395BAE" w:rsidR="008169BD" w:rsidRPr="000E2076" w:rsidRDefault="00D973B2" w:rsidP="000E2076">
      <w:pPr>
        <w:pStyle w:val="Sub-TitleMinutes"/>
      </w:pPr>
      <w:proofErr w:type="gramStart"/>
      <w:r w:rsidRPr="000E2076">
        <w:t>“</w:t>
      </w:r>
      <w:r w:rsidR="000E4801" w:rsidRPr="000E4801">
        <w:rPr>
          <w:highlight w:val="yellow"/>
        </w:rPr>
        <w:t>DRAFT</w:t>
      </w:r>
      <w:r w:rsidRPr="000E2076">
        <w:t>” Minutes</w:t>
      </w:r>
      <w:proofErr w:type="gramEnd"/>
      <w:r w:rsidRPr="000E2076">
        <w:t xml:space="preserve"> for </w:t>
      </w:r>
      <w:r w:rsidR="006E50F9" w:rsidRPr="001A2984">
        <w:t>April 2</w:t>
      </w:r>
      <w:r w:rsidRPr="001A2984">
        <w:t>, 2025</w:t>
      </w:r>
    </w:p>
    <w:p w14:paraId="77E87FA8" w14:textId="47312C11" w:rsidR="008169BD" w:rsidRPr="00DF3DFF" w:rsidRDefault="008169BD" w:rsidP="009E4238">
      <w:pPr>
        <w:pStyle w:val="LocationPargMinutes"/>
      </w:pPr>
      <w:r w:rsidRPr="00DF3DFF">
        <w:t xml:space="preserve">The </w:t>
      </w:r>
      <w:proofErr w:type="gramStart"/>
      <w:r w:rsidRPr="00DF3DFF">
        <w:t>Wasatch County</w:t>
      </w:r>
      <w:proofErr w:type="gramEnd"/>
      <w:r w:rsidRPr="00DF3DFF">
        <w:t xml:space="preserve"> Council met in regular session live and by on-line </w:t>
      </w:r>
      <w:r w:rsidR="006E50F9" w:rsidRPr="001A2984">
        <w:t>Wednesday</w:t>
      </w:r>
      <w:r w:rsidR="00DC0347" w:rsidRPr="001A2984">
        <w:t>,</w:t>
      </w:r>
      <w:r w:rsidR="00271E6E" w:rsidRPr="001A2984">
        <w:t xml:space="preserve"> </w:t>
      </w:r>
      <w:r w:rsidR="006E50F9" w:rsidRPr="001A2984">
        <w:t>April 2</w:t>
      </w:r>
      <w:r w:rsidR="00271E6E" w:rsidRPr="001A2984">
        <w:t xml:space="preserve">, </w:t>
      </w:r>
      <w:proofErr w:type="gramStart"/>
      <w:r w:rsidR="00271E6E" w:rsidRPr="001A2984">
        <w:t>202</w:t>
      </w:r>
      <w:r w:rsidR="009F6827" w:rsidRPr="001A2984">
        <w:t>5</w:t>
      </w:r>
      <w:proofErr w:type="gramEnd"/>
      <w:r w:rsidRPr="00DF3DFF">
        <w:t xml:space="preserve"> in the Wasatch County Council Chambers located in the Wasatch County Administrative Building at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39556B5A" w14:textId="04144874" w:rsidR="00147ED7" w:rsidRPr="006E50F9" w:rsidRDefault="008169BD" w:rsidP="006E50F9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8B1302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11.15pt" to="492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 strokecolor="#369040" strokeweight="4.5pt">
                <v:stroke joinstyle="miter"/>
              </v:line>
            </w:pict>
          </mc:Fallback>
        </mc:AlternateContent>
      </w:r>
    </w:p>
    <w:p w14:paraId="2E9A2F40" w14:textId="2B6DF1D0" w:rsidR="008169BD" w:rsidRPr="00DF3DFF" w:rsidRDefault="00991486" w:rsidP="000961C8">
      <w:pPr>
        <w:pStyle w:val="SectionTitleMinutes"/>
      </w:pPr>
      <w:r>
        <w:t>Call to Order</w:t>
      </w:r>
      <w:r w:rsidR="008169BD" w:rsidRPr="00DF3DFF">
        <w:tab/>
      </w:r>
      <w:r w:rsidR="008169BD" w:rsidRPr="004D60E5">
        <w:rPr>
          <w:rStyle w:val="TimestampMinutes"/>
        </w:rPr>
        <w:t xml:space="preserve">(Video Time Stamp: </w:t>
      </w:r>
      <w:r w:rsidR="00CB2D9A">
        <w:rPr>
          <w:rStyle w:val="TimestampMinutes"/>
        </w:rPr>
        <w:t>00:00:20</w:t>
      </w:r>
      <w:r w:rsidR="008169BD" w:rsidRPr="004D60E5">
        <w:rPr>
          <w:rStyle w:val="TimestampMinutes"/>
        </w:rPr>
        <w:t>)</w:t>
      </w:r>
    </w:p>
    <w:p w14:paraId="6C1381D7" w14:textId="6CE012E4" w:rsidR="008169BD" w:rsidRPr="00292404" w:rsidRDefault="008169BD" w:rsidP="00F238AD">
      <w:pPr>
        <w:pStyle w:val="SummaryTextMinutes"/>
      </w:pPr>
      <w:r w:rsidRPr="00292404">
        <w:rPr>
          <w:b/>
          <w:bCs/>
          <w:u w:val="single"/>
        </w:rPr>
        <w:t>SUMMARY:</w:t>
      </w:r>
      <w:r w:rsidRPr="00292404">
        <w:t xml:space="preserve"> The meeting was called to order at 4:00 P.M. by Councilmember McMillan with the following</w:t>
      </w:r>
      <w:r w:rsidR="009B6597" w:rsidRPr="00292404">
        <w:t xml:space="preserve"> members in attendance:  </w:t>
      </w:r>
      <w:r w:rsidRPr="00292404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292404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292404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292404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292404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ABSENT</w:t>
            </w:r>
          </w:p>
        </w:tc>
      </w:tr>
      <w:tr w:rsidR="002A37C8" w:rsidRPr="00292404" w14:paraId="23E6ECCE" w14:textId="77777777" w:rsidTr="009B6597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C4" w14:textId="775220FA" w:rsidR="002A37C8" w:rsidRPr="00292404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CAAAF7" w14:textId="7D1CEBA5" w:rsidR="002A37C8" w:rsidRPr="00292404" w:rsidRDefault="00D97DE6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D7FA6" w14:textId="3099C2DF" w:rsidR="002A37C8" w:rsidRPr="00292404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292404" w14:paraId="0C9A9C2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7C" w14:textId="19470722" w:rsidR="002A37C8" w:rsidRPr="00292404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F319F" w14:textId="6325514C" w:rsidR="002A37C8" w:rsidRPr="00292404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AF77FA" w14:textId="7AF5796D" w:rsidR="002A37C8" w:rsidRPr="00292404" w:rsidRDefault="00D97DE6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:rsidRPr="00292404" w14:paraId="1236812B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53DECEC" w:rsidR="00C24269" w:rsidRPr="00292404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61DE0" w14:textId="5C938002" w:rsidR="00C24269" w:rsidRPr="00292404" w:rsidRDefault="00D97DE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B52417" w14:textId="6FBC33EE" w:rsidR="00C24269" w:rsidRPr="00292404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292404" w14:paraId="6D8417D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17F" w14:textId="7BF5CDAB" w:rsidR="00C24269" w:rsidRPr="00292404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593FF" w14:textId="78B470A5" w:rsidR="00C24269" w:rsidRPr="00292404" w:rsidRDefault="00D97DE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1B75D4" w14:textId="6A39A971" w:rsidR="00C24269" w:rsidRPr="00292404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292404" w14:paraId="7F39D6F0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ADD" w14:textId="7E7050C9" w:rsidR="00C24269" w:rsidRPr="00292404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9C5D0" w14:textId="1D5A43A4" w:rsidR="00C24269" w:rsidRPr="00292404" w:rsidRDefault="00D97DE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C69B20" w14:textId="74C34712" w:rsidR="00C24269" w:rsidRPr="00292404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292404" w14:paraId="0ED54D79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DDB" w14:textId="4EB5DAF8" w:rsidR="00C24269" w:rsidRPr="00292404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B6064" w14:textId="30C63F3A" w:rsidR="00C24269" w:rsidRPr="00292404" w:rsidRDefault="00D97DE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D8A0A" w14:textId="12B6B9D9" w:rsidR="00C24269" w:rsidRPr="00292404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14:paraId="33AB6D2C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90A" w14:textId="5259F434" w:rsidR="00C24269" w:rsidRPr="00292404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92404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2534F" w14:textId="4CC63F88" w:rsidR="00C24269" w:rsidRPr="00292404" w:rsidRDefault="00D97DE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2CCE6" w14:textId="53C7CB7F" w:rsidR="00C24269" w:rsidRPr="009B6597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02827" w14:textId="0B888F11" w:rsidR="008169BD" w:rsidRPr="00F64833" w:rsidRDefault="008169BD" w:rsidP="00F238AD">
      <w:pPr>
        <w:pStyle w:val="SectionTitleMinutes"/>
      </w:pPr>
      <w:r w:rsidRPr="00F64833">
        <w:t xml:space="preserve"> PRAYER/REMARKS</w:t>
      </w:r>
      <w:r w:rsidRPr="00F64833">
        <w:tab/>
      </w:r>
      <w:r w:rsidRPr="00F238AD">
        <w:rPr>
          <w:rStyle w:val="TimestampMinutes"/>
        </w:rPr>
        <w:t xml:space="preserve">(Video Time Stamp: </w:t>
      </w:r>
      <w:r w:rsidR="002911D8">
        <w:rPr>
          <w:rStyle w:val="TimestampMinutes"/>
        </w:rPr>
        <w:t>00:0041</w:t>
      </w:r>
      <w:r w:rsidRPr="00F238AD">
        <w:rPr>
          <w:rStyle w:val="TimestampMinutes"/>
        </w:rPr>
        <w:t>)</w:t>
      </w:r>
    </w:p>
    <w:p w14:paraId="4A71665D" w14:textId="1067ED64" w:rsidR="008169BD" w:rsidRPr="00F64833" w:rsidRDefault="008169BD" w:rsidP="00BA78F0">
      <w:pPr>
        <w:pStyle w:val="SummaryTextMinutes"/>
        <w:numPr>
          <w:ilvl w:val="0"/>
          <w:numId w:val="3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A </w:t>
      </w:r>
      <w:r w:rsidRPr="00977EF0">
        <w:t>prayer</w:t>
      </w:r>
      <w:r w:rsidRPr="00F64833">
        <w:t xml:space="preserve"> was provided by Councilmember </w:t>
      </w:r>
      <w:r w:rsidR="00D97DE6">
        <w:t>Searle</w:t>
      </w:r>
      <w:r w:rsidRPr="00F64833">
        <w:t>.</w:t>
      </w:r>
    </w:p>
    <w:p w14:paraId="7B70E3E9" w14:textId="7DDC9EB2" w:rsidR="008169BD" w:rsidRPr="00F64833" w:rsidRDefault="008169BD" w:rsidP="00977EF0">
      <w:pPr>
        <w:pStyle w:val="ActionLanguageMinutes"/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736B45">
        <w:t>taken</w:t>
      </w:r>
      <w:r w:rsidRPr="00F64833">
        <w:t>.</w:t>
      </w:r>
    </w:p>
    <w:p w14:paraId="34E45197" w14:textId="2753CEF0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lastRenderedPageBreak/>
        <w:t>PLEDGE OF ALLEGIANCE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077671">
        <w:rPr>
          <w:rStyle w:val="TimestampMinutes"/>
        </w:rPr>
        <w:t>00:02:57</w:t>
      </w:r>
      <w:r w:rsidR="00977EF0">
        <w:rPr>
          <w:rStyle w:val="TimestampMinutes"/>
        </w:rPr>
        <w:t>)</w:t>
      </w:r>
    </w:p>
    <w:p w14:paraId="361ACFB8" w14:textId="636080DA" w:rsidR="008169BD" w:rsidRPr="00F64833" w:rsidRDefault="008169BD" w:rsidP="00BA78F0">
      <w:pPr>
        <w:pStyle w:val="SummaryTextMinutes"/>
        <w:numPr>
          <w:ilvl w:val="0"/>
          <w:numId w:val="4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The Pledge of Allegiance was led by Councilmember</w:t>
      </w:r>
      <w:r w:rsidR="00B169F0">
        <w:t xml:space="preserve"> Bonner.</w:t>
      </w:r>
    </w:p>
    <w:p w14:paraId="3D9F92B8" w14:textId="750BA6E4" w:rsidR="008169BD" w:rsidRPr="00F64833" w:rsidRDefault="008169BD" w:rsidP="00BA78F0">
      <w:pPr>
        <w:pStyle w:val="ActionLanguageMinutes"/>
        <w:numPr>
          <w:ilvl w:val="0"/>
          <w:numId w:val="5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</w:t>
      </w:r>
      <w:r w:rsidRPr="00977EF0">
        <w:t>action</w:t>
      </w:r>
      <w:r w:rsidRPr="00F64833">
        <w:t xml:space="preserve"> was </w:t>
      </w:r>
      <w:r w:rsidR="00D143BF">
        <w:t>taken</w:t>
      </w:r>
      <w:r w:rsidRPr="00F64833">
        <w:t>.</w:t>
      </w:r>
    </w:p>
    <w:p w14:paraId="2DCC849F" w14:textId="70EFDBFD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PUBLIC COMMENT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4C0ED7">
        <w:rPr>
          <w:rStyle w:val="TimestampMinutes"/>
        </w:rPr>
        <w:t>00:0</w:t>
      </w:r>
      <w:r w:rsidR="009E6CE8">
        <w:rPr>
          <w:rStyle w:val="TimestampMinutes"/>
        </w:rPr>
        <w:t>3:30</w:t>
      </w:r>
      <w:r w:rsidRPr="00977EF0">
        <w:rPr>
          <w:rStyle w:val="TimestampMinutes"/>
        </w:rPr>
        <w:t>)</w:t>
      </w:r>
    </w:p>
    <w:p w14:paraId="7577F2CD" w14:textId="51299911" w:rsidR="00DD35AC" w:rsidRDefault="00DD35AC" w:rsidP="00DD35AC">
      <w:pPr>
        <w:pStyle w:val="SummaryTextMinutes"/>
        <w:numPr>
          <w:ilvl w:val="0"/>
          <w:numId w:val="6"/>
        </w:numPr>
      </w:pPr>
      <w:bookmarkStart w:id="0" w:name="_Hlk189571369"/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B169F0">
        <w:t>McMillan</w:t>
      </w:r>
      <w:r w:rsidRPr="00F64833">
        <w:t xml:space="preserve"> asked if there were any members of the public who wanted </w:t>
      </w:r>
      <w:proofErr w:type="gramStart"/>
      <w:r w:rsidRPr="00F64833">
        <w:t>up</w:t>
      </w:r>
      <w:r>
        <w:t>-</w:t>
      </w:r>
      <w:r w:rsidRPr="00F64833">
        <w:t>to</w:t>
      </w:r>
      <w:proofErr w:type="gramEnd"/>
      <w:r w:rsidRPr="00F64833">
        <w:t xml:space="preserve"> 3 minutes to provide public comments to the Council on any item not on the agenda.  </w:t>
      </w:r>
    </w:p>
    <w:p w14:paraId="51443073" w14:textId="062A42D9" w:rsidR="00E16610" w:rsidRDefault="00E16610" w:rsidP="00604708">
      <w:pPr>
        <w:pStyle w:val="SummaryTextMinutes"/>
        <w:numPr>
          <w:ilvl w:val="0"/>
          <w:numId w:val="0"/>
        </w:numPr>
        <w:ind w:left="792"/>
      </w:pPr>
      <w:r w:rsidRPr="00E16610">
        <w:t>There were no individuals who asked to make a public comment.</w:t>
      </w:r>
      <w:r>
        <w:t xml:space="preserve">  </w:t>
      </w:r>
    </w:p>
    <w:p w14:paraId="44F8C1FA" w14:textId="77777777" w:rsidR="00F13C09" w:rsidRPr="00F64833" w:rsidRDefault="00F13C09" w:rsidP="00B700D3">
      <w:pPr>
        <w:pStyle w:val="ActionLanguageMinutes"/>
        <w:numPr>
          <w:ilvl w:val="0"/>
          <w:numId w:val="31"/>
        </w:numPr>
      </w:pPr>
      <w:r w:rsidRPr="00F13C09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bookmarkEnd w:id="0"/>
    <w:p w14:paraId="63938ABB" w14:textId="0BB6B7EC" w:rsidR="008169BD" w:rsidRPr="00F64833" w:rsidRDefault="008169BD" w:rsidP="00E16610">
      <w:pPr>
        <w:pStyle w:val="ActionLanguageMinutes"/>
        <w:numPr>
          <w:ilvl w:val="0"/>
          <w:numId w:val="0"/>
        </w:numPr>
      </w:pPr>
    </w:p>
    <w:p w14:paraId="2E3E1734" w14:textId="3F4C4427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CALL FOR AGENDA ITEMS</w:t>
      </w:r>
      <w:r w:rsidRPr="00F64833">
        <w:tab/>
      </w:r>
      <w:r w:rsidRPr="00977EF0">
        <w:rPr>
          <w:rStyle w:val="TimestampMinutes"/>
        </w:rPr>
        <w:t>(Video Time Stamp</w:t>
      </w:r>
      <w:r w:rsidR="001A2984" w:rsidRPr="00977EF0">
        <w:rPr>
          <w:rStyle w:val="TimestampMinutes"/>
        </w:rPr>
        <w:t>: 00</w:t>
      </w:r>
      <w:r w:rsidR="00807CDD">
        <w:rPr>
          <w:rStyle w:val="TimestampMinutes"/>
        </w:rPr>
        <w:t>:03:51</w:t>
      </w:r>
      <w:r w:rsidRPr="00977EF0">
        <w:rPr>
          <w:rStyle w:val="TimestampMinutes"/>
        </w:rPr>
        <w:t>)</w:t>
      </w:r>
    </w:p>
    <w:p w14:paraId="534AD04A" w14:textId="7A389B70" w:rsidR="009C69F3" w:rsidRDefault="008169BD" w:rsidP="00B700D3">
      <w:pPr>
        <w:pStyle w:val="SummaryTextMinutes"/>
        <w:numPr>
          <w:ilvl w:val="0"/>
          <w:numId w:val="7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6E3374">
        <w:t>McMillan</w:t>
      </w:r>
      <w:r w:rsidRPr="00F64833">
        <w:t xml:space="preserve"> asked if there were any topics to be added as a future agenda item</w:t>
      </w:r>
      <w:r w:rsidR="00616543">
        <w:t xml:space="preserve">.  No requests were made.  </w:t>
      </w:r>
    </w:p>
    <w:p w14:paraId="671B06E1" w14:textId="6127AF7E" w:rsidR="008169BD" w:rsidRPr="00F64833" w:rsidRDefault="008169BD" w:rsidP="00B700D3">
      <w:pPr>
        <w:pStyle w:val="ActionLanguageMinutes"/>
        <w:numPr>
          <w:ilvl w:val="0"/>
          <w:numId w:val="8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341997">
        <w:t>taken</w:t>
      </w:r>
      <w:r w:rsidRPr="00F64833">
        <w:t>.</w:t>
      </w:r>
    </w:p>
    <w:p w14:paraId="33FBDE14" w14:textId="636BEB75" w:rsidR="00A61B31" w:rsidRDefault="00A61B31" w:rsidP="00A61B31">
      <w:pPr>
        <w:pStyle w:val="SectionTitleMinutes"/>
      </w:pPr>
      <w:r>
        <w:t>Approval of Minutes</w:t>
      </w:r>
      <w:r w:rsidR="002D1A5A">
        <w:tab/>
      </w:r>
      <w:r w:rsidR="002D1A5A" w:rsidRPr="00977EF0">
        <w:rPr>
          <w:rStyle w:val="TimestampMinutes"/>
        </w:rPr>
        <w:t>(Video Time Stamp</w:t>
      </w:r>
      <w:r w:rsidR="001A2984" w:rsidRPr="00977EF0">
        <w:rPr>
          <w:rStyle w:val="TimestampMinutes"/>
        </w:rPr>
        <w:t>: 00</w:t>
      </w:r>
      <w:r w:rsidR="000E4DFD">
        <w:rPr>
          <w:rStyle w:val="TimestampMinutes"/>
        </w:rPr>
        <w:t>:04:00</w:t>
      </w:r>
      <w:r w:rsidR="002D1A5A" w:rsidRPr="00977EF0">
        <w:rPr>
          <w:rStyle w:val="TimestampMinutes"/>
        </w:rPr>
        <w:t>)</w:t>
      </w:r>
    </w:p>
    <w:p w14:paraId="5E39F171" w14:textId="2E7E3C8E" w:rsidR="00B169F0" w:rsidRPr="004C34AD" w:rsidRDefault="00B169F0" w:rsidP="00B169F0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Approval of Minutes – March 19th, 2025</w:t>
      </w:r>
      <w:r>
        <w:tab/>
      </w:r>
      <w:r w:rsidRPr="002D1A5A">
        <w:rPr>
          <w:rStyle w:val="TimestampMinutes"/>
          <w:smallCaps/>
        </w:rPr>
        <w:t xml:space="preserve">(Video Time Stamp:  </w:t>
      </w:r>
      <w:r w:rsidR="000E4DFD">
        <w:rPr>
          <w:rStyle w:val="TimestampMinutes"/>
          <w:smallCaps/>
        </w:rPr>
        <w:t>00:04:</w:t>
      </w:r>
      <w:r w:rsidR="000E4801">
        <w:rPr>
          <w:rStyle w:val="TimestampMinutes"/>
          <w:smallCaps/>
        </w:rPr>
        <w:t>00</w:t>
      </w:r>
      <w:r w:rsidRPr="002D1A5A">
        <w:rPr>
          <w:rStyle w:val="TimestampMinutes"/>
          <w:smallCaps/>
        </w:rPr>
        <w:t>)</w:t>
      </w:r>
    </w:p>
    <w:p w14:paraId="6FF0738F" w14:textId="66E9BF72" w:rsidR="00B169F0" w:rsidRPr="00292404" w:rsidRDefault="00B169F0" w:rsidP="00B700D3">
      <w:pPr>
        <w:pStyle w:val="SummaryTextMinutes"/>
        <w:numPr>
          <w:ilvl w:val="0"/>
          <w:numId w:val="15"/>
        </w:numPr>
      </w:pPr>
      <w:r w:rsidRPr="00AD55EC">
        <w:rPr>
          <w:b/>
          <w:bCs/>
          <w:u w:val="single"/>
        </w:rPr>
        <w:t>SUMMARY</w:t>
      </w:r>
      <w:r w:rsidRPr="00E11F5D">
        <w:t xml:space="preserve">: Councilmember </w:t>
      </w:r>
      <w:r>
        <w:t>McMillan</w:t>
      </w:r>
      <w:r w:rsidRPr="00E11F5D">
        <w:t xml:space="preserve"> asked if there were any requested changes to the </w:t>
      </w:r>
      <w:r w:rsidRPr="00B169F0">
        <w:t>March 19th, 2025</w:t>
      </w:r>
      <w:r w:rsidRPr="00E11F5D">
        <w:t xml:space="preserve">, Pending </w:t>
      </w:r>
      <w:r w:rsidRPr="00292404">
        <w:t xml:space="preserve">Minutes.  No changes were proposed.   </w:t>
      </w:r>
    </w:p>
    <w:p w14:paraId="768E2A49" w14:textId="1846D5BB" w:rsidR="00B169F0" w:rsidRPr="00292404" w:rsidRDefault="00B169F0" w:rsidP="00B700D3">
      <w:pPr>
        <w:pStyle w:val="ActionLanguageMinutes"/>
        <w:numPr>
          <w:ilvl w:val="0"/>
          <w:numId w:val="16"/>
        </w:numPr>
      </w:pPr>
      <w:r w:rsidRPr="00292404">
        <w:rPr>
          <w:b/>
          <w:bCs/>
          <w:u w:val="single"/>
        </w:rPr>
        <w:t>ACTION TAKEN:</w:t>
      </w:r>
      <w:r w:rsidRPr="00292404">
        <w:t xml:space="preserve"> Councilmember</w:t>
      </w:r>
      <w:r w:rsidR="006E3374" w:rsidRPr="00292404">
        <w:t xml:space="preserve"> Crittenden</w:t>
      </w:r>
      <w:r w:rsidRPr="00292404">
        <w:t xml:space="preserve"> made a motion to</w:t>
      </w:r>
      <w:r w:rsidRPr="00292404">
        <w:rPr>
          <w:b/>
          <w:bCs/>
        </w:rPr>
        <w:t xml:space="preserve"> “approve the minutes for the March 19th, </w:t>
      </w:r>
      <w:proofErr w:type="gramStart"/>
      <w:r w:rsidRPr="00292404">
        <w:rPr>
          <w:b/>
          <w:bCs/>
        </w:rPr>
        <w:t>2025</w:t>
      </w:r>
      <w:proofErr w:type="gramEnd"/>
      <w:r w:rsidRPr="00292404">
        <w:rPr>
          <w:b/>
          <w:bCs/>
        </w:rPr>
        <w:t xml:space="preserve"> council meeting</w:t>
      </w:r>
      <w:r w:rsidRPr="00292404">
        <w:t>” Councilmember</w:t>
      </w:r>
      <w:r w:rsidR="006E3374" w:rsidRPr="00292404">
        <w:t xml:space="preserve"> Bonner</w:t>
      </w:r>
      <w:r w:rsidRPr="00292404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B169F0" w:rsidRPr="00292404" w14:paraId="0255184F" w14:textId="77777777" w:rsidTr="00E1516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91DBE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5DF6D92A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61F6039C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35F57255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242FE79E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CD56FD7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033063F9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72780B44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Park</w:t>
            </w:r>
          </w:p>
        </w:tc>
      </w:tr>
      <w:tr w:rsidR="00B169F0" w:rsidRPr="00292404" w14:paraId="5552C85A" w14:textId="77777777" w:rsidTr="00E1516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248C6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080798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27FE7EA5" w14:textId="4B9D8FE9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7742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694D3896" w14:textId="1872085E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341313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280B89E" w14:textId="498D3D1F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13170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2F377558" w14:textId="1233BF1F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62281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7D9D72AD" w14:textId="0318D41D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255936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1C456284" w14:textId="64ECAD13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97202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CE12B9C" w14:textId="555675D6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B169F0" w:rsidRPr="00292404" w14:paraId="1AFB68C7" w14:textId="77777777" w:rsidTr="00E1516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D05E0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-211342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313752C5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7306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326F14BA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102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A7AF025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4613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095BADB6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40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D23D2AC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247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0255C2C4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7222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F1D881C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169F0" w14:paraId="05C966A3" w14:textId="77777777" w:rsidTr="00E1516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F532A" w14:textId="77777777" w:rsidR="00B169F0" w:rsidRPr="00292404" w:rsidRDefault="00B169F0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162735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2D5646EE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718197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61EBD5AD" w14:textId="79FFF9FA" w:rsidR="00B169F0" w:rsidRPr="00292404" w:rsidRDefault="006E337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551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F71370C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5385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2559A219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6861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7AAC71A5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8043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4490BB9B" w14:textId="77777777" w:rsidR="00B169F0" w:rsidRPr="00292404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7147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F79FC1A" w14:textId="77777777" w:rsidR="00B169F0" w:rsidRDefault="00B169F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0892D82" w14:textId="1653D6BB" w:rsidR="002D1A5A" w:rsidRPr="004C34AD" w:rsidRDefault="002D1A5A" w:rsidP="002D1A5A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 xml:space="preserve">Approval of Minutes – </w:t>
      </w:r>
      <w:r w:rsidR="00212A26" w:rsidRPr="00B169F0">
        <w:t>M</w:t>
      </w:r>
      <w:r w:rsidR="00B169F0">
        <w:t>arch 25th</w:t>
      </w:r>
      <w:r>
        <w:t>, 2025</w:t>
      </w:r>
      <w:r>
        <w:tab/>
      </w:r>
      <w:r w:rsidRPr="002D1A5A">
        <w:rPr>
          <w:rStyle w:val="TimestampMinutes"/>
          <w:smallCaps/>
        </w:rPr>
        <w:t xml:space="preserve">(Video Time Stamp:  </w:t>
      </w:r>
      <w:r w:rsidR="002961FE">
        <w:rPr>
          <w:rStyle w:val="TimestampMinutes"/>
          <w:smallCaps/>
        </w:rPr>
        <w:t>00:04:24</w:t>
      </w:r>
      <w:r w:rsidRPr="002D1A5A">
        <w:rPr>
          <w:rStyle w:val="TimestampMinutes"/>
          <w:smallCaps/>
        </w:rPr>
        <w:t>)</w:t>
      </w:r>
    </w:p>
    <w:p w14:paraId="564199F3" w14:textId="63CE7BED" w:rsidR="004C34AD" w:rsidRPr="00E11F5D" w:rsidRDefault="004C34AD" w:rsidP="00B700D3">
      <w:pPr>
        <w:pStyle w:val="SummaryTextMinutes"/>
        <w:numPr>
          <w:ilvl w:val="0"/>
          <w:numId w:val="32"/>
        </w:numPr>
      </w:pPr>
      <w:r w:rsidRPr="00B169F0">
        <w:rPr>
          <w:b/>
          <w:bCs/>
          <w:u w:val="single"/>
        </w:rPr>
        <w:t>SUMMARY</w:t>
      </w:r>
      <w:r w:rsidRPr="00E11F5D">
        <w:t xml:space="preserve">: Councilmember </w:t>
      </w:r>
      <w:r w:rsidR="00B169F0">
        <w:t>McMillan</w:t>
      </w:r>
      <w:r w:rsidRPr="00E11F5D">
        <w:t xml:space="preserve"> asked if there were any requested changes to the </w:t>
      </w:r>
      <w:r w:rsidR="00B169F0" w:rsidRPr="00B169F0">
        <w:t>March 25th</w:t>
      </w:r>
      <w:r w:rsidR="00AD55EC" w:rsidRPr="00B169F0">
        <w:t xml:space="preserve">, </w:t>
      </w:r>
      <w:r w:rsidR="00AF467B" w:rsidRPr="00B169F0">
        <w:t>2025</w:t>
      </w:r>
      <w:r w:rsidRPr="00E11F5D">
        <w:t>, Pending Minutes</w:t>
      </w:r>
      <w:r w:rsidRPr="00292404">
        <w:t>.  No changes were proposed.</w:t>
      </w:r>
      <w:r w:rsidRPr="00E11F5D">
        <w:t xml:space="preserve">   </w:t>
      </w:r>
    </w:p>
    <w:p w14:paraId="2DBBE10F" w14:textId="2A0D8377" w:rsidR="0023625B" w:rsidRPr="00292404" w:rsidRDefault="0023625B" w:rsidP="00B700D3">
      <w:pPr>
        <w:pStyle w:val="ActionLanguageMinutes"/>
        <w:numPr>
          <w:ilvl w:val="0"/>
          <w:numId w:val="33"/>
        </w:numPr>
      </w:pPr>
      <w:r w:rsidRPr="00B169F0">
        <w:rPr>
          <w:b/>
          <w:bCs/>
          <w:u w:val="single"/>
        </w:rPr>
        <w:lastRenderedPageBreak/>
        <w:t>ACTION TAKEN:</w:t>
      </w:r>
      <w:r w:rsidRPr="00E11F5D">
        <w:t xml:space="preserve"> Councilmember </w:t>
      </w:r>
      <w:r w:rsidR="00C93909">
        <w:t>Crittenden</w:t>
      </w:r>
      <w:r w:rsidRPr="00E11F5D">
        <w:t xml:space="preserve"> made a motion to</w:t>
      </w:r>
      <w:r w:rsidRPr="00B169F0">
        <w:rPr>
          <w:b/>
          <w:bCs/>
        </w:rPr>
        <w:t xml:space="preserve"> “</w:t>
      </w:r>
      <w:r w:rsidR="0056613A" w:rsidRPr="00B169F0">
        <w:rPr>
          <w:b/>
          <w:bCs/>
        </w:rPr>
        <w:t xml:space="preserve">approve the minutes for </w:t>
      </w:r>
      <w:r w:rsidR="0056613A" w:rsidRPr="00292404">
        <w:rPr>
          <w:b/>
          <w:bCs/>
        </w:rPr>
        <w:t>the Month 22, 2025 council meeting</w:t>
      </w:r>
      <w:r w:rsidRPr="00292404">
        <w:t xml:space="preserve">” Councilmember </w:t>
      </w:r>
      <w:r w:rsidR="00C93909" w:rsidRPr="00292404">
        <w:t>Bonner</w:t>
      </w:r>
      <w:r w:rsidRPr="00292404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23625B" w:rsidRPr="00292404" w14:paraId="3E305DF3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6042C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11CAED65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3101F443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33048D80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50B53533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2C6CD3A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2FBC12E5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5D2DB973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292404">
              <w:rPr>
                <w:b/>
                <w:bCs/>
              </w:rPr>
              <w:t>Park</w:t>
            </w:r>
          </w:p>
        </w:tc>
      </w:tr>
      <w:tr w:rsidR="0023625B" w:rsidRPr="00292404" w14:paraId="2C9F24EF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0FFB4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1034498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35AE80B8" w14:textId="3982CBC3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941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028CF501" w14:textId="6C0CD7D1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63893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49FD8E3" w14:textId="63783FB8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34457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33507F25" w14:textId="5C90BE4D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03547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322A709B" w14:textId="6042E41A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84193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212EACB3" w14:textId="7F23CBE7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89371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6A3FFF5" w14:textId="43329B4F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23625B" w:rsidRPr="00292404" w14:paraId="493872D9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8B0E0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771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586693B" w14:textId="48488DCB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496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607FA69E" w14:textId="4342151F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3340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C27DF5B" w14:textId="6111EA50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4518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40B06560" w14:textId="5265653E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6163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4A2DDA02" w14:textId="47D063B8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63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C11592A" w14:textId="55CBA71B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575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0968351" w14:textId="13A4D0ED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3625B" w14:paraId="549163A8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AC00F" w14:textId="77777777" w:rsidR="0023625B" w:rsidRPr="00292404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2404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54957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CC6AF07" w14:textId="2C8A1CB8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895788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1D35867F" w14:textId="5EB521B6" w:rsidR="0023625B" w:rsidRPr="00292404" w:rsidRDefault="00C9390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964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9757FCB" w14:textId="52921013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583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1BB4576E" w14:textId="25884CFE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587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708AD1C7" w14:textId="68DCE855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638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189EAFB0" w14:textId="4504849F" w:rsidR="0023625B" w:rsidRPr="00292404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46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AC6B819" w14:textId="0E707252" w:rsidR="0023625B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2924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2E3C08E" w14:textId="4146D397" w:rsidR="008169BD" w:rsidRPr="00F64833" w:rsidRDefault="008169BD" w:rsidP="00977EF0">
      <w:pPr>
        <w:pStyle w:val="SectionTitleMinutes"/>
      </w:pPr>
      <w:r w:rsidRPr="00F64833">
        <w:t>COUNCIL ITEMS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200EA3">
        <w:rPr>
          <w:rStyle w:val="TimestampMinutes"/>
        </w:rPr>
        <w:t>00:04:58</w:t>
      </w:r>
      <w:r w:rsidRPr="00977EF0">
        <w:rPr>
          <w:rStyle w:val="TimestampMinutes"/>
        </w:rPr>
        <w:t>)</w:t>
      </w:r>
    </w:p>
    <w:p w14:paraId="465EC0C2" w14:textId="3C55A890" w:rsidR="008169BD" w:rsidRPr="00BE39B3" w:rsidRDefault="00B169F0" w:rsidP="00B700D3">
      <w:pPr>
        <w:pStyle w:val="AgendaItemTitleMinutes"/>
        <w:numPr>
          <w:ilvl w:val="0"/>
          <w:numId w:val="17"/>
        </w:numPr>
        <w:ind w:left="450"/>
      </w:pPr>
      <w:r>
        <w:t>Wasatch Open Lands Board Annual Update – Heidi Franco</w:t>
      </w:r>
      <w:r w:rsidR="000961C8">
        <w:t xml:space="preserve"> </w:t>
      </w:r>
      <w:r w:rsidR="008169BD" w:rsidRPr="00BE39B3">
        <w:tab/>
      </w:r>
      <w:r w:rsidR="008169BD" w:rsidRPr="00051367">
        <w:rPr>
          <w:rStyle w:val="TimestampMinutes"/>
          <w:smallCaps/>
        </w:rPr>
        <w:t xml:space="preserve">(Video Time Stamp: </w:t>
      </w:r>
      <w:r w:rsidR="00200EA3">
        <w:rPr>
          <w:rStyle w:val="TimestampMinutes"/>
          <w:smallCaps/>
        </w:rPr>
        <w:t>00:05:07</w:t>
      </w:r>
      <w:r w:rsidR="008169BD" w:rsidRPr="00051367">
        <w:rPr>
          <w:rStyle w:val="TimestampMinutes"/>
          <w:smallCaps/>
        </w:rPr>
        <w:t>)</w:t>
      </w:r>
    </w:p>
    <w:p w14:paraId="3C159CA8" w14:textId="5B24B803" w:rsidR="008169BD" w:rsidRPr="00F64833" w:rsidRDefault="008169BD" w:rsidP="00B700D3">
      <w:pPr>
        <w:pStyle w:val="SummaryTextMinutes"/>
        <w:numPr>
          <w:ilvl w:val="0"/>
          <w:numId w:val="10"/>
        </w:numPr>
      </w:pPr>
      <w:r w:rsidRPr="00BE39B3">
        <w:rPr>
          <w:b/>
          <w:bCs/>
        </w:rPr>
        <w:t>SUMMARY:</w:t>
      </w:r>
      <w:r w:rsidRPr="00F64833">
        <w:t xml:space="preserve"> </w:t>
      </w:r>
      <w:r w:rsidR="006E50F9">
        <w:t xml:space="preserve">Heidi Franco (chair of the Wasatch Open Lands Board) </w:t>
      </w:r>
      <w:r w:rsidR="00B700D3">
        <w:t>presented</w:t>
      </w:r>
      <w:r w:rsidR="006E50F9">
        <w:t xml:space="preserve"> an annual report </w:t>
      </w:r>
      <w:r w:rsidR="00B700D3">
        <w:t xml:space="preserve">on the </w:t>
      </w:r>
      <w:r w:rsidR="006E50F9">
        <w:t>utiliz</w:t>
      </w:r>
      <w:r w:rsidR="00B700D3">
        <w:t>ation of</w:t>
      </w:r>
      <w:r w:rsidR="006E50F9">
        <w:t xml:space="preserve"> the </w:t>
      </w:r>
      <w:r w:rsidR="00B700D3">
        <w:t xml:space="preserve">$10M </w:t>
      </w:r>
      <w:r w:rsidR="006E50F9">
        <w:t>Open Space Bond that was approved by voters</w:t>
      </w:r>
      <w:r w:rsidR="00B700D3">
        <w:t xml:space="preserve"> in 2018</w:t>
      </w:r>
      <w:r w:rsidR="006E50F9">
        <w:t>. This report included updates on which conservation easements have been fully funded along with projects that have had funds obligated</w:t>
      </w:r>
      <w:r w:rsidR="00B700D3">
        <w:t xml:space="preserve"> but are still in process</w:t>
      </w:r>
      <w:r w:rsidR="00E03043">
        <w:t xml:space="preserve"> as of 2024 and early 2025.</w:t>
      </w:r>
      <w:r w:rsidR="00FA3B7E">
        <w:t xml:space="preserve"> </w:t>
      </w:r>
      <w:r w:rsidR="00262F10">
        <w:t>Mentioned other funding sources that could be available since the</w:t>
      </w:r>
      <w:r w:rsidR="007E0898">
        <w:t xml:space="preserve"> current</w:t>
      </w:r>
      <w:r w:rsidR="00262F10">
        <w:t xml:space="preserve"> </w:t>
      </w:r>
      <w:r w:rsidR="007E0898">
        <w:t>bond has been completely obligated.</w:t>
      </w:r>
      <w:r w:rsidR="00492A9E">
        <w:t xml:space="preserve"> Councilmember Nelson </w:t>
      </w:r>
      <w:r w:rsidR="00506096">
        <w:t>sug</w:t>
      </w:r>
      <w:r w:rsidR="007A1E7A">
        <w:t xml:space="preserve">gested </w:t>
      </w:r>
      <w:r w:rsidR="00B61A5C">
        <w:t>a future discussion on</w:t>
      </w:r>
      <w:r w:rsidR="007A1E7A">
        <w:t xml:space="preserve"> the timeline </w:t>
      </w:r>
      <w:r w:rsidR="009F5DFB">
        <w:t xml:space="preserve">of funding so that the county can maintain </w:t>
      </w:r>
      <w:r w:rsidR="00A563F1">
        <w:t>preservation progress.</w:t>
      </w:r>
    </w:p>
    <w:p w14:paraId="344A655D" w14:textId="0A1A14E7" w:rsidR="004B7CB3" w:rsidRPr="00E11F5D" w:rsidRDefault="001A1122" w:rsidP="00B700D3">
      <w:pPr>
        <w:pStyle w:val="ActionLanguageMinutes"/>
        <w:numPr>
          <w:ilvl w:val="0"/>
          <w:numId w:val="18"/>
        </w:numPr>
      </w:pPr>
      <w:r w:rsidRPr="00051367">
        <w:rPr>
          <w:b/>
          <w:bCs/>
          <w:u w:val="single"/>
        </w:rPr>
        <w:t>ACTION TAKEN</w:t>
      </w:r>
      <w:proofErr w:type="gramStart"/>
      <w:r w:rsidRPr="00051367">
        <w:rPr>
          <w:b/>
          <w:bCs/>
          <w:u w:val="single"/>
        </w:rPr>
        <w:t>:</w:t>
      </w:r>
      <w:r w:rsidRPr="00E11F5D">
        <w:t xml:space="preserve">  </w:t>
      </w:r>
      <w:r w:rsidR="00B169F0" w:rsidRPr="00F64833">
        <w:t>No</w:t>
      </w:r>
      <w:proofErr w:type="gramEnd"/>
      <w:r w:rsidR="00B169F0" w:rsidRPr="00F64833">
        <w:t xml:space="preserve"> official action was </w:t>
      </w:r>
      <w:r w:rsidR="00B169F0">
        <w:t>taken</w:t>
      </w:r>
      <w:r w:rsidR="00B169F0" w:rsidRPr="00F64833">
        <w:t>.</w:t>
      </w:r>
    </w:p>
    <w:p w14:paraId="4055A939" w14:textId="32525949" w:rsidR="008169BD" w:rsidRPr="00F64833" w:rsidRDefault="008169BD" w:rsidP="001D44CD">
      <w:pPr>
        <w:pStyle w:val="SectionTitleMinutes"/>
      </w:pPr>
      <w:r w:rsidRPr="00F64833">
        <w:t>COUNCIL/BOARD REPORTS</w:t>
      </w:r>
      <w:r w:rsidRPr="00F64833">
        <w:tab/>
      </w:r>
      <w:r w:rsidRPr="001D44CD">
        <w:rPr>
          <w:rStyle w:val="TimestampMinutes"/>
        </w:rPr>
        <w:t xml:space="preserve">(Video Time Stamp: </w:t>
      </w:r>
      <w:r w:rsidR="007375AC">
        <w:rPr>
          <w:rStyle w:val="TimestampMinutes"/>
        </w:rPr>
        <w:t>00:</w:t>
      </w:r>
      <w:r w:rsidR="00E03A76">
        <w:rPr>
          <w:rStyle w:val="TimestampMinutes"/>
        </w:rPr>
        <w:t>25:49</w:t>
      </w:r>
      <w:r w:rsidRPr="001D44CD">
        <w:rPr>
          <w:rStyle w:val="TimestampMinutes"/>
        </w:rPr>
        <w:t>)</w:t>
      </w:r>
    </w:p>
    <w:p w14:paraId="3AE839BA" w14:textId="77777777" w:rsidR="001D44CD" w:rsidRDefault="008169BD" w:rsidP="00B700D3">
      <w:pPr>
        <w:pStyle w:val="SummaryTextMinutes"/>
        <w:numPr>
          <w:ilvl w:val="0"/>
          <w:numId w:val="11"/>
        </w:numPr>
      </w:pPr>
      <w:r w:rsidRPr="001D44CD">
        <w:rPr>
          <w:b/>
          <w:bCs/>
          <w:u w:val="single"/>
        </w:rPr>
        <w:t>SUMMARY:</w:t>
      </w:r>
      <w:r w:rsidRPr="00F64833">
        <w:t xml:space="preserve"> Councilmember </w:t>
      </w:r>
      <w:r w:rsidRPr="00B169F0">
        <w:t>McMillan</w:t>
      </w:r>
      <w:r w:rsidRPr="00F64833">
        <w:t xml:space="preserve"> asked if there were any council/board report to be presented.  </w:t>
      </w:r>
    </w:p>
    <w:p w14:paraId="52A546CA" w14:textId="46AA8BE2" w:rsidR="001D44CD" w:rsidRPr="00DA5C08" w:rsidRDefault="008169BD" w:rsidP="004C78BA">
      <w:pPr>
        <w:pStyle w:val="SummaryTextMinutes"/>
        <w:numPr>
          <w:ilvl w:val="0"/>
          <w:numId w:val="0"/>
        </w:numPr>
        <w:ind w:left="792"/>
        <w:contextualSpacing/>
      </w:pPr>
      <w:r w:rsidRPr="00DA5C08">
        <w:t xml:space="preserve">Councilmember </w:t>
      </w:r>
      <w:r w:rsidR="005D3C62" w:rsidRPr="00DA5C08">
        <w:t>Nelson</w:t>
      </w:r>
      <w:r w:rsidRPr="00DA5C08">
        <w:t xml:space="preserve"> provided the following report:  </w:t>
      </w:r>
    </w:p>
    <w:p w14:paraId="03243000" w14:textId="30600C59" w:rsidR="001D44CD" w:rsidRPr="00DA5C08" w:rsidRDefault="005D3C62" w:rsidP="007071F8">
      <w:pPr>
        <w:pStyle w:val="SummaryTextMinutes"/>
        <w:numPr>
          <w:ilvl w:val="0"/>
          <w:numId w:val="12"/>
        </w:numPr>
        <w:contextualSpacing/>
      </w:pPr>
      <w:r w:rsidRPr="00DA5C08">
        <w:t xml:space="preserve">Saturday April 12, </w:t>
      </w:r>
      <w:r w:rsidR="009110D4" w:rsidRPr="00DA5C08">
        <w:t>2025,</w:t>
      </w:r>
      <w:r w:rsidRPr="00DA5C08">
        <w:t xml:space="preserve"> the Chamber of Commerce is sponsoring a Community Expo at the Wasatch County Recreation Center from 10AM-3P</w:t>
      </w:r>
      <w:r w:rsidR="007071F8" w:rsidRPr="00DA5C08">
        <w:t>M</w:t>
      </w:r>
    </w:p>
    <w:p w14:paraId="2AF0769A" w14:textId="77777777" w:rsidR="007071F8" w:rsidRPr="00DA5C08" w:rsidRDefault="007071F8" w:rsidP="007071F8">
      <w:pPr>
        <w:pStyle w:val="SummaryTextMinutes"/>
        <w:numPr>
          <w:ilvl w:val="0"/>
          <w:numId w:val="0"/>
        </w:numPr>
        <w:ind w:left="1512"/>
        <w:contextualSpacing/>
      </w:pPr>
    </w:p>
    <w:p w14:paraId="0590C2F5" w14:textId="1B503E61" w:rsidR="001D44CD" w:rsidRPr="00DA5C08" w:rsidRDefault="008169BD" w:rsidP="004C78BA">
      <w:pPr>
        <w:pStyle w:val="SummaryTextMinutes"/>
        <w:numPr>
          <w:ilvl w:val="0"/>
          <w:numId w:val="0"/>
        </w:numPr>
        <w:spacing w:after="0"/>
        <w:ind w:left="792"/>
      </w:pPr>
      <w:r w:rsidRPr="00DA5C08">
        <w:t xml:space="preserve">Councilmember </w:t>
      </w:r>
      <w:r w:rsidR="00183275" w:rsidRPr="00DA5C08">
        <w:t>Bonner</w:t>
      </w:r>
      <w:r w:rsidRPr="00DA5C08">
        <w:t xml:space="preserve"> provided the following report:  </w:t>
      </w:r>
    </w:p>
    <w:p w14:paraId="7E4FBDB2" w14:textId="10DDB2C7" w:rsidR="008169BD" w:rsidRPr="00DA5C08" w:rsidRDefault="001B2411" w:rsidP="007D1FC6">
      <w:pPr>
        <w:pStyle w:val="SummaryTextMinutes"/>
        <w:numPr>
          <w:ilvl w:val="0"/>
          <w:numId w:val="12"/>
        </w:numPr>
        <w:contextualSpacing/>
      </w:pPr>
      <w:r w:rsidRPr="00DA5C08">
        <w:t xml:space="preserve">Attended a meeting with SITLA/Philo </w:t>
      </w:r>
      <w:r w:rsidR="005561BD" w:rsidRPr="00DA5C08">
        <w:t xml:space="preserve">to gather information on the County requirements and the </w:t>
      </w:r>
      <w:r w:rsidR="007D1FC6" w:rsidRPr="00DA5C08">
        <w:t xml:space="preserve">property </w:t>
      </w:r>
      <w:r w:rsidR="009110D4" w:rsidRPr="00DA5C08">
        <w:t>owner’s</w:t>
      </w:r>
      <w:r w:rsidR="007D1FC6" w:rsidRPr="00DA5C08">
        <w:t xml:space="preserve"> desire.</w:t>
      </w:r>
    </w:p>
    <w:p w14:paraId="0C5BD6DB" w14:textId="77777777" w:rsidR="007071F8" w:rsidRPr="00DA5C08" w:rsidRDefault="007071F8" w:rsidP="007071F8">
      <w:pPr>
        <w:pStyle w:val="SummaryTextMinutes"/>
        <w:numPr>
          <w:ilvl w:val="0"/>
          <w:numId w:val="0"/>
        </w:numPr>
        <w:ind w:left="1512"/>
        <w:contextualSpacing/>
      </w:pPr>
    </w:p>
    <w:p w14:paraId="6CE31FB3" w14:textId="48D4403E" w:rsidR="00183275" w:rsidRPr="00DA5C08" w:rsidRDefault="00183275" w:rsidP="00183275">
      <w:pPr>
        <w:pStyle w:val="SummaryTextMinutes"/>
        <w:numPr>
          <w:ilvl w:val="0"/>
          <w:numId w:val="0"/>
        </w:numPr>
        <w:spacing w:after="0"/>
        <w:ind w:left="792"/>
      </w:pPr>
      <w:r w:rsidRPr="00DA5C08">
        <w:t xml:space="preserve">Councilmember </w:t>
      </w:r>
      <w:r w:rsidR="003902C9" w:rsidRPr="00DA5C08">
        <w:t>Crittenden</w:t>
      </w:r>
      <w:r w:rsidRPr="00DA5C08">
        <w:t xml:space="preserve"> provided the following report:  </w:t>
      </w:r>
    </w:p>
    <w:p w14:paraId="6044140E" w14:textId="1BEC54A3" w:rsidR="00183275" w:rsidRPr="00DA5C08" w:rsidRDefault="007D1FC6" w:rsidP="00183275">
      <w:pPr>
        <w:pStyle w:val="SummaryTextMinutes"/>
        <w:numPr>
          <w:ilvl w:val="0"/>
          <w:numId w:val="12"/>
        </w:numPr>
        <w:contextualSpacing/>
      </w:pPr>
      <w:r w:rsidRPr="00DA5C08">
        <w:t xml:space="preserve">Received a notice of intent regarding an annexation </w:t>
      </w:r>
      <w:r w:rsidR="003902C9" w:rsidRPr="00DA5C08">
        <w:t>on the east side of the 1200 South</w:t>
      </w:r>
    </w:p>
    <w:p w14:paraId="2EC24B02" w14:textId="2ED99134" w:rsidR="00183275" w:rsidRPr="00DA5C08" w:rsidRDefault="00183275" w:rsidP="007071F8">
      <w:pPr>
        <w:pStyle w:val="SummaryTextMinutes"/>
        <w:numPr>
          <w:ilvl w:val="0"/>
          <w:numId w:val="0"/>
        </w:numPr>
        <w:ind w:left="1152"/>
        <w:contextualSpacing/>
      </w:pPr>
    </w:p>
    <w:p w14:paraId="11B17320" w14:textId="652A37A6" w:rsidR="003902C9" w:rsidRPr="00DA5C08" w:rsidRDefault="003902C9" w:rsidP="003902C9">
      <w:pPr>
        <w:pStyle w:val="SummaryTextMinutes"/>
        <w:numPr>
          <w:ilvl w:val="0"/>
          <w:numId w:val="0"/>
        </w:numPr>
        <w:spacing w:after="0"/>
        <w:ind w:left="792"/>
      </w:pPr>
      <w:r w:rsidRPr="00DA5C08">
        <w:t xml:space="preserve">Councilmember Searle provided the following report:  </w:t>
      </w:r>
    </w:p>
    <w:p w14:paraId="5F9A5BFA" w14:textId="1BE4046A" w:rsidR="003902C9" w:rsidRPr="00DA5C08" w:rsidRDefault="003902C9" w:rsidP="003902C9">
      <w:pPr>
        <w:pStyle w:val="SummaryTextMinutes"/>
        <w:numPr>
          <w:ilvl w:val="0"/>
          <w:numId w:val="12"/>
        </w:numPr>
        <w:contextualSpacing/>
      </w:pPr>
      <w:r w:rsidRPr="00DA5C08">
        <w:t xml:space="preserve">Attended </w:t>
      </w:r>
      <w:r w:rsidR="00DA5C08" w:rsidRPr="00DA5C08">
        <w:t>the senior</w:t>
      </w:r>
      <w:r w:rsidR="007071F8" w:rsidRPr="00DA5C08">
        <w:t xml:space="preserve"> center congregate meal and spoke to the seniors about </w:t>
      </w:r>
      <w:r w:rsidRPr="00DA5C08">
        <w:t xml:space="preserve">SB 197 </w:t>
      </w:r>
      <w:r w:rsidR="007071F8" w:rsidRPr="00DA5C08">
        <w:t>and how it was vetoed so they can apply for the county’s property tax relief program.</w:t>
      </w:r>
    </w:p>
    <w:p w14:paraId="57B8F02F" w14:textId="6FC058A7" w:rsidR="00183275" w:rsidRPr="00DA5C08" w:rsidRDefault="0098692D" w:rsidP="0098692D">
      <w:pPr>
        <w:pStyle w:val="SummaryTextMinutes"/>
        <w:numPr>
          <w:ilvl w:val="0"/>
          <w:numId w:val="12"/>
        </w:numPr>
        <w:contextualSpacing/>
      </w:pPr>
      <w:r w:rsidRPr="00DA5C08">
        <w:t xml:space="preserve">UDOT released updated routes. Will be attending </w:t>
      </w:r>
      <w:r w:rsidR="009F20B1" w:rsidRPr="00DA5C08">
        <w:t>interlocal meeting.</w:t>
      </w:r>
    </w:p>
    <w:p w14:paraId="542D55CA" w14:textId="73A27872" w:rsidR="008169BD" w:rsidRPr="00F64833" w:rsidRDefault="008169BD" w:rsidP="00B700D3">
      <w:pPr>
        <w:pStyle w:val="ActionLanguageMinutes"/>
        <w:numPr>
          <w:ilvl w:val="0"/>
          <w:numId w:val="13"/>
        </w:numPr>
      </w:pPr>
      <w:r w:rsidRPr="001D44CD">
        <w:rPr>
          <w:b/>
          <w:bCs/>
          <w:u w:val="single"/>
        </w:rPr>
        <w:lastRenderedPageBreak/>
        <w:t>ACTION TAKEN:</w:t>
      </w:r>
      <w:r w:rsidRPr="00F64833">
        <w:t xml:space="preserve"> No official action was </w:t>
      </w:r>
      <w:r w:rsidR="004C78BA">
        <w:t>taken</w:t>
      </w:r>
      <w:r w:rsidRPr="00F64833">
        <w:t>.</w:t>
      </w:r>
    </w:p>
    <w:p w14:paraId="6A411799" w14:textId="1CC2FA57" w:rsidR="008169BD" w:rsidRPr="00F64833" w:rsidRDefault="008169BD" w:rsidP="001D44CD">
      <w:pPr>
        <w:pStyle w:val="SectionTitleMinutes"/>
      </w:pPr>
      <w:r w:rsidRPr="00F64833">
        <w:t>MANAGER’S REPORT</w:t>
      </w:r>
      <w:r w:rsidRPr="00F64833">
        <w:tab/>
      </w:r>
      <w:r w:rsidRPr="001D44CD">
        <w:rPr>
          <w:rStyle w:val="TimestampMinutes"/>
        </w:rPr>
        <w:t>(Video Time Stamp:</w:t>
      </w:r>
      <w:r w:rsidR="00A831BA">
        <w:rPr>
          <w:rStyle w:val="TimestampMinutes"/>
        </w:rPr>
        <w:t xml:space="preserve"> 00:31:40</w:t>
      </w:r>
      <w:r w:rsidRPr="001D44CD">
        <w:rPr>
          <w:rStyle w:val="TimestampMinutes"/>
        </w:rPr>
        <w:t>)</w:t>
      </w:r>
    </w:p>
    <w:p w14:paraId="5E333407" w14:textId="692E7075" w:rsidR="008169BD" w:rsidRPr="00F64833" w:rsidRDefault="006B53C6" w:rsidP="00B700D3">
      <w:pPr>
        <w:pStyle w:val="AgendaItemTitleMinutes"/>
        <w:numPr>
          <w:ilvl w:val="0"/>
          <w:numId w:val="14"/>
        </w:numPr>
        <w:ind w:left="450"/>
      </w:pPr>
      <w:r>
        <w:t>C</w:t>
      </w:r>
      <w:r w:rsidR="00862A59" w:rsidRPr="00862A59">
        <w:t xml:space="preserve">onsideration of appointing members to the </w:t>
      </w:r>
      <w:r>
        <w:t>Tourism Tax Advisory Board</w:t>
      </w:r>
      <w:r w:rsidR="00862A59" w:rsidRPr="00862A59">
        <w:t xml:space="preserve"> </w:t>
      </w:r>
      <w:r>
        <w:t>–</w:t>
      </w:r>
      <w:r w:rsidR="00862A59" w:rsidRPr="00862A59">
        <w:t xml:space="preserve"> </w:t>
      </w:r>
      <w:r>
        <w:t>Heber Lefgren</w:t>
      </w:r>
      <w:r w:rsidR="008169BD" w:rsidRPr="00F64833">
        <w:tab/>
      </w:r>
      <w:r w:rsidR="008169BD" w:rsidRPr="00862A59">
        <w:rPr>
          <w:rStyle w:val="TimestampMinutes"/>
        </w:rPr>
        <w:t xml:space="preserve">(Video Time Stamp: </w:t>
      </w:r>
      <w:r w:rsidR="009A01EE">
        <w:rPr>
          <w:rStyle w:val="TimestampMinutes"/>
        </w:rPr>
        <w:t>00:31:55</w:t>
      </w:r>
      <w:r w:rsidR="008169BD" w:rsidRPr="00862A59">
        <w:rPr>
          <w:rStyle w:val="TimestampMinutes"/>
        </w:rPr>
        <w:t>)</w:t>
      </w:r>
    </w:p>
    <w:p w14:paraId="6D5FDC83" w14:textId="731E9787" w:rsidR="008169BD" w:rsidRPr="00F64833" w:rsidRDefault="008169BD" w:rsidP="00B700D3">
      <w:pPr>
        <w:pStyle w:val="SummaryTextMinutes"/>
        <w:numPr>
          <w:ilvl w:val="0"/>
          <w:numId w:val="19"/>
        </w:numPr>
      </w:pPr>
      <w:r w:rsidRPr="00862A59">
        <w:rPr>
          <w:b/>
          <w:bCs/>
          <w:u w:val="single"/>
        </w:rPr>
        <w:t>SUMMARY:</w:t>
      </w:r>
      <w:r w:rsidRPr="00F64833">
        <w:t xml:space="preserve"> </w:t>
      </w:r>
      <w:r w:rsidR="006B53C6">
        <w:t>Heber Lefgren</w:t>
      </w:r>
      <w:r w:rsidRPr="00F64833">
        <w:t xml:space="preserve"> (</w:t>
      </w:r>
      <w:r w:rsidR="006B53C6">
        <w:t xml:space="preserve">Assistant </w:t>
      </w:r>
      <w:r w:rsidRPr="00F64833">
        <w:t xml:space="preserve">County Manager) presented to the Council a recommendation to </w:t>
      </w:r>
      <w:r w:rsidR="006B53C6">
        <w:t>appoint Jonathan Hunt, Garret Lang, Erich Smith, Jennifer Bowman, and Devin Johnson</w:t>
      </w:r>
      <w:r w:rsidR="00A963B5">
        <w:t xml:space="preserve"> </w:t>
      </w:r>
      <w:r w:rsidRPr="00F64833">
        <w:t>to serve on the</w:t>
      </w:r>
      <w:r w:rsidR="00B1147F">
        <w:t xml:space="preserve"> </w:t>
      </w:r>
      <w:r w:rsidR="006B53C6">
        <w:t>Tourism Tax Advisory Board</w:t>
      </w:r>
      <w:r w:rsidRPr="00F64833">
        <w:t xml:space="preserve">.  </w:t>
      </w:r>
    </w:p>
    <w:p w14:paraId="119B83FB" w14:textId="1FD11819" w:rsidR="008169BD" w:rsidRDefault="008169BD" w:rsidP="00B700D3">
      <w:pPr>
        <w:pStyle w:val="ActionLanguageMinutes"/>
        <w:numPr>
          <w:ilvl w:val="0"/>
          <w:numId w:val="20"/>
        </w:numPr>
      </w:pPr>
      <w:r w:rsidRPr="00B1147F">
        <w:rPr>
          <w:b/>
          <w:bCs/>
          <w:u w:val="single"/>
        </w:rPr>
        <w:t>ACTION TAKEN:</w:t>
      </w:r>
      <w:r w:rsidRPr="00F64833">
        <w:t xml:space="preserve">  Councilmember </w:t>
      </w:r>
      <w:r w:rsidR="000A22E2">
        <w:t>Crittenden</w:t>
      </w:r>
      <w:r w:rsidRPr="00F64833">
        <w:t xml:space="preserve"> made a motion to “</w:t>
      </w:r>
      <w:r w:rsidR="006B53C6" w:rsidRPr="006B53C6">
        <w:rPr>
          <w:b/>
          <w:bCs/>
        </w:rPr>
        <w:t>appoint Jonathan Hunt, Garret Lang, Erich Smith, Jennifer Bowman, and Devin Johnson to serve on the Tourism Tax Advisory Board</w:t>
      </w:r>
      <w:r w:rsidR="006B53C6">
        <w:t>”</w:t>
      </w:r>
      <w:r w:rsidR="006B53C6" w:rsidRPr="00F64833">
        <w:t xml:space="preserve"> </w:t>
      </w:r>
      <w:r w:rsidRPr="00F64833">
        <w:t xml:space="preserve">Councilmember </w:t>
      </w:r>
      <w:r w:rsidR="00A76825">
        <w:t>Searle</w:t>
      </w:r>
      <w:r w:rsidRPr="00F64833">
        <w:t xml:space="preserve"> seconded the motion.  The motion carried with the following vote:</w:t>
      </w:r>
    </w:p>
    <w:tbl>
      <w:tblPr>
        <w:tblStyle w:val="TableGrid"/>
        <w:tblW w:w="0" w:type="auto"/>
        <w:tblInd w:w="1219" w:type="dxa"/>
        <w:tblLook w:val="04A0" w:firstRow="1" w:lastRow="0" w:firstColumn="1" w:lastColumn="0" w:noHBand="0" w:noVBand="1"/>
      </w:tblPr>
      <w:tblGrid>
        <w:gridCol w:w="1501"/>
        <w:gridCol w:w="1152"/>
        <w:gridCol w:w="1123"/>
        <w:gridCol w:w="866"/>
        <w:gridCol w:w="954"/>
        <w:gridCol w:w="1328"/>
        <w:gridCol w:w="1090"/>
        <w:gridCol w:w="837"/>
      </w:tblGrid>
      <w:tr w:rsidR="006B53C6" w:rsidRPr="00CA7EE7" w14:paraId="517DDA6B" w14:textId="77777777" w:rsidTr="006B53C6">
        <w:tc>
          <w:tcPr>
            <w:tcW w:w="1501" w:type="dxa"/>
          </w:tcPr>
          <w:p w14:paraId="44F36987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52" w:type="dxa"/>
          </w:tcPr>
          <w:p w14:paraId="492447D2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McMillan</w:t>
            </w:r>
          </w:p>
        </w:tc>
        <w:tc>
          <w:tcPr>
            <w:tcW w:w="1123" w:type="dxa"/>
          </w:tcPr>
          <w:p w14:paraId="0FE423BA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Rowland</w:t>
            </w:r>
          </w:p>
        </w:tc>
        <w:tc>
          <w:tcPr>
            <w:tcW w:w="866" w:type="dxa"/>
          </w:tcPr>
          <w:p w14:paraId="3E3B4148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Searle</w:t>
            </w:r>
          </w:p>
        </w:tc>
        <w:tc>
          <w:tcPr>
            <w:tcW w:w="954" w:type="dxa"/>
          </w:tcPr>
          <w:p w14:paraId="02442F2B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Bonner</w:t>
            </w:r>
          </w:p>
        </w:tc>
        <w:tc>
          <w:tcPr>
            <w:tcW w:w="1328" w:type="dxa"/>
          </w:tcPr>
          <w:p w14:paraId="0CD22717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Crittenden</w:t>
            </w:r>
          </w:p>
        </w:tc>
        <w:tc>
          <w:tcPr>
            <w:tcW w:w="1090" w:type="dxa"/>
          </w:tcPr>
          <w:p w14:paraId="7532661C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Nelson</w:t>
            </w:r>
          </w:p>
        </w:tc>
        <w:tc>
          <w:tcPr>
            <w:tcW w:w="837" w:type="dxa"/>
          </w:tcPr>
          <w:p w14:paraId="29843F51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CA7EE7">
              <w:rPr>
                <w:b/>
                <w:bCs/>
              </w:rPr>
              <w:t>Park</w:t>
            </w:r>
          </w:p>
        </w:tc>
      </w:tr>
      <w:tr w:rsidR="006B53C6" w:rsidRPr="00CA7EE7" w14:paraId="42B0E8CC" w14:textId="77777777" w:rsidTr="006B53C6">
        <w:tc>
          <w:tcPr>
            <w:tcW w:w="1501" w:type="dxa"/>
          </w:tcPr>
          <w:p w14:paraId="64312C76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CA7EE7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656427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D8392CB" w14:textId="1341B934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4680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4BA34D1D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51716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52D2236E" w14:textId="37321424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9948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62A62141" w14:textId="61EEF979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20652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1A56A2D7" w14:textId="285E9132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71372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08B1DEFC" w14:textId="27E213A4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04287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AC42AF6" w14:textId="6A406BFE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6B53C6" w:rsidRPr="00CA7EE7" w14:paraId="5E85A9B7" w14:textId="77777777" w:rsidTr="006B53C6">
        <w:tc>
          <w:tcPr>
            <w:tcW w:w="1501" w:type="dxa"/>
          </w:tcPr>
          <w:p w14:paraId="17DFB440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CA7EE7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201834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C12C26E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6269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76B9E53A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5551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549BD83B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583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79C33A81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4324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51A8565B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0032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4205C5B0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5006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27DC89A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53C6" w:rsidRPr="00CA7EE7" w14:paraId="50D06EFC" w14:textId="77777777" w:rsidTr="006B53C6">
        <w:tc>
          <w:tcPr>
            <w:tcW w:w="1501" w:type="dxa"/>
          </w:tcPr>
          <w:p w14:paraId="48CCAF5E" w14:textId="77777777" w:rsidR="006B53C6" w:rsidRPr="00CA7EE7" w:rsidRDefault="006B53C6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CA7EE7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1683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F70737A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999696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480AF05A" w14:textId="27DD29E8" w:rsidR="006B53C6" w:rsidRPr="00CA7EE7" w:rsidRDefault="00F1045D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0586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66B38F39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1750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118A7871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419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083B4EC3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9871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66493BCB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606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287DA5A" w14:textId="77777777" w:rsidR="006B53C6" w:rsidRPr="00CA7EE7" w:rsidRDefault="006B53C6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CA7E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DE6BB7D" w14:textId="77777777" w:rsidR="006B53C6" w:rsidRDefault="006B53C6" w:rsidP="00076167">
      <w:pPr>
        <w:pStyle w:val="AgendaItemTitleMinutes"/>
      </w:pPr>
      <w:r>
        <w:t>Wasatch County Courthouse Expansion Progress Update – Richard Breitenbeker</w:t>
      </w:r>
    </w:p>
    <w:p w14:paraId="58F18917" w14:textId="03FCA898" w:rsidR="008169BD" w:rsidRPr="00F64833" w:rsidRDefault="008169BD" w:rsidP="006B53C6">
      <w:pPr>
        <w:pStyle w:val="AgendaItemTitleMinutes"/>
        <w:numPr>
          <w:ilvl w:val="0"/>
          <w:numId w:val="0"/>
        </w:numPr>
        <w:ind w:left="432"/>
      </w:pPr>
      <w:r w:rsidRPr="00F64833">
        <w:tab/>
      </w:r>
      <w:r w:rsidRPr="00076167">
        <w:rPr>
          <w:rStyle w:val="TimestampMinutes"/>
        </w:rPr>
        <w:t>(Video Time Stamp</w:t>
      </w:r>
      <w:r w:rsidR="00367B16">
        <w:rPr>
          <w:rStyle w:val="TimestampMinutes"/>
        </w:rPr>
        <w:t>: 00:36:38</w:t>
      </w:r>
      <w:r w:rsidRPr="00076167">
        <w:rPr>
          <w:rStyle w:val="TimestampMinutes"/>
        </w:rPr>
        <w:t>)</w:t>
      </w:r>
    </w:p>
    <w:p w14:paraId="1B85B2FA" w14:textId="6B476CD7" w:rsidR="00076167" w:rsidRPr="00F64833" w:rsidRDefault="008169BD" w:rsidP="00B700D3">
      <w:pPr>
        <w:pStyle w:val="SummaryTextMinutes"/>
        <w:numPr>
          <w:ilvl w:val="0"/>
          <w:numId w:val="21"/>
        </w:numPr>
        <w:spacing w:after="0"/>
      </w:pPr>
      <w:r w:rsidRPr="00076167">
        <w:rPr>
          <w:b/>
          <w:bCs/>
          <w:u w:val="single"/>
        </w:rPr>
        <w:t>SUMMARY:</w:t>
      </w:r>
      <w:r w:rsidRPr="00F64833">
        <w:t xml:space="preserve"> </w:t>
      </w:r>
      <w:r w:rsidR="006B53C6" w:rsidRPr="006B53C6">
        <w:t xml:space="preserve">The Wasatch County Courts Expansion (WCCE) capital project is a joint state and county courts project to renovate and expand facilities, and improve services in the District Court, Juvenile Court, and Justice Court. The facility will also </w:t>
      </w:r>
      <w:proofErr w:type="gramStart"/>
      <w:r w:rsidR="006B53C6" w:rsidRPr="006B53C6">
        <w:t>house</w:t>
      </w:r>
      <w:proofErr w:type="gramEnd"/>
      <w:r w:rsidR="006B53C6" w:rsidRPr="006B53C6">
        <w:t xml:space="preserve"> the County Attorney’s office.</w:t>
      </w:r>
    </w:p>
    <w:p w14:paraId="298BA194" w14:textId="05EFD631" w:rsidR="008169BD" w:rsidRPr="00F64833" w:rsidRDefault="008169BD" w:rsidP="00B700D3">
      <w:pPr>
        <w:pStyle w:val="ActionLanguageMinutes"/>
        <w:numPr>
          <w:ilvl w:val="0"/>
          <w:numId w:val="22"/>
        </w:numPr>
      </w:pPr>
      <w:r w:rsidRPr="00076167">
        <w:rPr>
          <w:b/>
          <w:bCs/>
          <w:u w:val="single"/>
        </w:rPr>
        <w:t>ACTION TAKEN:</w:t>
      </w:r>
      <w:r w:rsidRPr="00F64833">
        <w:t xml:space="preserve"> No official action was taken.</w:t>
      </w:r>
    </w:p>
    <w:p w14:paraId="51645647" w14:textId="1BA154F7" w:rsidR="008169BD" w:rsidRPr="00F64833" w:rsidRDefault="008169BD" w:rsidP="00076167">
      <w:pPr>
        <w:pStyle w:val="SectionTitleMinutes"/>
      </w:pPr>
      <w:r w:rsidRPr="00F64833">
        <w:t>CLOSED SESSION – AS NEEDED</w:t>
      </w:r>
      <w:r w:rsidRPr="00F64833">
        <w:tab/>
      </w:r>
      <w:r w:rsidRPr="00076167">
        <w:rPr>
          <w:rStyle w:val="TimestampMinutes"/>
        </w:rPr>
        <w:t xml:space="preserve">(Video Time Stamp:  </w:t>
      </w:r>
      <w:r w:rsidR="00AD6288">
        <w:rPr>
          <w:rStyle w:val="TimestampMinutes"/>
        </w:rPr>
        <w:t>00:41:</w:t>
      </w:r>
      <w:r w:rsidR="00B260DC">
        <w:rPr>
          <w:rStyle w:val="TimestampMinutes"/>
        </w:rPr>
        <w:t>01</w:t>
      </w:r>
      <w:r w:rsidRPr="00076167">
        <w:rPr>
          <w:rStyle w:val="TimestampMinutes"/>
        </w:rPr>
        <w:t>)</w:t>
      </w:r>
    </w:p>
    <w:p w14:paraId="27A6F17D" w14:textId="7D4E241E" w:rsidR="00071BEC" w:rsidRDefault="00071BEC" w:rsidP="00B700D3">
      <w:pPr>
        <w:pStyle w:val="SummaryTextMinutes"/>
        <w:numPr>
          <w:ilvl w:val="0"/>
          <w:numId w:val="23"/>
        </w:numPr>
      </w:pPr>
      <w:r w:rsidRPr="00B76F63">
        <w:rPr>
          <w:b/>
          <w:bCs/>
          <w:u w:val="single"/>
        </w:rPr>
        <w:t>SUMMARY:</w:t>
      </w:r>
      <w:r>
        <w:t xml:space="preserve"> Councilman </w:t>
      </w:r>
      <w:r w:rsidRPr="006904E0">
        <w:t>McMillan</w:t>
      </w:r>
      <w:r>
        <w:t xml:space="preserve"> indicated that there was </w:t>
      </w:r>
      <w:r w:rsidR="006E50F9">
        <w:t>no</w:t>
      </w:r>
      <w:r>
        <w:t xml:space="preserve"> need for a Closed Session.  </w:t>
      </w:r>
    </w:p>
    <w:p w14:paraId="43B00E1D" w14:textId="77777777" w:rsidR="00B76F63" w:rsidRPr="00F64833" w:rsidRDefault="00B76F63" w:rsidP="00B700D3">
      <w:pPr>
        <w:pStyle w:val="ActionLanguageMinutes"/>
        <w:numPr>
          <w:ilvl w:val="0"/>
          <w:numId w:val="24"/>
        </w:numPr>
      </w:pPr>
      <w:r w:rsidRPr="00B76F63">
        <w:rPr>
          <w:b/>
          <w:bCs/>
          <w:u w:val="single"/>
        </w:rPr>
        <w:t>ACTION TAKEN:</w:t>
      </w:r>
      <w:r w:rsidRPr="00F64833">
        <w:t xml:space="preserve"> No official action was taken.</w:t>
      </w:r>
    </w:p>
    <w:p w14:paraId="6BB670A1" w14:textId="757D1260" w:rsidR="00071BEC" w:rsidRDefault="00071BEC" w:rsidP="006E50F9">
      <w:pPr>
        <w:pStyle w:val="ActionLanguageMinutes"/>
        <w:numPr>
          <w:ilvl w:val="0"/>
          <w:numId w:val="0"/>
        </w:numPr>
      </w:pPr>
    </w:p>
    <w:p w14:paraId="1B5F5F6D" w14:textId="658109B2" w:rsidR="008169BD" w:rsidRPr="0089019B" w:rsidRDefault="008169BD" w:rsidP="0089019B">
      <w:pPr>
        <w:pStyle w:val="SectionTitleMinutes"/>
        <w:rPr>
          <w:rStyle w:val="TimestampMinutes"/>
        </w:rPr>
      </w:pPr>
      <w:r w:rsidRPr="00F64833">
        <w:t>MEETING ADJOURNMENT</w:t>
      </w:r>
      <w:r w:rsidRPr="00F64833">
        <w:tab/>
      </w:r>
      <w:r w:rsidRPr="0089019B">
        <w:rPr>
          <w:rStyle w:val="TimestampMinutes"/>
        </w:rPr>
        <w:t xml:space="preserve">(Video Time Stamp: </w:t>
      </w:r>
      <w:r w:rsidR="001A2984">
        <w:rPr>
          <w:rStyle w:val="TimestampMinutes"/>
        </w:rPr>
        <w:t>00:41:08</w:t>
      </w:r>
      <w:r w:rsidRPr="0089019B">
        <w:rPr>
          <w:rStyle w:val="TimestampMinutes"/>
        </w:rPr>
        <w:t>)</w:t>
      </w:r>
    </w:p>
    <w:p w14:paraId="34DC9969" w14:textId="77777777" w:rsidR="008169BD" w:rsidRPr="00F64833" w:rsidRDefault="008169BD" w:rsidP="00B700D3">
      <w:pPr>
        <w:pStyle w:val="SummaryTextMinutes"/>
        <w:numPr>
          <w:ilvl w:val="0"/>
          <w:numId w:val="28"/>
        </w:numPr>
      </w:pPr>
      <w:r w:rsidRPr="0089019B">
        <w:rPr>
          <w:b/>
          <w:bCs/>
          <w:u w:val="single"/>
        </w:rPr>
        <w:t>SUMMARY:</w:t>
      </w:r>
      <w:r w:rsidRPr="00F64833">
        <w:t xml:space="preserve"> Councilmember McMillan asked to adjourn the meeting.    </w:t>
      </w:r>
    </w:p>
    <w:p w14:paraId="0C8F3856" w14:textId="04ED60B5" w:rsidR="00734C65" w:rsidRPr="006904E0" w:rsidRDefault="00734C65" w:rsidP="00B700D3">
      <w:pPr>
        <w:pStyle w:val="ActionLanguageMinutes"/>
        <w:numPr>
          <w:ilvl w:val="0"/>
          <w:numId w:val="30"/>
        </w:numPr>
      </w:pPr>
      <w:r w:rsidRPr="005C7BBE">
        <w:rPr>
          <w:b/>
          <w:bCs/>
          <w:u w:val="single"/>
        </w:rPr>
        <w:t>ACTION TAKEN:</w:t>
      </w:r>
      <w:r w:rsidRPr="00E11F5D">
        <w:t xml:space="preserve">  Councilmember </w:t>
      </w:r>
      <w:r w:rsidR="009110D4">
        <w:t>Park</w:t>
      </w:r>
      <w:r w:rsidRPr="00E11F5D">
        <w:t xml:space="preserve"> made a motion to</w:t>
      </w:r>
      <w:r w:rsidRPr="005C7BBE">
        <w:rPr>
          <w:b/>
          <w:bCs/>
        </w:rPr>
        <w:t xml:space="preserve"> “</w:t>
      </w:r>
      <w:r w:rsidR="006E50F9">
        <w:rPr>
          <w:b/>
          <w:bCs/>
        </w:rPr>
        <w:t>adjourn the meeting</w:t>
      </w:r>
      <w:r w:rsidRPr="00E11F5D">
        <w:t xml:space="preserve">” </w:t>
      </w:r>
      <w:r w:rsidRPr="006904E0">
        <w:t xml:space="preserve">Councilmember </w:t>
      </w:r>
      <w:r w:rsidR="009110D4" w:rsidRPr="006904E0">
        <w:t>Nelson</w:t>
      </w:r>
      <w:r w:rsidRPr="006904E0">
        <w:t xml:space="preserve"> seconded the motion.  The motion carried with the following vote:</w:t>
      </w:r>
    </w:p>
    <w:tbl>
      <w:tblPr>
        <w:tblStyle w:val="TableGrid"/>
        <w:tblW w:w="0" w:type="auto"/>
        <w:tblInd w:w="1219" w:type="dxa"/>
        <w:tblLook w:val="04A0" w:firstRow="1" w:lastRow="0" w:firstColumn="1" w:lastColumn="0" w:noHBand="0" w:noVBand="1"/>
      </w:tblPr>
      <w:tblGrid>
        <w:gridCol w:w="1501"/>
        <w:gridCol w:w="1152"/>
        <w:gridCol w:w="1123"/>
        <w:gridCol w:w="866"/>
        <w:gridCol w:w="954"/>
        <w:gridCol w:w="1328"/>
        <w:gridCol w:w="1090"/>
        <w:gridCol w:w="837"/>
      </w:tblGrid>
      <w:tr w:rsidR="006E50F9" w:rsidRPr="006904E0" w14:paraId="38DE2443" w14:textId="77777777" w:rsidTr="00E15160">
        <w:tc>
          <w:tcPr>
            <w:tcW w:w="1501" w:type="dxa"/>
          </w:tcPr>
          <w:p w14:paraId="3C3B8351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52" w:type="dxa"/>
          </w:tcPr>
          <w:p w14:paraId="522994DD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McMillan</w:t>
            </w:r>
          </w:p>
        </w:tc>
        <w:tc>
          <w:tcPr>
            <w:tcW w:w="1123" w:type="dxa"/>
          </w:tcPr>
          <w:p w14:paraId="2040C558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Rowland</w:t>
            </w:r>
          </w:p>
        </w:tc>
        <w:tc>
          <w:tcPr>
            <w:tcW w:w="866" w:type="dxa"/>
          </w:tcPr>
          <w:p w14:paraId="6FDF7963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Searle</w:t>
            </w:r>
          </w:p>
        </w:tc>
        <w:tc>
          <w:tcPr>
            <w:tcW w:w="954" w:type="dxa"/>
          </w:tcPr>
          <w:p w14:paraId="6B40C28C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Bonner</w:t>
            </w:r>
          </w:p>
        </w:tc>
        <w:tc>
          <w:tcPr>
            <w:tcW w:w="1328" w:type="dxa"/>
          </w:tcPr>
          <w:p w14:paraId="2E74712B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Crittenden</w:t>
            </w:r>
          </w:p>
        </w:tc>
        <w:tc>
          <w:tcPr>
            <w:tcW w:w="1090" w:type="dxa"/>
          </w:tcPr>
          <w:p w14:paraId="44263F49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Nelson</w:t>
            </w:r>
          </w:p>
        </w:tc>
        <w:tc>
          <w:tcPr>
            <w:tcW w:w="837" w:type="dxa"/>
          </w:tcPr>
          <w:p w14:paraId="0A56A3FF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904E0">
              <w:rPr>
                <w:b/>
                <w:bCs/>
              </w:rPr>
              <w:t>Park</w:t>
            </w:r>
          </w:p>
        </w:tc>
      </w:tr>
      <w:tr w:rsidR="006E50F9" w:rsidRPr="006904E0" w14:paraId="6F4C43CD" w14:textId="77777777" w:rsidTr="00E15160">
        <w:tc>
          <w:tcPr>
            <w:tcW w:w="1501" w:type="dxa"/>
          </w:tcPr>
          <w:p w14:paraId="3D21E1C7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904E0">
              <w:rPr>
                <w:sz w:val="16"/>
                <w:szCs w:val="16"/>
              </w:rPr>
              <w:lastRenderedPageBreak/>
              <w:t>AYE:</w:t>
            </w:r>
          </w:p>
        </w:tc>
        <w:sdt>
          <w:sdtPr>
            <w:rPr>
              <w:sz w:val="28"/>
              <w:szCs w:val="28"/>
            </w:rPr>
            <w:id w:val="-125920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57DF550D" w14:textId="1D932D77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437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2DCEB1AF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45926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6D8357DE" w14:textId="53F4E2DD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19996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62CEE2EC" w14:textId="2246C0B4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220232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35E45A91" w14:textId="445D7070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52843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1473368F" w14:textId="1317E110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007494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300C32C" w14:textId="35549BF2" w:rsidR="006E50F9" w:rsidRPr="006904E0" w:rsidRDefault="006904E0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6E50F9" w:rsidRPr="006904E0" w14:paraId="747554C5" w14:textId="77777777" w:rsidTr="00E15160">
        <w:tc>
          <w:tcPr>
            <w:tcW w:w="1501" w:type="dxa"/>
          </w:tcPr>
          <w:p w14:paraId="5BD200FD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904E0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-177254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227CCAF2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514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28826202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1897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2CF6B421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854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0F6921D2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1052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4F4321DF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8973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5D7744C5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4914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39634D3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E50F9" w14:paraId="7DE1B627" w14:textId="77777777" w:rsidTr="00E15160">
        <w:tc>
          <w:tcPr>
            <w:tcW w:w="1501" w:type="dxa"/>
          </w:tcPr>
          <w:p w14:paraId="54420CC4" w14:textId="77777777" w:rsidR="006E50F9" w:rsidRPr="006904E0" w:rsidRDefault="006E50F9" w:rsidP="00E1516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904E0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75424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4F09725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779995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1CE3150D" w14:textId="735BB5B9" w:rsidR="006E50F9" w:rsidRPr="006904E0" w:rsidRDefault="009110D4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14:paraId="4EAB4673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614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</w:tcPr>
              <w:p w14:paraId="1BBA827F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7102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</w:tcPr>
              <w:p w14:paraId="5D2CF802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618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</w:tcPr>
              <w:p w14:paraId="21335592" w14:textId="77777777" w:rsidR="006E50F9" w:rsidRPr="006904E0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6956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9668AA5" w14:textId="77777777" w:rsidR="006E50F9" w:rsidRDefault="006E50F9" w:rsidP="00E1516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9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626CCE1" w14:textId="77777777" w:rsidR="00F24D66" w:rsidRDefault="00F24D66" w:rsidP="009E4238">
      <w:pPr>
        <w:pStyle w:val="LocationPargMinutes"/>
      </w:pPr>
    </w:p>
    <w:p w14:paraId="3D9A4F08" w14:textId="77777777" w:rsidR="009E4238" w:rsidRPr="009E4238" w:rsidRDefault="009E4238" w:rsidP="009E4238">
      <w:pPr>
        <w:pStyle w:val="LocationPargMinutes"/>
      </w:pPr>
      <w:r w:rsidRPr="009E4238">
        <w:t>___________________________</w:t>
      </w:r>
      <w:proofErr w:type="gramStart"/>
      <w:r w:rsidRPr="009E4238">
        <w:t xml:space="preserve">                       </w:t>
      </w:r>
      <w:proofErr w:type="gramEnd"/>
      <w:r w:rsidRPr="009E4238">
        <w:t>_____________________________________ </w:t>
      </w:r>
    </w:p>
    <w:p w14:paraId="63D6B09C" w14:textId="77777777" w:rsidR="009E4238" w:rsidRPr="009E4238" w:rsidRDefault="009E4238" w:rsidP="009E4238">
      <w:pPr>
        <w:pStyle w:val="LocationPargMinutes"/>
      </w:pPr>
      <w:r w:rsidRPr="009E4238">
        <w:rPr>
          <w:rFonts w:ascii="Poppins" w:hAnsi="Poppins" w:cs="Poppins"/>
        </w:rPr>
        <w:t>KARL MCMILLAN/CHAIRMAN                      JOEY D. GRANGER/CLERK/AUDITOR</w:t>
      </w:r>
      <w:r w:rsidRPr="009E4238">
        <w:t>    </w:t>
      </w:r>
    </w:p>
    <w:p w14:paraId="68F93AEC" w14:textId="77777777" w:rsidR="009E4238" w:rsidRPr="00F64833" w:rsidRDefault="009E4238" w:rsidP="009E4238">
      <w:pPr>
        <w:pStyle w:val="LocationPargMinutes"/>
      </w:pPr>
    </w:p>
    <w:sectPr w:rsidR="009E4238" w:rsidRPr="00F64833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16A9" w14:textId="77777777" w:rsidR="00EF292E" w:rsidRDefault="00EF292E" w:rsidP="008169BD">
      <w:pPr>
        <w:spacing w:before="0" w:after="0" w:line="240" w:lineRule="auto"/>
      </w:pPr>
      <w:r>
        <w:separator/>
      </w:r>
    </w:p>
  </w:endnote>
  <w:endnote w:type="continuationSeparator" w:id="0">
    <w:p w14:paraId="4E84E3D0" w14:textId="77777777" w:rsidR="00EF292E" w:rsidRDefault="00EF292E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209A5A8B" w14:textId="77777777" w:rsidR="00EF292E" w:rsidRDefault="00EF29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7777777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wasatch.utah.gov/council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4816" w14:textId="77777777" w:rsidR="00EF292E" w:rsidRDefault="00EF292E" w:rsidP="008169BD">
      <w:pPr>
        <w:spacing w:before="0" w:after="0" w:line="240" w:lineRule="auto"/>
      </w:pPr>
      <w:r>
        <w:separator/>
      </w:r>
    </w:p>
  </w:footnote>
  <w:footnote w:type="continuationSeparator" w:id="0">
    <w:p w14:paraId="534973E9" w14:textId="77777777" w:rsidR="00EF292E" w:rsidRDefault="00EF292E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7F1DFA77" w14:textId="77777777" w:rsidR="00EF292E" w:rsidRDefault="00EF29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31C82762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592" w14:textId="69C4A6A1" w:rsidR="009C36AE" w:rsidRDefault="009C36AE" w:rsidP="00977EF0">
    <w:pPr>
      <w:pBdr>
        <w:bottom w:val="none" w:sz="0" w:space="0" w:color="auto"/>
      </w:pBd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69F01B29" w:rsidR="009C36AE" w:rsidRDefault="00872FD3" w:rsidP="00DC0347">
    <w:pPr>
      <w:pBdr>
        <w:bottom w:val="none" w:sz="0" w:space="0" w:color="auto"/>
      </w:pBdr>
      <w:jc w:val="center"/>
    </w:pPr>
    <w:sdt>
      <w:sdtPr>
        <w:id w:val="-1228522796"/>
        <w:docPartObj>
          <w:docPartGallery w:val="Watermarks"/>
          <w:docPartUnique/>
        </w:docPartObj>
      </w:sdtPr>
      <w:sdtContent>
        <w:r>
          <w:rPr>
            <w:noProof/>
          </w:rPr>
          <w:pict w14:anchorId="148A5A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5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034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0ACA2E76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73.85pt" to="486.9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 strokecolor="#369040" strokeweight="4.5pt">
              <v:stroke joinstyle="miter"/>
            </v:line>
          </w:pict>
        </mc:Fallback>
      </mc:AlternateContent>
    </w:r>
    <w:r w:rsidR="00DC0347"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721C02C6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30027854"/>
    <w:multiLevelType w:val="hybridMultilevel"/>
    <w:tmpl w:val="04F0E13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  <w:lvlOverride w:ilvl="0">
      <w:startOverride w:val="1"/>
    </w:lvlOverride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88901164">
    <w:abstractNumId w:val="2"/>
    <w:lvlOverride w:ilvl="0">
      <w:startOverride w:val="1"/>
    </w:lvlOverride>
  </w:num>
  <w:num w:numId="15" w16cid:durableId="208958257">
    <w:abstractNumId w:val="0"/>
    <w:lvlOverride w:ilvl="0">
      <w:startOverride w:val="1"/>
    </w:lvlOverride>
  </w:num>
  <w:num w:numId="16" w16cid:durableId="748310417">
    <w:abstractNumId w:val="1"/>
    <w:lvlOverride w:ilvl="0">
      <w:startOverride w:val="1"/>
    </w:lvlOverride>
  </w:num>
  <w:num w:numId="17" w16cid:durableId="622662335">
    <w:abstractNumId w:val="2"/>
    <w:lvlOverride w:ilvl="0">
      <w:startOverride w:val="1"/>
    </w:lvlOverride>
  </w:num>
  <w:num w:numId="18" w16cid:durableId="67506730">
    <w:abstractNumId w:val="1"/>
    <w:lvlOverride w:ilvl="0">
      <w:startOverride w:val="1"/>
    </w:lvlOverride>
  </w:num>
  <w:num w:numId="19" w16cid:durableId="307831689">
    <w:abstractNumId w:val="0"/>
    <w:lvlOverride w:ilvl="0">
      <w:startOverride w:val="1"/>
    </w:lvlOverride>
  </w:num>
  <w:num w:numId="20" w16cid:durableId="1465199772">
    <w:abstractNumId w:val="1"/>
    <w:lvlOverride w:ilvl="0">
      <w:startOverride w:val="1"/>
    </w:lvlOverride>
  </w:num>
  <w:num w:numId="21" w16cid:durableId="466165059">
    <w:abstractNumId w:val="0"/>
    <w:lvlOverride w:ilvl="0">
      <w:startOverride w:val="1"/>
    </w:lvlOverride>
  </w:num>
  <w:num w:numId="22" w16cid:durableId="185599418">
    <w:abstractNumId w:val="1"/>
    <w:lvlOverride w:ilvl="0">
      <w:startOverride w:val="1"/>
    </w:lvlOverride>
  </w:num>
  <w:num w:numId="23" w16cid:durableId="766846022">
    <w:abstractNumId w:val="0"/>
    <w:lvlOverride w:ilvl="0">
      <w:startOverride w:val="1"/>
    </w:lvlOverride>
  </w:num>
  <w:num w:numId="24" w16cid:durableId="844129994">
    <w:abstractNumId w:val="1"/>
    <w:lvlOverride w:ilvl="0">
      <w:startOverride w:val="1"/>
    </w:lvlOverride>
  </w:num>
  <w:num w:numId="25" w16cid:durableId="1485272025">
    <w:abstractNumId w:val="0"/>
    <w:lvlOverride w:ilvl="0">
      <w:startOverride w:val="1"/>
    </w:lvlOverride>
  </w:num>
  <w:num w:numId="26" w16cid:durableId="806707357">
    <w:abstractNumId w:val="1"/>
    <w:lvlOverride w:ilvl="0">
      <w:startOverride w:val="1"/>
    </w:lvlOverride>
  </w:num>
  <w:num w:numId="27" w16cid:durableId="717243740">
    <w:abstractNumId w:val="3"/>
  </w:num>
  <w:num w:numId="28" w16cid:durableId="1735664692">
    <w:abstractNumId w:val="0"/>
    <w:lvlOverride w:ilvl="0">
      <w:startOverride w:val="1"/>
    </w:lvlOverride>
  </w:num>
  <w:num w:numId="29" w16cid:durableId="1634604694">
    <w:abstractNumId w:val="1"/>
  </w:num>
  <w:num w:numId="30" w16cid:durableId="445514080">
    <w:abstractNumId w:val="1"/>
    <w:lvlOverride w:ilvl="0">
      <w:startOverride w:val="1"/>
    </w:lvlOverride>
  </w:num>
  <w:num w:numId="31" w16cid:durableId="2074311275">
    <w:abstractNumId w:val="1"/>
    <w:lvlOverride w:ilvl="0">
      <w:startOverride w:val="1"/>
    </w:lvlOverride>
  </w:num>
  <w:num w:numId="32" w16cid:durableId="2144346198">
    <w:abstractNumId w:val="0"/>
    <w:lvlOverride w:ilvl="0">
      <w:startOverride w:val="1"/>
    </w:lvlOverride>
  </w:num>
  <w:num w:numId="33" w16cid:durableId="413403897">
    <w:abstractNumId w:val="1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51367"/>
    <w:rsid w:val="00071BEC"/>
    <w:rsid w:val="00076167"/>
    <w:rsid w:val="00077671"/>
    <w:rsid w:val="000961C8"/>
    <w:rsid w:val="000A22E2"/>
    <w:rsid w:val="000B22C8"/>
    <w:rsid w:val="000B543F"/>
    <w:rsid w:val="000B6B91"/>
    <w:rsid w:val="000C4B0B"/>
    <w:rsid w:val="000D0F66"/>
    <w:rsid w:val="000E2076"/>
    <w:rsid w:val="000E4801"/>
    <w:rsid w:val="000E4DFD"/>
    <w:rsid w:val="000F420F"/>
    <w:rsid w:val="00122488"/>
    <w:rsid w:val="0012537B"/>
    <w:rsid w:val="00130B8B"/>
    <w:rsid w:val="0013635D"/>
    <w:rsid w:val="00144E0F"/>
    <w:rsid w:val="001453DE"/>
    <w:rsid w:val="00147ED7"/>
    <w:rsid w:val="0017729D"/>
    <w:rsid w:val="00183275"/>
    <w:rsid w:val="001A1122"/>
    <w:rsid w:val="001A2984"/>
    <w:rsid w:val="001A7DA4"/>
    <w:rsid w:val="001B2411"/>
    <w:rsid w:val="001D44CD"/>
    <w:rsid w:val="001F2DDF"/>
    <w:rsid w:val="001F390B"/>
    <w:rsid w:val="001F6AE2"/>
    <w:rsid w:val="00200EA3"/>
    <w:rsid w:val="00212112"/>
    <w:rsid w:val="00212A26"/>
    <w:rsid w:val="002135C6"/>
    <w:rsid w:val="0023625B"/>
    <w:rsid w:val="00236A51"/>
    <w:rsid w:val="002623AE"/>
    <w:rsid w:val="00262DD5"/>
    <w:rsid w:val="00262F10"/>
    <w:rsid w:val="002672D1"/>
    <w:rsid w:val="00267BEE"/>
    <w:rsid w:val="00271E6E"/>
    <w:rsid w:val="002726B0"/>
    <w:rsid w:val="002911D8"/>
    <w:rsid w:val="00292404"/>
    <w:rsid w:val="00293D92"/>
    <w:rsid w:val="002961FE"/>
    <w:rsid w:val="002A37C8"/>
    <w:rsid w:val="002C3EB4"/>
    <w:rsid w:val="002D1A5A"/>
    <w:rsid w:val="002E35C4"/>
    <w:rsid w:val="002E3FD0"/>
    <w:rsid w:val="002F39F7"/>
    <w:rsid w:val="0031512E"/>
    <w:rsid w:val="00335AB5"/>
    <w:rsid w:val="00341997"/>
    <w:rsid w:val="00357DFF"/>
    <w:rsid w:val="00367831"/>
    <w:rsid w:val="00367B16"/>
    <w:rsid w:val="003902C9"/>
    <w:rsid w:val="00391C0A"/>
    <w:rsid w:val="003A4450"/>
    <w:rsid w:val="003F20B6"/>
    <w:rsid w:val="0040225C"/>
    <w:rsid w:val="0040478A"/>
    <w:rsid w:val="0041493C"/>
    <w:rsid w:val="0042539D"/>
    <w:rsid w:val="00441AC6"/>
    <w:rsid w:val="004453D0"/>
    <w:rsid w:val="00445EA2"/>
    <w:rsid w:val="0045574F"/>
    <w:rsid w:val="00466AF0"/>
    <w:rsid w:val="00485817"/>
    <w:rsid w:val="00492A9E"/>
    <w:rsid w:val="004B7CB3"/>
    <w:rsid w:val="004C0ED7"/>
    <w:rsid w:val="004C34AD"/>
    <w:rsid w:val="004C78BA"/>
    <w:rsid w:val="004D60E5"/>
    <w:rsid w:val="004D6D68"/>
    <w:rsid w:val="004E4C48"/>
    <w:rsid w:val="004F2508"/>
    <w:rsid w:val="004F5B62"/>
    <w:rsid w:val="00506096"/>
    <w:rsid w:val="0051369D"/>
    <w:rsid w:val="0055433E"/>
    <w:rsid w:val="005561BD"/>
    <w:rsid w:val="0056613A"/>
    <w:rsid w:val="005709AF"/>
    <w:rsid w:val="00575D50"/>
    <w:rsid w:val="00593D98"/>
    <w:rsid w:val="00595D5C"/>
    <w:rsid w:val="005A2486"/>
    <w:rsid w:val="005A6AEB"/>
    <w:rsid w:val="005B486B"/>
    <w:rsid w:val="005C1524"/>
    <w:rsid w:val="005C7BBE"/>
    <w:rsid w:val="005D0408"/>
    <w:rsid w:val="005D3C62"/>
    <w:rsid w:val="005D5B58"/>
    <w:rsid w:val="005F0CED"/>
    <w:rsid w:val="00602C00"/>
    <w:rsid w:val="00603837"/>
    <w:rsid w:val="00604708"/>
    <w:rsid w:val="00616543"/>
    <w:rsid w:val="006235CB"/>
    <w:rsid w:val="00640860"/>
    <w:rsid w:val="00664E3A"/>
    <w:rsid w:val="00667723"/>
    <w:rsid w:val="006801E5"/>
    <w:rsid w:val="006904E0"/>
    <w:rsid w:val="006A004F"/>
    <w:rsid w:val="006B53C6"/>
    <w:rsid w:val="006D1A37"/>
    <w:rsid w:val="006D6BCB"/>
    <w:rsid w:val="006E3374"/>
    <w:rsid w:val="006E39E2"/>
    <w:rsid w:val="006E50F9"/>
    <w:rsid w:val="006E6516"/>
    <w:rsid w:val="00704FBB"/>
    <w:rsid w:val="007071F8"/>
    <w:rsid w:val="00722CA0"/>
    <w:rsid w:val="00734C65"/>
    <w:rsid w:val="00736B45"/>
    <w:rsid w:val="007375AC"/>
    <w:rsid w:val="00747DF4"/>
    <w:rsid w:val="00754544"/>
    <w:rsid w:val="00793941"/>
    <w:rsid w:val="007A0479"/>
    <w:rsid w:val="007A1E7A"/>
    <w:rsid w:val="007C633A"/>
    <w:rsid w:val="007D1FC6"/>
    <w:rsid w:val="007E0898"/>
    <w:rsid w:val="00807CDD"/>
    <w:rsid w:val="008169BD"/>
    <w:rsid w:val="00816CF2"/>
    <w:rsid w:val="00823570"/>
    <w:rsid w:val="00844E57"/>
    <w:rsid w:val="0084571D"/>
    <w:rsid w:val="00855FBC"/>
    <w:rsid w:val="00862A59"/>
    <w:rsid w:val="00872FD3"/>
    <w:rsid w:val="008811AD"/>
    <w:rsid w:val="0089019B"/>
    <w:rsid w:val="008A631A"/>
    <w:rsid w:val="008A643C"/>
    <w:rsid w:val="008A7E3C"/>
    <w:rsid w:val="008B1EEA"/>
    <w:rsid w:val="008C2D2F"/>
    <w:rsid w:val="008C2F9E"/>
    <w:rsid w:val="008D27E1"/>
    <w:rsid w:val="008D6D5A"/>
    <w:rsid w:val="008E27E3"/>
    <w:rsid w:val="008E5722"/>
    <w:rsid w:val="009110D4"/>
    <w:rsid w:val="00973089"/>
    <w:rsid w:val="00977EF0"/>
    <w:rsid w:val="00984908"/>
    <w:rsid w:val="0098692D"/>
    <w:rsid w:val="00991486"/>
    <w:rsid w:val="009A01EE"/>
    <w:rsid w:val="009B1B8A"/>
    <w:rsid w:val="009B53CD"/>
    <w:rsid w:val="009B6597"/>
    <w:rsid w:val="009C36AE"/>
    <w:rsid w:val="009C69F3"/>
    <w:rsid w:val="009D3627"/>
    <w:rsid w:val="009D5283"/>
    <w:rsid w:val="009E4238"/>
    <w:rsid w:val="009E6CE8"/>
    <w:rsid w:val="009F20B1"/>
    <w:rsid w:val="009F5DFB"/>
    <w:rsid w:val="009F6827"/>
    <w:rsid w:val="00A333C5"/>
    <w:rsid w:val="00A563F1"/>
    <w:rsid w:val="00A61157"/>
    <w:rsid w:val="00A61B31"/>
    <w:rsid w:val="00A76825"/>
    <w:rsid w:val="00A831BA"/>
    <w:rsid w:val="00A963B5"/>
    <w:rsid w:val="00A97F1A"/>
    <w:rsid w:val="00AB4625"/>
    <w:rsid w:val="00AC3A6C"/>
    <w:rsid w:val="00AD55EC"/>
    <w:rsid w:val="00AD6288"/>
    <w:rsid w:val="00AF467B"/>
    <w:rsid w:val="00AF77C5"/>
    <w:rsid w:val="00B1147F"/>
    <w:rsid w:val="00B169F0"/>
    <w:rsid w:val="00B260DC"/>
    <w:rsid w:val="00B55084"/>
    <w:rsid w:val="00B552C5"/>
    <w:rsid w:val="00B61A5C"/>
    <w:rsid w:val="00B700D3"/>
    <w:rsid w:val="00B72270"/>
    <w:rsid w:val="00B73D83"/>
    <w:rsid w:val="00B76F63"/>
    <w:rsid w:val="00B82F27"/>
    <w:rsid w:val="00B93B46"/>
    <w:rsid w:val="00BA4AF4"/>
    <w:rsid w:val="00BA78F0"/>
    <w:rsid w:val="00BB5B8B"/>
    <w:rsid w:val="00BC17FD"/>
    <w:rsid w:val="00BC6595"/>
    <w:rsid w:val="00BD27FA"/>
    <w:rsid w:val="00BE39B3"/>
    <w:rsid w:val="00C13D46"/>
    <w:rsid w:val="00C24269"/>
    <w:rsid w:val="00C64B31"/>
    <w:rsid w:val="00C70957"/>
    <w:rsid w:val="00C72C28"/>
    <w:rsid w:val="00C91124"/>
    <w:rsid w:val="00C93909"/>
    <w:rsid w:val="00CA7EE7"/>
    <w:rsid w:val="00CB2D9A"/>
    <w:rsid w:val="00CC5CB4"/>
    <w:rsid w:val="00CD3A0B"/>
    <w:rsid w:val="00D143BF"/>
    <w:rsid w:val="00D25FC5"/>
    <w:rsid w:val="00D32B07"/>
    <w:rsid w:val="00D54CA4"/>
    <w:rsid w:val="00D62157"/>
    <w:rsid w:val="00D71C8A"/>
    <w:rsid w:val="00D973B2"/>
    <w:rsid w:val="00D97DE6"/>
    <w:rsid w:val="00DA1046"/>
    <w:rsid w:val="00DA5C08"/>
    <w:rsid w:val="00DC0347"/>
    <w:rsid w:val="00DC6BBF"/>
    <w:rsid w:val="00DD35AC"/>
    <w:rsid w:val="00DF3DFF"/>
    <w:rsid w:val="00E03043"/>
    <w:rsid w:val="00E03A76"/>
    <w:rsid w:val="00E06FD5"/>
    <w:rsid w:val="00E16610"/>
    <w:rsid w:val="00E32E56"/>
    <w:rsid w:val="00E33ADB"/>
    <w:rsid w:val="00E57D78"/>
    <w:rsid w:val="00E87CBE"/>
    <w:rsid w:val="00EA440D"/>
    <w:rsid w:val="00EA6ADC"/>
    <w:rsid w:val="00EC174E"/>
    <w:rsid w:val="00EC435E"/>
    <w:rsid w:val="00EF292E"/>
    <w:rsid w:val="00F10319"/>
    <w:rsid w:val="00F1045D"/>
    <w:rsid w:val="00F13C09"/>
    <w:rsid w:val="00F238AD"/>
    <w:rsid w:val="00F24D66"/>
    <w:rsid w:val="00F360D8"/>
    <w:rsid w:val="00F43F5C"/>
    <w:rsid w:val="00F464CC"/>
    <w:rsid w:val="00F55F96"/>
    <w:rsid w:val="00F64833"/>
    <w:rsid w:val="00F77F93"/>
    <w:rsid w:val="00F84BE3"/>
    <w:rsid w:val="00F863CC"/>
    <w:rsid w:val="00F979B8"/>
    <w:rsid w:val="00FA3B7E"/>
    <w:rsid w:val="00FA5DAE"/>
    <w:rsid w:val="00FC1A02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semiHidden/>
    <w:rsid w:val="00BE39B3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9E4238"/>
    <w:pPr>
      <w:pBdr>
        <w:bottom w:val="none" w:sz="0" w:space="0" w:color="auto"/>
      </w:pBdr>
      <w:spacing w:before="240" w:line="240" w:lineRule="auto"/>
      <w:jc w:val="center"/>
    </w:pPr>
    <w:rPr>
      <w:rFonts w:asciiTheme="minorHAnsi" w:hAnsiTheme="minorHAnsi" w:cstheme="minorHAnsi"/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29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55266dff29e8069b407d3ec61dcca14f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e3852bd7849c5d57cd24838cae6127b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4.xml><?xml version="1.0" encoding="utf-8"?>
<ds:datastoreItem xmlns:ds="http://schemas.openxmlformats.org/officeDocument/2006/customXml" ds:itemID="{9B3E8C58-DED8-4E5A-89C7-ABF095FB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7001</CharactersWithSpaces>
  <SharedDoc>false</SharedDoc>
  <HLinks>
    <vt:vector size="6" baseType="variant"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https://docs.wasatch.utah.gov/OnBaseAgendaOnline/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Wendy McKnight</cp:lastModifiedBy>
  <cp:revision>3</cp:revision>
  <dcterms:created xsi:type="dcterms:W3CDTF">2025-04-09T16:39:00Z</dcterms:created>
  <dcterms:modified xsi:type="dcterms:W3CDTF">2025-04-11T18:21:00Z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