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1A7E44"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Kanosh Town held the regular council meeting in the Kanosh Town Hall at 7:00 p.m. on Wednesday, March 12, 2025, at 55 North Main, Kanosh, Utah.  </w:t>
      </w:r>
    </w:p>
    <w:p w14:paraId="706AA7EE" w14:textId="77777777" w:rsidR="00284FB9" w:rsidRDefault="00284FB9">
      <w:pPr>
        <w:spacing w:after="0" w:line="240" w:lineRule="auto"/>
        <w:rPr>
          <w:rFonts w:ascii="Times New Roman" w:eastAsia="Times New Roman" w:hAnsi="Times New Roman" w:cs="Times New Roman"/>
          <w:color w:val="0E101A"/>
          <w:sz w:val="24"/>
        </w:rPr>
      </w:pPr>
    </w:p>
    <w:p w14:paraId="46B93C43"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Members present:</w:t>
      </w:r>
    </w:p>
    <w:p w14:paraId="4B49C3CF" w14:textId="7125749C"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 Council members:  Dan DeGraffenried, David Whitaker, Neil Shumway,</w:t>
      </w:r>
      <w:r w:rsidR="00416CB5">
        <w:rPr>
          <w:rFonts w:ascii="Times New Roman" w:eastAsia="Times New Roman" w:hAnsi="Times New Roman" w:cs="Times New Roman"/>
          <w:color w:val="0E101A"/>
          <w:sz w:val="24"/>
        </w:rPr>
        <w:t xml:space="preserve"> Josh </w:t>
      </w:r>
      <w:proofErr w:type="gramStart"/>
      <w:r w:rsidR="00416CB5">
        <w:rPr>
          <w:rFonts w:ascii="Times New Roman" w:eastAsia="Times New Roman" w:hAnsi="Times New Roman" w:cs="Times New Roman"/>
          <w:color w:val="0E101A"/>
          <w:sz w:val="24"/>
        </w:rPr>
        <w:t>Whitaker</w:t>
      </w:r>
      <w:proofErr w:type="gramEnd"/>
      <w:r>
        <w:rPr>
          <w:rFonts w:ascii="Times New Roman" w:eastAsia="Times New Roman" w:hAnsi="Times New Roman" w:cs="Times New Roman"/>
          <w:color w:val="0E101A"/>
          <w:sz w:val="24"/>
        </w:rPr>
        <w:t xml:space="preserve"> and Kanosh Town Clerk Cindy Turner.  </w:t>
      </w:r>
    </w:p>
    <w:p w14:paraId="67E9C47F" w14:textId="77777777" w:rsidR="00284FB9" w:rsidRDefault="00284FB9">
      <w:pPr>
        <w:spacing w:after="0" w:line="240" w:lineRule="auto"/>
        <w:rPr>
          <w:rFonts w:ascii="Times New Roman" w:eastAsia="Times New Roman" w:hAnsi="Times New Roman" w:cs="Times New Roman"/>
          <w:color w:val="0E101A"/>
          <w:sz w:val="24"/>
        </w:rPr>
      </w:pPr>
    </w:p>
    <w:p w14:paraId="0E243659"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Town Treasurer DeniAnn Whitaker was unable to attend this meeting.</w:t>
      </w:r>
    </w:p>
    <w:p w14:paraId="1E45B1A0" w14:textId="77777777" w:rsidR="00284FB9" w:rsidRDefault="00284FB9">
      <w:pPr>
        <w:spacing w:after="0" w:line="240" w:lineRule="auto"/>
        <w:rPr>
          <w:rFonts w:ascii="Times New Roman" w:eastAsia="Times New Roman" w:hAnsi="Times New Roman" w:cs="Times New Roman"/>
          <w:color w:val="0E101A"/>
          <w:sz w:val="24"/>
        </w:rPr>
      </w:pPr>
    </w:p>
    <w:p w14:paraId="72BC10ED" w14:textId="77777777" w:rsidR="00284FB9" w:rsidRDefault="0099173A">
      <w:pPr>
        <w:tabs>
          <w:tab w:val="left" w:pos="5312"/>
        </w:tabs>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Others in attendance:  </w:t>
      </w:r>
    </w:p>
    <w:p w14:paraId="33E25114" w14:textId="15FDC4CB" w:rsidR="00284FB9" w:rsidRDefault="0099173A">
      <w:pPr>
        <w:tabs>
          <w:tab w:val="left" w:pos="5312"/>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Deborah </w:t>
      </w:r>
      <w:r w:rsidR="00416CB5">
        <w:rPr>
          <w:rFonts w:ascii="Times New Roman" w:eastAsia="Times New Roman" w:hAnsi="Times New Roman" w:cs="Times New Roman"/>
          <w:sz w:val="24"/>
        </w:rPr>
        <w:t xml:space="preserve">Willoughby, </w:t>
      </w:r>
      <w:proofErr w:type="gramStart"/>
      <w:r>
        <w:rPr>
          <w:rFonts w:ascii="Times New Roman" w:eastAsia="Times New Roman" w:hAnsi="Times New Roman" w:cs="Times New Roman"/>
          <w:sz w:val="24"/>
        </w:rPr>
        <w:t>Carole  Hardy</w:t>
      </w:r>
      <w:proofErr w:type="gramEnd"/>
      <w:r>
        <w:rPr>
          <w:rFonts w:ascii="Times New Roman" w:eastAsia="Times New Roman" w:hAnsi="Times New Roman" w:cs="Times New Roman"/>
          <w:sz w:val="24"/>
        </w:rPr>
        <w:t xml:space="preserve"> ,  Jim Kooy,  Geri Minton,  Thayne Christensen, Star Cummings, Jim Weaver, Stan Koyle,  Jim Weaver, Bart Whatcott and Town Employee Lorin Shumway.  </w:t>
      </w:r>
    </w:p>
    <w:p w14:paraId="0C4D4536" w14:textId="77777777" w:rsidR="00284FB9" w:rsidRDefault="00284FB9">
      <w:pPr>
        <w:rPr>
          <w:rFonts w:ascii="Times New Roman" w:eastAsia="Times New Roman" w:hAnsi="Times New Roman" w:cs="Times New Roman"/>
          <w:sz w:val="24"/>
        </w:rPr>
      </w:pPr>
    </w:p>
    <w:p w14:paraId="0B64CD09" w14:textId="77777777" w:rsidR="00284FB9" w:rsidRDefault="0099173A">
      <w:pPr>
        <w:rPr>
          <w:rFonts w:ascii="Calibri" w:eastAsia="Calibri" w:hAnsi="Calibri" w:cs="Calibri"/>
        </w:rPr>
      </w:pPr>
      <w:r>
        <w:rPr>
          <w:rFonts w:ascii="Times New Roman" w:eastAsia="Times New Roman" w:hAnsi="Times New Roman" w:cs="Times New Roman"/>
          <w:sz w:val="24"/>
        </w:rPr>
        <w:t xml:space="preserve">Councilmember </w:t>
      </w:r>
      <w:r>
        <w:rPr>
          <w:rFonts w:ascii="Times New Roman" w:eastAsia="Times New Roman" w:hAnsi="Times New Roman" w:cs="Times New Roman"/>
          <w:color w:val="0E101A"/>
          <w:sz w:val="24"/>
        </w:rPr>
        <w:t xml:space="preserve">David Whitaker </w:t>
      </w:r>
      <w:r>
        <w:rPr>
          <w:rFonts w:ascii="Times New Roman" w:eastAsia="Times New Roman" w:hAnsi="Times New Roman" w:cs="Times New Roman"/>
          <w:sz w:val="24"/>
        </w:rPr>
        <w:t>led everyone in attendance in the Pledge of Allegiance.</w:t>
      </w:r>
      <w:r>
        <w:rPr>
          <w:rFonts w:ascii="Calibri" w:eastAsia="Calibri" w:hAnsi="Calibri" w:cs="Calibri"/>
        </w:rPr>
        <w:t xml:space="preserve">  </w:t>
      </w:r>
    </w:p>
    <w:p w14:paraId="351A9063" w14:textId="77777777" w:rsidR="00284FB9" w:rsidRDefault="0099173A">
      <w:pPr>
        <w:rPr>
          <w:rFonts w:ascii="Times New Roman" w:eastAsia="Times New Roman" w:hAnsi="Times New Roman" w:cs="Times New Roman"/>
          <w:sz w:val="24"/>
        </w:rPr>
      </w:pPr>
      <w:r>
        <w:rPr>
          <w:rFonts w:ascii="Times New Roman" w:eastAsia="Times New Roman" w:hAnsi="Times New Roman" w:cs="Times New Roman"/>
          <w:sz w:val="24"/>
        </w:rPr>
        <w:t xml:space="preserve">Councilmember Dan DeGraffenried </w:t>
      </w:r>
      <w:r>
        <w:rPr>
          <w:rFonts w:ascii="Times New Roman" w:eastAsia="Times New Roman" w:hAnsi="Times New Roman" w:cs="Times New Roman"/>
          <w:color w:val="0E101A"/>
          <w:sz w:val="24"/>
        </w:rPr>
        <w:t>offered the opening ceremonies through an invocation</w:t>
      </w:r>
      <w:r>
        <w:rPr>
          <w:rFonts w:ascii="Times New Roman" w:eastAsia="Times New Roman" w:hAnsi="Times New Roman" w:cs="Times New Roman"/>
          <w:sz w:val="24"/>
        </w:rPr>
        <w:t xml:space="preserve">.  </w:t>
      </w:r>
    </w:p>
    <w:p w14:paraId="5721EFB1" w14:textId="77777777" w:rsidR="00284FB9" w:rsidRDefault="00284FB9">
      <w:pPr>
        <w:tabs>
          <w:tab w:val="left" w:pos="5312"/>
        </w:tabs>
        <w:spacing w:after="0" w:line="240" w:lineRule="auto"/>
        <w:rPr>
          <w:rFonts w:ascii="Calibri" w:eastAsia="Calibri" w:hAnsi="Calibri" w:cs="Calibri"/>
          <w:sz w:val="24"/>
        </w:rPr>
      </w:pPr>
    </w:p>
    <w:p w14:paraId="4BF54F50" w14:textId="3330F070"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Minutes of the </w:t>
      </w:r>
      <w:r w:rsidR="00416CB5">
        <w:rPr>
          <w:rFonts w:ascii="Times New Roman" w:eastAsia="Times New Roman" w:hAnsi="Times New Roman" w:cs="Times New Roman"/>
          <w:color w:val="0E101A"/>
          <w:sz w:val="24"/>
        </w:rPr>
        <w:t>February, meeting</w:t>
      </w:r>
      <w:r>
        <w:rPr>
          <w:rFonts w:ascii="Times New Roman" w:eastAsia="Times New Roman" w:hAnsi="Times New Roman" w:cs="Times New Roman"/>
          <w:color w:val="0E101A"/>
          <w:sz w:val="24"/>
        </w:rPr>
        <w:t xml:space="preserve"> were read as amended through a motion by Councilmember Dan DeGraffenried, Councilmember </w:t>
      </w:r>
      <w:r>
        <w:rPr>
          <w:rFonts w:ascii="Times New Roman" w:eastAsia="Times New Roman" w:hAnsi="Times New Roman" w:cs="Times New Roman"/>
          <w:sz w:val="24"/>
        </w:rPr>
        <w:t xml:space="preserve">Josh Whitaker </w:t>
      </w:r>
      <w:r>
        <w:rPr>
          <w:rFonts w:ascii="Times New Roman" w:eastAsia="Times New Roman" w:hAnsi="Times New Roman" w:cs="Times New Roman"/>
          <w:color w:val="0E101A"/>
          <w:sz w:val="24"/>
        </w:rPr>
        <w:t>provided a second to the motion, and all Council members in attendance voted in favor as noted below:</w:t>
      </w:r>
    </w:p>
    <w:p w14:paraId="1CF08D20"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5362CF07"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10AD278C" w14:textId="77777777" w:rsidR="00284FB9" w:rsidRDefault="0099173A">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5DD2DDD4" w14:textId="77777777" w:rsidR="00284FB9" w:rsidRDefault="0099173A">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7D950227"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ab/>
      </w: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588080D6"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54DB7685" w14:textId="77777777" w:rsidR="00284FB9" w:rsidRDefault="00284FB9">
      <w:pPr>
        <w:spacing w:after="0" w:line="240" w:lineRule="auto"/>
        <w:rPr>
          <w:rFonts w:ascii="Times New Roman" w:eastAsia="Times New Roman" w:hAnsi="Times New Roman" w:cs="Times New Roman"/>
          <w:sz w:val="24"/>
        </w:rPr>
      </w:pPr>
    </w:p>
    <w:p w14:paraId="025EB1EC"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Warrants for March 2025 </w:t>
      </w:r>
      <w:r>
        <w:rPr>
          <w:rFonts w:ascii="Times New Roman" w:eastAsia="Times New Roman" w:hAnsi="Times New Roman" w:cs="Times New Roman"/>
          <w:sz w:val="24"/>
        </w:rPr>
        <w:t xml:space="preserve">were read, discussed, and approved to be paid through a motion by Councilmember David Whitaker, Council member </w:t>
      </w:r>
      <w:r>
        <w:rPr>
          <w:rFonts w:ascii="Times New Roman" w:eastAsia="Times New Roman" w:hAnsi="Times New Roman" w:cs="Times New Roman"/>
          <w:color w:val="0E101A"/>
          <w:sz w:val="24"/>
        </w:rPr>
        <w:t xml:space="preserve">Dan DeGraffenried </w:t>
      </w:r>
      <w:r>
        <w:rPr>
          <w:rFonts w:ascii="Times New Roman" w:eastAsia="Times New Roman" w:hAnsi="Times New Roman" w:cs="Times New Roman"/>
          <w:sz w:val="24"/>
        </w:rPr>
        <w:t>seconded the motion, and all Council members in attendance voted in favor as noted below:</w:t>
      </w:r>
      <w:r>
        <w:rPr>
          <w:rFonts w:ascii="Times New Roman" w:eastAsia="Times New Roman" w:hAnsi="Times New Roman" w:cs="Times New Roman"/>
          <w:color w:val="0E101A"/>
          <w:sz w:val="24"/>
        </w:rPr>
        <w:t xml:space="preserve"> </w:t>
      </w:r>
    </w:p>
    <w:p w14:paraId="05DC69E7"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73D77B1D"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2C9B0136" w14:textId="77777777" w:rsidR="00284FB9" w:rsidRDefault="0099173A">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518A3EB8" w14:textId="77777777" w:rsidR="00284FB9" w:rsidRDefault="0099173A">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r>
        <w:rPr>
          <w:rFonts w:ascii="Times New Roman" w:eastAsia="Times New Roman" w:hAnsi="Times New Roman" w:cs="Times New Roman"/>
          <w:sz w:val="24"/>
        </w:rPr>
        <w:tab/>
      </w:r>
    </w:p>
    <w:p w14:paraId="3F950B56" w14:textId="77777777" w:rsidR="00284FB9" w:rsidRDefault="0099173A">
      <w:pPr>
        <w:spacing w:after="0"/>
        <w:ind w:firstLine="72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53E0AAB2"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6D01614D" w14:textId="77777777" w:rsidR="00284FB9" w:rsidRDefault="0099173A">
      <w:pPr>
        <w:tabs>
          <w:tab w:val="left" w:pos="5312"/>
        </w:tabs>
        <w:spacing w:line="278" w:lineRule="auto"/>
        <w:rPr>
          <w:rFonts w:ascii="Calibri" w:eastAsia="Calibri" w:hAnsi="Calibri" w:cs="Calibri"/>
          <w:sz w:val="24"/>
        </w:rPr>
      </w:pPr>
      <w:r>
        <w:rPr>
          <w:rFonts w:ascii="Calibri" w:eastAsia="Calibri" w:hAnsi="Calibri" w:cs="Calibri"/>
          <w:sz w:val="24"/>
        </w:rPr>
        <w:t xml:space="preserve"> </w:t>
      </w:r>
    </w:p>
    <w:p w14:paraId="68FEC3BA" w14:textId="77777777" w:rsidR="00284FB9" w:rsidRDefault="0099173A">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 xml:space="preserve">CERT:  </w:t>
      </w:r>
    </w:p>
    <w:p w14:paraId="10A7A10C" w14:textId="77777777" w:rsidR="00284FB9" w:rsidRDefault="0099173A">
      <w:pPr>
        <w:rPr>
          <w:rFonts w:ascii="Times New Roman" w:eastAsia="Times New Roman" w:hAnsi="Times New Roman" w:cs="Times New Roman"/>
          <w:sz w:val="24"/>
        </w:rPr>
      </w:pPr>
      <w:r>
        <w:rPr>
          <w:rFonts w:ascii="Times New Roman" w:eastAsia="Times New Roman" w:hAnsi="Times New Roman" w:cs="Times New Roman"/>
          <w:sz w:val="24"/>
        </w:rPr>
        <w:t xml:space="preserve">Kanosh Cert Captain Geri Minton reminded all in attendance that the Mini CERT Conference this year will be on Saturday, March 22, from 9 to 12:00 and will take place in Fillmore at the Jeep Possie building. The four trainings scheduled include active shooter, Stress management, Wilderness first aid, Mass care, and Casualty.  </w:t>
      </w:r>
    </w:p>
    <w:p w14:paraId="09DA011C" w14:textId="77777777" w:rsidR="00284FB9" w:rsidRDefault="0099173A">
      <w:pPr>
        <w:spacing w:line="240" w:lineRule="auto"/>
        <w:rPr>
          <w:rFonts w:ascii="Times New Roman" w:eastAsia="Times New Roman" w:hAnsi="Times New Roman" w:cs="Times New Roman"/>
          <w:sz w:val="24"/>
        </w:rPr>
      </w:pPr>
      <w:r>
        <w:object w:dxaOrig="4770" w:dyaOrig="2954" w14:anchorId="5AB00EA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8.7pt;height:147.9pt" o:ole="">
            <v:imagedata r:id="rId4" o:title=""/>
          </v:shape>
          <o:OLEObject Type="Embed" ProgID="StaticDib" ShapeID="_x0000_i1025" DrawAspect="Content" ObjectID="_1805731032" r:id="rId5"/>
        </w:object>
      </w:r>
    </w:p>
    <w:p w14:paraId="0B69480C" w14:textId="77777777" w:rsidR="00284FB9" w:rsidRDefault="00284FB9">
      <w:pPr>
        <w:rPr>
          <w:rFonts w:ascii="Times New Roman" w:eastAsia="Times New Roman" w:hAnsi="Times New Roman" w:cs="Times New Roman"/>
          <w:sz w:val="24"/>
        </w:rPr>
      </w:pPr>
    </w:p>
    <w:p w14:paraId="60FDA2AA" w14:textId="77777777" w:rsidR="00284FB9" w:rsidRDefault="0099173A">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Fire Department:</w:t>
      </w:r>
    </w:p>
    <w:p w14:paraId="7D563756" w14:textId="77777777" w:rsidR="00284FB9" w:rsidRDefault="0099173A">
      <w:pPr>
        <w:tabs>
          <w:tab w:val="left" w:pos="5312"/>
        </w:tabs>
        <w:spacing w:line="278" w:lineRule="auto"/>
        <w:rPr>
          <w:rFonts w:ascii="Times New Roman" w:eastAsia="Times New Roman" w:hAnsi="Times New Roman" w:cs="Times New Roman"/>
          <w:sz w:val="24"/>
        </w:rPr>
      </w:pPr>
      <w:r>
        <w:rPr>
          <w:rFonts w:ascii="Times New Roman" w:eastAsia="Times New Roman" w:hAnsi="Times New Roman" w:cs="Times New Roman"/>
          <w:sz w:val="24"/>
        </w:rPr>
        <w:t xml:space="preserve">*Fire Chief Lorin Shumway reported that a red card class training will be scheduled for the near future.  </w:t>
      </w:r>
    </w:p>
    <w:p w14:paraId="6F95C770" w14:textId="77777777" w:rsidR="00284FB9" w:rsidRDefault="0099173A">
      <w:pPr>
        <w:tabs>
          <w:tab w:val="left" w:pos="5312"/>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*Chief Shumway noted that many of the </w:t>
      </w:r>
      <w:proofErr w:type="gramStart"/>
      <w:r>
        <w:rPr>
          <w:rFonts w:ascii="Times New Roman" w:eastAsia="Times New Roman" w:hAnsi="Times New Roman" w:cs="Times New Roman"/>
          <w:sz w:val="24"/>
        </w:rPr>
        <w:t>addresses  in</w:t>
      </w:r>
      <w:proofErr w:type="gramEnd"/>
      <w:r>
        <w:rPr>
          <w:rFonts w:ascii="Times New Roman" w:eastAsia="Times New Roman" w:hAnsi="Times New Roman" w:cs="Times New Roman"/>
          <w:sz w:val="24"/>
        </w:rPr>
        <w:t xml:space="preserve"> Kanosh are incorrect.  This inaccuracy has a negative effect on emergency response, as well as UPS, FedEx, </w:t>
      </w:r>
      <w:proofErr w:type="spellStart"/>
      <w:r>
        <w:rPr>
          <w:rFonts w:ascii="Times New Roman" w:eastAsia="Times New Roman" w:hAnsi="Times New Roman" w:cs="Times New Roman"/>
          <w:sz w:val="24"/>
        </w:rPr>
        <w:t>etc</w:t>
      </w:r>
      <w:proofErr w:type="spellEnd"/>
      <w:r>
        <w:rPr>
          <w:rFonts w:ascii="Times New Roman" w:eastAsia="Times New Roman" w:hAnsi="Times New Roman" w:cs="Times New Roman"/>
          <w:sz w:val="24"/>
        </w:rPr>
        <w:t xml:space="preserve"> deliveries.</w:t>
      </w:r>
    </w:p>
    <w:p w14:paraId="601114CA" w14:textId="77777777" w:rsidR="00284FB9" w:rsidRDefault="00284FB9">
      <w:pPr>
        <w:tabs>
          <w:tab w:val="left" w:pos="5312"/>
        </w:tabs>
        <w:spacing w:after="0" w:line="240" w:lineRule="auto"/>
        <w:rPr>
          <w:rFonts w:ascii="Calibri" w:eastAsia="Calibri" w:hAnsi="Calibri" w:cs="Calibri"/>
          <w:sz w:val="24"/>
        </w:rPr>
      </w:pPr>
    </w:p>
    <w:p w14:paraId="0A576207" w14:textId="77777777" w:rsidR="00284FB9" w:rsidRDefault="0099173A">
      <w:pPr>
        <w:spacing w:after="0"/>
        <w:rPr>
          <w:rFonts w:ascii="Times New Roman" w:eastAsia="Times New Roman" w:hAnsi="Times New Roman" w:cs="Times New Roman"/>
          <w:sz w:val="24"/>
        </w:rPr>
      </w:pPr>
      <w:r>
        <w:rPr>
          <w:rFonts w:ascii="Times New Roman" w:eastAsia="Times New Roman" w:hAnsi="Times New Roman" w:cs="Times New Roman"/>
          <w:b/>
          <w:sz w:val="24"/>
        </w:rPr>
        <w:t xml:space="preserve">Planning and Zoning: </w:t>
      </w:r>
    </w:p>
    <w:p w14:paraId="55585572" w14:textId="77777777" w:rsidR="00284FB9" w:rsidRDefault="0099173A">
      <w:pPr>
        <w:tabs>
          <w:tab w:val="left" w:pos="5312"/>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*Planning and Zoning spokesman Geri Minton presented applications for four water applications.  One (1) water application for David Whitaker, two (2) applications for Thayne Christensen, and one (1) application for Neil Shumway. </w:t>
      </w:r>
    </w:p>
    <w:p w14:paraId="38D2EB61" w14:textId="77777777" w:rsidR="00284FB9" w:rsidRDefault="00284FB9">
      <w:pPr>
        <w:spacing w:after="0" w:line="240" w:lineRule="auto"/>
        <w:rPr>
          <w:rFonts w:ascii="Times New Roman" w:eastAsia="Times New Roman" w:hAnsi="Times New Roman" w:cs="Times New Roman"/>
          <w:sz w:val="24"/>
        </w:rPr>
      </w:pPr>
    </w:p>
    <w:p w14:paraId="0E9CB079"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 Josh Whitaker motioned in approval of a water connection for Neil Shumway, Councilmember </w:t>
      </w:r>
      <w:r>
        <w:rPr>
          <w:rFonts w:ascii="Times New Roman" w:eastAsia="Times New Roman" w:hAnsi="Times New Roman" w:cs="Times New Roman"/>
          <w:color w:val="0E101A"/>
          <w:sz w:val="24"/>
        </w:rPr>
        <w:t>Dan DeGraffenried seconded the motion</w:t>
      </w:r>
      <w:r>
        <w:rPr>
          <w:rFonts w:ascii="Times New Roman" w:eastAsia="Times New Roman" w:hAnsi="Times New Roman" w:cs="Times New Roman"/>
          <w:sz w:val="24"/>
        </w:rPr>
        <w:t>, and all Council members in attendance voted as noted below:</w:t>
      </w:r>
      <w:r>
        <w:rPr>
          <w:rFonts w:ascii="Times New Roman" w:eastAsia="Times New Roman" w:hAnsi="Times New Roman" w:cs="Times New Roman"/>
          <w:color w:val="0E101A"/>
          <w:sz w:val="24"/>
        </w:rPr>
        <w:t xml:space="preserve"> </w:t>
      </w:r>
    </w:p>
    <w:p w14:paraId="2C2AC955"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007A7E46"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764B0656" w14:textId="77777777" w:rsidR="00284FB9" w:rsidRDefault="0099173A">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373F1950" w14:textId="77777777" w:rsidR="00284FB9" w:rsidRDefault="0099173A">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r>
        <w:rPr>
          <w:rFonts w:ascii="Times New Roman" w:eastAsia="Times New Roman" w:hAnsi="Times New Roman" w:cs="Times New Roman"/>
          <w:sz w:val="24"/>
        </w:rPr>
        <w:tab/>
      </w:r>
    </w:p>
    <w:p w14:paraId="0ABAF20D" w14:textId="77777777" w:rsidR="00284FB9" w:rsidRDefault="0099173A">
      <w:pPr>
        <w:spacing w:after="0"/>
        <w:ind w:firstLine="72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Abstained</w:t>
      </w:r>
    </w:p>
    <w:p w14:paraId="40E483FC"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19A83B48" w14:textId="77777777" w:rsidR="00284FB9" w:rsidRDefault="00284FB9">
      <w:pPr>
        <w:spacing w:after="0" w:line="240" w:lineRule="auto"/>
        <w:rPr>
          <w:rFonts w:ascii="Times New Roman" w:eastAsia="Times New Roman" w:hAnsi="Times New Roman" w:cs="Times New Roman"/>
          <w:color w:val="0E101A"/>
          <w:sz w:val="24"/>
        </w:rPr>
      </w:pPr>
    </w:p>
    <w:p w14:paraId="65F6FFBD"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 </w:t>
      </w:r>
      <w:r>
        <w:rPr>
          <w:rFonts w:ascii="Times New Roman" w:eastAsia="Times New Roman" w:hAnsi="Times New Roman" w:cs="Times New Roman"/>
          <w:color w:val="0E101A"/>
          <w:sz w:val="24"/>
        </w:rPr>
        <w:t xml:space="preserve">Dan DeGraffenried </w:t>
      </w:r>
      <w:r>
        <w:rPr>
          <w:rFonts w:ascii="Times New Roman" w:eastAsia="Times New Roman" w:hAnsi="Times New Roman" w:cs="Times New Roman"/>
          <w:sz w:val="24"/>
        </w:rPr>
        <w:t xml:space="preserve">motioned in approval of the two (2) water connections for Thayne Christensen, Councilmember </w:t>
      </w:r>
      <w:r>
        <w:rPr>
          <w:rFonts w:ascii="Times New Roman" w:eastAsia="Times New Roman" w:hAnsi="Times New Roman" w:cs="Times New Roman"/>
          <w:color w:val="0E101A"/>
          <w:sz w:val="24"/>
        </w:rPr>
        <w:t>Neil Shumway seconded the motion</w:t>
      </w:r>
      <w:r>
        <w:rPr>
          <w:rFonts w:ascii="Times New Roman" w:eastAsia="Times New Roman" w:hAnsi="Times New Roman" w:cs="Times New Roman"/>
          <w:sz w:val="24"/>
        </w:rPr>
        <w:t>, and all Council members in attendance voted as noted below:</w:t>
      </w:r>
      <w:r>
        <w:rPr>
          <w:rFonts w:ascii="Times New Roman" w:eastAsia="Times New Roman" w:hAnsi="Times New Roman" w:cs="Times New Roman"/>
          <w:color w:val="0E101A"/>
          <w:sz w:val="24"/>
        </w:rPr>
        <w:t xml:space="preserve"> </w:t>
      </w:r>
    </w:p>
    <w:p w14:paraId="4FBDD38B"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40696C30"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27684E79" w14:textId="77777777" w:rsidR="00284FB9" w:rsidRDefault="0099173A">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6797340C" w14:textId="77777777" w:rsidR="00284FB9" w:rsidRDefault="0099173A">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r>
        <w:rPr>
          <w:rFonts w:ascii="Times New Roman" w:eastAsia="Times New Roman" w:hAnsi="Times New Roman" w:cs="Times New Roman"/>
          <w:sz w:val="24"/>
        </w:rPr>
        <w:tab/>
      </w:r>
    </w:p>
    <w:p w14:paraId="2EB4A420" w14:textId="77777777" w:rsidR="00284FB9" w:rsidRDefault="0099173A">
      <w:pPr>
        <w:spacing w:after="0"/>
        <w:ind w:firstLine="72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63092B73"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71D4D415" w14:textId="77777777" w:rsidR="00284FB9" w:rsidRDefault="00284FB9">
      <w:pPr>
        <w:tabs>
          <w:tab w:val="left" w:pos="5312"/>
        </w:tabs>
        <w:spacing w:after="0" w:line="240" w:lineRule="auto"/>
        <w:rPr>
          <w:rFonts w:ascii="Times New Roman" w:eastAsia="Times New Roman" w:hAnsi="Times New Roman" w:cs="Times New Roman"/>
          <w:sz w:val="24"/>
        </w:rPr>
      </w:pPr>
    </w:p>
    <w:p w14:paraId="0CD92CC2"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lastRenderedPageBreak/>
        <w:t xml:space="preserve">Councilmember </w:t>
      </w:r>
      <w:r>
        <w:rPr>
          <w:rFonts w:ascii="Times New Roman" w:eastAsia="Times New Roman" w:hAnsi="Times New Roman" w:cs="Times New Roman"/>
          <w:color w:val="0E101A"/>
          <w:sz w:val="24"/>
        </w:rPr>
        <w:t xml:space="preserve">Dan DeGraffenried </w:t>
      </w:r>
      <w:r>
        <w:rPr>
          <w:rFonts w:ascii="Times New Roman" w:eastAsia="Times New Roman" w:hAnsi="Times New Roman" w:cs="Times New Roman"/>
          <w:sz w:val="24"/>
        </w:rPr>
        <w:t xml:space="preserve">motioned in approval of a water connection for David Whitaker, Councilmember </w:t>
      </w:r>
      <w:r>
        <w:rPr>
          <w:rFonts w:ascii="Times New Roman" w:eastAsia="Times New Roman" w:hAnsi="Times New Roman" w:cs="Times New Roman"/>
          <w:color w:val="0E101A"/>
          <w:sz w:val="24"/>
        </w:rPr>
        <w:t xml:space="preserve">Neil Shumway seconded the motion, </w:t>
      </w:r>
      <w:r>
        <w:rPr>
          <w:rFonts w:ascii="Times New Roman" w:eastAsia="Times New Roman" w:hAnsi="Times New Roman" w:cs="Times New Roman"/>
          <w:sz w:val="24"/>
        </w:rPr>
        <w:t>and all Council members in attendance voted as noted below:</w:t>
      </w:r>
      <w:r>
        <w:rPr>
          <w:rFonts w:ascii="Times New Roman" w:eastAsia="Times New Roman" w:hAnsi="Times New Roman" w:cs="Times New Roman"/>
          <w:color w:val="0E101A"/>
          <w:sz w:val="24"/>
        </w:rPr>
        <w:t xml:space="preserve"> </w:t>
      </w:r>
    </w:p>
    <w:p w14:paraId="0296BD29"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6BE38796"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12D58074" w14:textId="77777777" w:rsidR="00284FB9" w:rsidRDefault="0099173A">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r>
      <w:r>
        <w:rPr>
          <w:rFonts w:ascii="Times New Roman" w:eastAsia="Times New Roman" w:hAnsi="Times New Roman" w:cs="Times New Roman"/>
          <w:color w:val="0E101A"/>
          <w:sz w:val="24"/>
        </w:rPr>
        <w:t>Abstained</w:t>
      </w:r>
    </w:p>
    <w:p w14:paraId="23ADAF65" w14:textId="77777777" w:rsidR="00284FB9" w:rsidRDefault="0099173A">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r>
        <w:rPr>
          <w:rFonts w:ascii="Times New Roman" w:eastAsia="Times New Roman" w:hAnsi="Times New Roman" w:cs="Times New Roman"/>
          <w:sz w:val="24"/>
        </w:rPr>
        <w:tab/>
      </w:r>
    </w:p>
    <w:p w14:paraId="592E7395" w14:textId="77777777" w:rsidR="00284FB9" w:rsidRDefault="0099173A">
      <w:pPr>
        <w:spacing w:after="0"/>
        <w:ind w:firstLine="72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6614F651"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4D3A5D70" w14:textId="77777777" w:rsidR="00284FB9" w:rsidRDefault="00284FB9">
      <w:pPr>
        <w:tabs>
          <w:tab w:val="left" w:pos="5312"/>
        </w:tabs>
        <w:spacing w:after="0" w:line="240" w:lineRule="auto"/>
        <w:rPr>
          <w:rFonts w:ascii="Times New Roman" w:eastAsia="Times New Roman" w:hAnsi="Times New Roman" w:cs="Times New Roman"/>
          <w:sz w:val="24"/>
        </w:rPr>
      </w:pPr>
    </w:p>
    <w:p w14:paraId="531F6DA0" w14:textId="77777777" w:rsidR="00284FB9" w:rsidRDefault="00284FB9">
      <w:pPr>
        <w:tabs>
          <w:tab w:val="left" w:pos="5312"/>
        </w:tabs>
        <w:spacing w:line="278" w:lineRule="auto"/>
        <w:rPr>
          <w:rFonts w:ascii="Calibri" w:eastAsia="Calibri" w:hAnsi="Calibri" w:cs="Calibri"/>
          <w:sz w:val="24"/>
        </w:rPr>
      </w:pPr>
    </w:p>
    <w:p w14:paraId="77BD6817" w14:textId="77777777" w:rsidR="00284FB9" w:rsidRDefault="0099173A">
      <w:pPr>
        <w:tabs>
          <w:tab w:val="left" w:pos="5312"/>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*Planning and Zoning spokesman Geri Minton presented a building permit for Tim and Ruthann Tuttle.</w:t>
      </w:r>
    </w:p>
    <w:p w14:paraId="384F39CF" w14:textId="77777777" w:rsidR="00284FB9" w:rsidRDefault="0099173A">
      <w:pPr>
        <w:tabs>
          <w:tab w:val="left" w:pos="5312"/>
        </w:tabs>
        <w:spacing w:after="0" w:line="240" w:lineRule="auto"/>
        <w:rPr>
          <w:rFonts w:ascii="Times New Roman" w:eastAsia="Times New Roman" w:hAnsi="Times New Roman" w:cs="Times New Roman"/>
          <w:sz w:val="24"/>
        </w:rPr>
      </w:pPr>
      <w:r>
        <w:object w:dxaOrig="10569" w:dyaOrig="4251" w14:anchorId="2F2F5E95">
          <v:shape id="_x0000_i1026" type="#_x0000_t75" style="width:528.65pt;height:212.75pt" o:ole="">
            <v:imagedata r:id="rId6" o:title=""/>
          </v:shape>
          <o:OLEObject Type="Embed" ProgID="StaticDib" ShapeID="_x0000_i1026" DrawAspect="Content" ObjectID="_1805731033" r:id="rId7"/>
        </w:object>
      </w:r>
    </w:p>
    <w:p w14:paraId="526992FD" w14:textId="77777777" w:rsidR="00284FB9" w:rsidRDefault="00284FB9">
      <w:pPr>
        <w:spacing w:after="0" w:line="240" w:lineRule="auto"/>
        <w:rPr>
          <w:rFonts w:ascii="Times New Roman" w:eastAsia="Times New Roman" w:hAnsi="Times New Roman" w:cs="Times New Roman"/>
          <w:sz w:val="24"/>
        </w:rPr>
      </w:pPr>
    </w:p>
    <w:p w14:paraId="3738D71E"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 David Whitaker motioned in approval of the building permit and delivery of power for Tim and Ruthann Tuttle as presented, Councilmember </w:t>
      </w:r>
      <w:r>
        <w:rPr>
          <w:rFonts w:ascii="Times New Roman" w:eastAsia="Times New Roman" w:hAnsi="Times New Roman" w:cs="Times New Roman"/>
          <w:color w:val="0E101A"/>
          <w:sz w:val="24"/>
        </w:rPr>
        <w:t xml:space="preserve">Dan </w:t>
      </w:r>
      <w:proofErr w:type="gramStart"/>
      <w:r>
        <w:rPr>
          <w:rFonts w:ascii="Times New Roman" w:eastAsia="Times New Roman" w:hAnsi="Times New Roman" w:cs="Times New Roman"/>
          <w:color w:val="0E101A"/>
          <w:sz w:val="24"/>
        </w:rPr>
        <w:t xml:space="preserve">DeGraffenried </w:t>
      </w:r>
      <w:r>
        <w:rPr>
          <w:rFonts w:ascii="Times New Roman" w:eastAsia="Times New Roman" w:hAnsi="Times New Roman" w:cs="Times New Roman"/>
          <w:sz w:val="24"/>
        </w:rPr>
        <w:t xml:space="preserve"> </w:t>
      </w:r>
      <w:r>
        <w:rPr>
          <w:rFonts w:ascii="Times New Roman" w:eastAsia="Times New Roman" w:hAnsi="Times New Roman" w:cs="Times New Roman"/>
          <w:color w:val="0E101A"/>
          <w:sz w:val="24"/>
        </w:rPr>
        <w:t>seconded</w:t>
      </w:r>
      <w:proofErr w:type="gramEnd"/>
      <w:r>
        <w:rPr>
          <w:rFonts w:ascii="Times New Roman" w:eastAsia="Times New Roman" w:hAnsi="Times New Roman" w:cs="Times New Roman"/>
          <w:color w:val="0E101A"/>
          <w:sz w:val="24"/>
        </w:rPr>
        <w:t xml:space="preserve"> the motion, </w:t>
      </w:r>
      <w:r>
        <w:rPr>
          <w:rFonts w:ascii="Times New Roman" w:eastAsia="Times New Roman" w:hAnsi="Times New Roman" w:cs="Times New Roman"/>
          <w:sz w:val="24"/>
        </w:rPr>
        <w:t>and all Council members in attendance voted as noted below:</w:t>
      </w:r>
      <w:r>
        <w:rPr>
          <w:rFonts w:ascii="Times New Roman" w:eastAsia="Times New Roman" w:hAnsi="Times New Roman" w:cs="Times New Roman"/>
          <w:color w:val="0E101A"/>
          <w:sz w:val="24"/>
        </w:rPr>
        <w:t xml:space="preserve"> </w:t>
      </w:r>
    </w:p>
    <w:p w14:paraId="1AA16042"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3BF68CF5"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7C8A69B1" w14:textId="77777777" w:rsidR="00284FB9" w:rsidRDefault="0099173A">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6505B192" w14:textId="77777777" w:rsidR="00284FB9" w:rsidRDefault="0099173A">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r>
        <w:rPr>
          <w:rFonts w:ascii="Times New Roman" w:eastAsia="Times New Roman" w:hAnsi="Times New Roman" w:cs="Times New Roman"/>
          <w:sz w:val="24"/>
        </w:rPr>
        <w:tab/>
      </w:r>
    </w:p>
    <w:p w14:paraId="267A1B10" w14:textId="77777777" w:rsidR="00284FB9" w:rsidRDefault="0099173A">
      <w:pPr>
        <w:spacing w:after="0"/>
        <w:ind w:firstLine="72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356CF34E"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2FBEBD8C" w14:textId="77777777" w:rsidR="00284FB9" w:rsidRDefault="00284FB9">
      <w:pPr>
        <w:tabs>
          <w:tab w:val="left" w:pos="5312"/>
        </w:tabs>
        <w:spacing w:line="278" w:lineRule="auto"/>
        <w:rPr>
          <w:rFonts w:ascii="Calibri" w:eastAsia="Calibri" w:hAnsi="Calibri" w:cs="Calibri"/>
          <w:sz w:val="24"/>
        </w:rPr>
      </w:pPr>
    </w:p>
    <w:p w14:paraId="437A5EE7" w14:textId="77777777" w:rsidR="00284FB9" w:rsidRDefault="0099173A">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*Planning and Zoning spokesman Geri Minton presented a remodel permit for David Whitaker.</w:t>
      </w:r>
    </w:p>
    <w:p w14:paraId="4897A2DA" w14:textId="77777777" w:rsidR="00284FB9" w:rsidRDefault="00284FB9">
      <w:pPr>
        <w:spacing w:after="0" w:line="240" w:lineRule="auto"/>
        <w:rPr>
          <w:rFonts w:ascii="Times New Roman" w:eastAsia="Times New Roman" w:hAnsi="Times New Roman" w:cs="Times New Roman"/>
          <w:sz w:val="24"/>
        </w:rPr>
      </w:pPr>
    </w:p>
    <w:p w14:paraId="7C4F645A"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lastRenderedPageBreak/>
        <w:t xml:space="preserve">Councilmember Josh Whitaker motioned in approval of the remodel permit for David Whitaker as presented, Councilmember </w:t>
      </w:r>
      <w:r>
        <w:rPr>
          <w:rFonts w:ascii="Times New Roman" w:eastAsia="Times New Roman" w:hAnsi="Times New Roman" w:cs="Times New Roman"/>
          <w:color w:val="0E101A"/>
          <w:sz w:val="24"/>
        </w:rPr>
        <w:t xml:space="preserve">Neil Shumway seconded the motion, </w:t>
      </w:r>
      <w:r>
        <w:rPr>
          <w:rFonts w:ascii="Times New Roman" w:eastAsia="Times New Roman" w:hAnsi="Times New Roman" w:cs="Times New Roman"/>
          <w:sz w:val="24"/>
        </w:rPr>
        <w:t>and all Council members voted as noted below:</w:t>
      </w:r>
      <w:r>
        <w:rPr>
          <w:rFonts w:ascii="Times New Roman" w:eastAsia="Times New Roman" w:hAnsi="Times New Roman" w:cs="Times New Roman"/>
          <w:color w:val="0E101A"/>
          <w:sz w:val="24"/>
        </w:rPr>
        <w:t xml:space="preserve"> </w:t>
      </w:r>
    </w:p>
    <w:p w14:paraId="0CC9C4C3"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338E2E41"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70913D0A" w14:textId="77777777" w:rsidR="00284FB9" w:rsidRDefault="0099173A">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Abstained</w:t>
      </w:r>
    </w:p>
    <w:p w14:paraId="0EDFA923" w14:textId="77777777" w:rsidR="00284FB9" w:rsidRDefault="0099173A">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r>
        <w:rPr>
          <w:rFonts w:ascii="Times New Roman" w:eastAsia="Times New Roman" w:hAnsi="Times New Roman" w:cs="Times New Roman"/>
          <w:sz w:val="24"/>
        </w:rPr>
        <w:tab/>
      </w:r>
    </w:p>
    <w:p w14:paraId="35686AF9" w14:textId="77777777" w:rsidR="00284FB9" w:rsidRDefault="0099173A">
      <w:pPr>
        <w:spacing w:after="0"/>
        <w:ind w:firstLine="72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01DCA256"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084C627C" w14:textId="77777777" w:rsidR="00284FB9" w:rsidRDefault="00284FB9">
      <w:pPr>
        <w:tabs>
          <w:tab w:val="left" w:pos="5312"/>
        </w:tabs>
        <w:spacing w:after="0" w:line="240" w:lineRule="auto"/>
        <w:rPr>
          <w:rFonts w:ascii="Calibri" w:eastAsia="Calibri" w:hAnsi="Calibri" w:cs="Calibri"/>
          <w:sz w:val="24"/>
        </w:rPr>
      </w:pPr>
    </w:p>
    <w:p w14:paraId="756AED16" w14:textId="77777777" w:rsidR="00284FB9" w:rsidRDefault="0099173A">
      <w:pPr>
        <w:tabs>
          <w:tab w:val="left" w:pos="5312"/>
        </w:tabs>
        <w:spacing w:after="0" w:line="240" w:lineRule="auto"/>
        <w:rPr>
          <w:rFonts w:ascii="Times New Roman" w:eastAsia="Times New Roman" w:hAnsi="Times New Roman" w:cs="Times New Roman"/>
          <w:sz w:val="24"/>
        </w:rPr>
      </w:pPr>
      <w:r>
        <w:rPr>
          <w:rFonts w:ascii="Calibri" w:eastAsia="Calibri" w:hAnsi="Calibri" w:cs="Calibri"/>
          <w:sz w:val="24"/>
        </w:rPr>
        <w:t xml:space="preserve">*In light of the previous discussion about incorrect </w:t>
      </w:r>
      <w:proofErr w:type="gramStart"/>
      <w:r>
        <w:rPr>
          <w:rFonts w:ascii="Calibri" w:eastAsia="Calibri" w:hAnsi="Calibri" w:cs="Calibri"/>
          <w:sz w:val="24"/>
        </w:rPr>
        <w:t>addresses,  Mayor</w:t>
      </w:r>
      <w:proofErr w:type="gramEnd"/>
      <w:r>
        <w:rPr>
          <w:rFonts w:ascii="Calibri" w:eastAsia="Calibri" w:hAnsi="Calibri" w:cs="Calibri"/>
          <w:sz w:val="24"/>
        </w:rPr>
        <w:t xml:space="preserve"> McDonald questioned Mrs. Minton about how the Planning and Zoning Committee would feel about taking on the task of working on the project.  Mrs. Minton stated she could not speak for the other members of the </w:t>
      </w:r>
      <w:proofErr w:type="gramStart"/>
      <w:r>
        <w:rPr>
          <w:rFonts w:ascii="Calibri" w:eastAsia="Calibri" w:hAnsi="Calibri" w:cs="Calibri"/>
          <w:sz w:val="24"/>
        </w:rPr>
        <w:t>committee,</w:t>
      </w:r>
      <w:proofErr w:type="gramEnd"/>
      <w:r>
        <w:rPr>
          <w:rFonts w:ascii="Calibri" w:eastAsia="Calibri" w:hAnsi="Calibri" w:cs="Calibri"/>
          <w:sz w:val="24"/>
        </w:rPr>
        <w:t xml:space="preserve"> </w:t>
      </w:r>
      <w:r>
        <w:rPr>
          <w:rFonts w:ascii="Times New Roman" w:eastAsia="Times New Roman" w:hAnsi="Times New Roman" w:cs="Times New Roman"/>
          <w:sz w:val="24"/>
        </w:rPr>
        <w:t>however, she will present the request in the next Planning and Zoning meeting and report to the council.</w:t>
      </w:r>
    </w:p>
    <w:p w14:paraId="2216651D" w14:textId="77777777" w:rsidR="00284FB9" w:rsidRDefault="00284FB9">
      <w:pPr>
        <w:tabs>
          <w:tab w:val="left" w:pos="5312"/>
        </w:tabs>
        <w:spacing w:after="0" w:line="240" w:lineRule="auto"/>
        <w:rPr>
          <w:rFonts w:ascii="Times New Roman" w:eastAsia="Times New Roman" w:hAnsi="Times New Roman" w:cs="Times New Roman"/>
          <w:sz w:val="24"/>
        </w:rPr>
      </w:pPr>
    </w:p>
    <w:p w14:paraId="5031C51A" w14:textId="77777777" w:rsidR="00284FB9" w:rsidRDefault="0099173A">
      <w:pPr>
        <w:tabs>
          <w:tab w:val="left" w:pos="5312"/>
        </w:tabs>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Dixie Power</w:t>
      </w:r>
      <w:r>
        <w:rPr>
          <w:rFonts w:ascii="Times New Roman" w:eastAsia="Times New Roman" w:hAnsi="Times New Roman" w:cs="Times New Roman"/>
          <w:sz w:val="24"/>
        </w:rPr>
        <w:t xml:space="preserve">:  </w:t>
      </w:r>
    </w:p>
    <w:p w14:paraId="20635FCC" w14:textId="77777777" w:rsidR="00284FB9" w:rsidRDefault="0099173A">
      <w:pPr>
        <w:tabs>
          <w:tab w:val="left" w:pos="5312"/>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Councilmember Neil Shumway reported he sent a copy of the Dixie Power contract to our attorney and the attorney did not like it at all.  The attorney stated that the way it was written Kanosh would have to put 50% of the funds aside for at least 10 years.  And, if there was any dispute over the right of ways Kanosh would be on the hook for that up to the 50%, and that included even if Dixie Power initiated it. With this information, Councilmember Shumway has asked our attorney to write a </w:t>
      </w:r>
      <w:proofErr w:type="spellStart"/>
      <w:r>
        <w:rPr>
          <w:rFonts w:ascii="Times New Roman" w:eastAsia="Times New Roman" w:hAnsi="Times New Roman" w:cs="Times New Roman"/>
          <w:sz w:val="24"/>
        </w:rPr>
        <w:t>countercontract</w:t>
      </w:r>
      <w:proofErr w:type="spellEnd"/>
      <w:r>
        <w:rPr>
          <w:rFonts w:ascii="Times New Roman" w:eastAsia="Times New Roman" w:hAnsi="Times New Roman" w:cs="Times New Roman"/>
          <w:sz w:val="24"/>
        </w:rPr>
        <w:t xml:space="preserve">.  </w:t>
      </w:r>
    </w:p>
    <w:p w14:paraId="1F5ED76C" w14:textId="77777777" w:rsidR="00284FB9" w:rsidRDefault="00284FB9">
      <w:pPr>
        <w:tabs>
          <w:tab w:val="left" w:pos="5312"/>
        </w:tabs>
        <w:spacing w:after="0" w:line="240" w:lineRule="auto"/>
        <w:rPr>
          <w:rFonts w:ascii="Times New Roman" w:eastAsia="Times New Roman" w:hAnsi="Times New Roman" w:cs="Times New Roman"/>
          <w:sz w:val="24"/>
        </w:rPr>
      </w:pPr>
    </w:p>
    <w:p w14:paraId="147B1A8F" w14:textId="77777777" w:rsidR="00284FB9" w:rsidRDefault="0099173A">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Review Electrical Rates and Reset Surcharge Rates based on review.</w:t>
      </w:r>
    </w:p>
    <w:p w14:paraId="51B6AEFF" w14:textId="77777777" w:rsidR="00284FB9" w:rsidRDefault="0099173A">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Following a review of our electrical rates, Councilmember Shumway recommended making no change in the current surcharge rate this month.</w:t>
      </w:r>
    </w:p>
    <w:p w14:paraId="68645EAD" w14:textId="77777777" w:rsidR="00284FB9" w:rsidRDefault="00284FB9">
      <w:pPr>
        <w:tabs>
          <w:tab w:val="left" w:pos="5312"/>
        </w:tabs>
        <w:spacing w:line="278" w:lineRule="auto"/>
        <w:rPr>
          <w:rFonts w:ascii="Calibri" w:eastAsia="Calibri" w:hAnsi="Calibri" w:cs="Calibri"/>
          <w:sz w:val="24"/>
        </w:rPr>
      </w:pPr>
    </w:p>
    <w:p w14:paraId="6D90FE38" w14:textId="77777777" w:rsidR="00284FB9" w:rsidRDefault="0099173A">
      <w:pPr>
        <w:tabs>
          <w:tab w:val="left" w:pos="5312"/>
        </w:tabs>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 xml:space="preserve">SOP Dam: </w:t>
      </w:r>
    </w:p>
    <w:p w14:paraId="6E758F58" w14:textId="77777777" w:rsidR="00284FB9" w:rsidRDefault="0099173A">
      <w:pPr>
        <w:tabs>
          <w:tab w:val="left" w:pos="5312"/>
        </w:tabs>
        <w:spacing w:after="0" w:line="240" w:lineRule="auto"/>
        <w:rPr>
          <w:rFonts w:ascii="Times New Roman" w:eastAsia="Times New Roman" w:hAnsi="Times New Roman" w:cs="Times New Roman"/>
          <w:b/>
          <w:sz w:val="24"/>
        </w:rPr>
      </w:pPr>
      <w:r>
        <w:rPr>
          <w:rFonts w:ascii="Times New Roman" w:eastAsia="Times New Roman" w:hAnsi="Times New Roman" w:cs="Times New Roman"/>
          <w:sz w:val="24"/>
        </w:rPr>
        <w:t xml:space="preserve">Mr. Stan Koyle spoke on behalf of the CCI in relation to the Standard Operating Procedures or SOP for the dam.  Efforts are underway to iron out the procedures for the Corn Creek Dam. In an effort to get things </w:t>
      </w:r>
      <w:proofErr w:type="gramStart"/>
      <w:r>
        <w:rPr>
          <w:rFonts w:ascii="Times New Roman" w:eastAsia="Times New Roman" w:hAnsi="Times New Roman" w:cs="Times New Roman"/>
          <w:sz w:val="24"/>
        </w:rPr>
        <w:t>started,  a</w:t>
      </w:r>
      <w:proofErr w:type="gramEnd"/>
      <w:r>
        <w:rPr>
          <w:rFonts w:ascii="Times New Roman" w:eastAsia="Times New Roman" w:hAnsi="Times New Roman" w:cs="Times New Roman"/>
          <w:sz w:val="24"/>
        </w:rPr>
        <w:t xml:space="preserve"> document was presented to the Council back in November. The main portion of concern is sections I and J.  Councilmember Josh Whitaker provided Mr. Koyle with an unofficial response, to gain clarification.  CCI in turn has provided the Town with some feedback, but there are still items that need to be straightened out. CCI board members feel that the irrigation company is not responsible for </w:t>
      </w:r>
      <w:proofErr w:type="gramStart"/>
      <w:r>
        <w:rPr>
          <w:rFonts w:ascii="Times New Roman" w:eastAsia="Times New Roman" w:hAnsi="Times New Roman" w:cs="Times New Roman"/>
          <w:sz w:val="24"/>
        </w:rPr>
        <w:t>all of</w:t>
      </w:r>
      <w:proofErr w:type="gramEnd"/>
      <w:r>
        <w:rPr>
          <w:rFonts w:ascii="Times New Roman" w:eastAsia="Times New Roman" w:hAnsi="Times New Roman" w:cs="Times New Roman"/>
          <w:sz w:val="24"/>
        </w:rPr>
        <w:t xml:space="preserve"> the operation and maintenance of the Dam unless it is for irrigation purposes.  Mr. Koyle requested</w:t>
      </w:r>
      <w:r>
        <w:rPr>
          <w:rFonts w:ascii="Times New Roman" w:eastAsia="Times New Roman" w:hAnsi="Times New Roman" w:cs="Times New Roman"/>
          <w:sz w:val="24"/>
        </w:rPr>
        <w:t xml:space="preserve"> a meeting between the Kanosh Town point man for this project and the CCI point man, in hopes of working through this moving this process forward.</w:t>
      </w:r>
    </w:p>
    <w:p w14:paraId="2F091D7A" w14:textId="77777777" w:rsidR="00284FB9" w:rsidRDefault="00284FB9">
      <w:pPr>
        <w:tabs>
          <w:tab w:val="left" w:pos="5312"/>
        </w:tabs>
        <w:spacing w:after="0" w:line="240" w:lineRule="auto"/>
        <w:rPr>
          <w:rFonts w:ascii="Times New Roman" w:eastAsia="Times New Roman" w:hAnsi="Times New Roman" w:cs="Times New Roman"/>
          <w:sz w:val="24"/>
        </w:rPr>
      </w:pPr>
    </w:p>
    <w:p w14:paraId="0BBCAA90" w14:textId="77777777" w:rsidR="00284FB9" w:rsidRDefault="0099173A">
      <w:pPr>
        <w:tabs>
          <w:tab w:val="left" w:pos="5312"/>
        </w:tabs>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Councilmembers are continually working on the SOP for the Dam.  Councilmember Neil Shumway is the point man from the Town for this project.  Councilmember Shumway will email each Council member and Mr. Koyle a rough draft of his thoughts and suggested changes, noting nothing is final without the consent of the </w:t>
      </w:r>
      <w:proofErr w:type="gramStart"/>
      <w:r>
        <w:rPr>
          <w:rFonts w:ascii="Times New Roman" w:eastAsia="Times New Roman" w:hAnsi="Times New Roman" w:cs="Times New Roman"/>
          <w:sz w:val="24"/>
        </w:rPr>
        <w:t>Mayor</w:t>
      </w:r>
      <w:proofErr w:type="gramEnd"/>
      <w:r>
        <w:rPr>
          <w:rFonts w:ascii="Times New Roman" w:eastAsia="Times New Roman" w:hAnsi="Times New Roman" w:cs="Times New Roman"/>
          <w:sz w:val="24"/>
        </w:rPr>
        <w:t xml:space="preserve"> and councilmembers.</w:t>
      </w:r>
    </w:p>
    <w:p w14:paraId="5FE81699"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ab/>
      </w:r>
    </w:p>
    <w:p w14:paraId="65B7E5F0" w14:textId="77777777" w:rsidR="00284FB9" w:rsidRDefault="0099173A">
      <w:pPr>
        <w:tabs>
          <w:tab w:val="left" w:pos="5312"/>
        </w:tabs>
        <w:spacing w:after="0" w:line="240" w:lineRule="auto"/>
        <w:rPr>
          <w:rFonts w:ascii="Calibri" w:eastAsia="Calibri" w:hAnsi="Calibri" w:cs="Calibri"/>
          <w:b/>
          <w:sz w:val="24"/>
        </w:rPr>
      </w:pPr>
      <w:r>
        <w:rPr>
          <w:rFonts w:ascii="Times New Roman" w:eastAsia="Times New Roman" w:hAnsi="Times New Roman" w:cs="Times New Roman"/>
          <w:b/>
          <w:sz w:val="24"/>
        </w:rPr>
        <w:lastRenderedPageBreak/>
        <w:t xml:space="preserve">Blue Pine Lawn and Pest: </w:t>
      </w:r>
    </w:p>
    <w:p w14:paraId="5AFD19C7"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Deborah Willoughby addressed the council members at the request of a local townsperson, who would like to see the roadsides sprayed for weeds.  Mrs. </w:t>
      </w:r>
      <w:proofErr w:type="spellStart"/>
      <w:r>
        <w:rPr>
          <w:rFonts w:ascii="Calibri" w:eastAsia="Calibri" w:hAnsi="Calibri" w:cs="Calibri"/>
          <w:sz w:val="24"/>
        </w:rPr>
        <w:t>Wiilloughby</w:t>
      </w:r>
      <w:proofErr w:type="spellEnd"/>
      <w:r>
        <w:rPr>
          <w:rFonts w:ascii="Calibri" w:eastAsia="Calibri" w:hAnsi="Calibri" w:cs="Calibri"/>
          <w:sz w:val="24"/>
        </w:rPr>
        <w:t xml:space="preserve"> provided a brief explanation of what her company could do to help with the weed problem in Kanosh Town.  </w:t>
      </w:r>
    </w:p>
    <w:p w14:paraId="3AD2CF38"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  </w:t>
      </w:r>
    </w:p>
    <w:p w14:paraId="44646EB6"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The Town </w:t>
      </w:r>
      <w:proofErr w:type="gramStart"/>
      <w:r>
        <w:rPr>
          <w:rFonts w:ascii="Calibri" w:eastAsia="Calibri" w:hAnsi="Calibri" w:cs="Calibri"/>
          <w:sz w:val="24"/>
        </w:rPr>
        <w:t>Clerk  will</w:t>
      </w:r>
      <w:proofErr w:type="gramEnd"/>
      <w:r>
        <w:rPr>
          <w:rFonts w:ascii="Calibri" w:eastAsia="Calibri" w:hAnsi="Calibri" w:cs="Calibri"/>
          <w:sz w:val="24"/>
        </w:rPr>
        <w:t xml:space="preserve"> post the following request for bid for weed control for the park, the cemetery, and roadsides:</w:t>
      </w:r>
    </w:p>
    <w:p w14:paraId="5BF80E03" w14:textId="77777777" w:rsidR="00284FB9" w:rsidRDefault="00284FB9">
      <w:pPr>
        <w:spacing w:line="240" w:lineRule="auto"/>
        <w:rPr>
          <w:rFonts w:ascii="Calibri" w:eastAsia="Calibri" w:hAnsi="Calibri" w:cs="Calibri"/>
          <w:sz w:val="20"/>
        </w:rPr>
      </w:pPr>
    </w:p>
    <w:p w14:paraId="563E7762" w14:textId="77777777" w:rsidR="00284FB9" w:rsidRDefault="0099173A">
      <w:pPr>
        <w:spacing w:after="0" w:line="240" w:lineRule="auto"/>
        <w:rPr>
          <w:rFonts w:ascii="Calibri" w:eastAsia="Calibri" w:hAnsi="Calibri" w:cs="Calibri"/>
          <w:sz w:val="20"/>
        </w:rPr>
      </w:pPr>
      <w:r>
        <w:rPr>
          <w:rFonts w:ascii="Calibri" w:eastAsia="Calibri" w:hAnsi="Calibri" w:cs="Calibri"/>
          <w:sz w:val="20"/>
        </w:rPr>
        <w:t>Kanosh Town will be accepting bids for weed control / Ground Maintenance Services for 2025</w:t>
      </w:r>
    </w:p>
    <w:p w14:paraId="3576D2D4" w14:textId="77777777" w:rsidR="00284FB9" w:rsidRDefault="0099173A">
      <w:pPr>
        <w:spacing w:after="0" w:line="240" w:lineRule="auto"/>
        <w:rPr>
          <w:rFonts w:ascii="Calibri" w:eastAsia="Calibri" w:hAnsi="Calibri" w:cs="Calibri"/>
          <w:sz w:val="20"/>
        </w:rPr>
      </w:pPr>
      <w:r>
        <w:rPr>
          <w:rFonts w:ascii="Calibri" w:eastAsia="Calibri" w:hAnsi="Calibri" w:cs="Calibri"/>
          <w:sz w:val="20"/>
        </w:rPr>
        <w:t>Please include in your bid the following:</w:t>
      </w:r>
    </w:p>
    <w:p w14:paraId="2A82DBE5" w14:textId="77777777" w:rsidR="00284FB9" w:rsidRDefault="0099173A">
      <w:pPr>
        <w:spacing w:after="0" w:line="240" w:lineRule="auto"/>
        <w:jc w:val="center"/>
        <w:rPr>
          <w:rFonts w:ascii="Calibri" w:eastAsia="Calibri" w:hAnsi="Calibri" w:cs="Calibri"/>
          <w:sz w:val="20"/>
        </w:rPr>
      </w:pPr>
      <w:r>
        <w:rPr>
          <w:rFonts w:ascii="Calibri" w:eastAsia="Calibri" w:hAnsi="Calibri" w:cs="Calibri"/>
          <w:sz w:val="20"/>
        </w:rPr>
        <w:t>Kanosh Town Cemetery</w:t>
      </w:r>
    </w:p>
    <w:p w14:paraId="793AA19A" w14:textId="77777777" w:rsidR="00284FB9" w:rsidRDefault="0099173A">
      <w:pPr>
        <w:spacing w:after="0" w:line="240" w:lineRule="auto"/>
        <w:jc w:val="center"/>
        <w:rPr>
          <w:rFonts w:ascii="Calibri" w:eastAsia="Calibri" w:hAnsi="Calibri" w:cs="Calibri"/>
          <w:sz w:val="20"/>
        </w:rPr>
      </w:pPr>
      <w:r>
        <w:rPr>
          <w:rFonts w:ascii="Calibri" w:eastAsia="Calibri" w:hAnsi="Calibri" w:cs="Calibri"/>
          <w:sz w:val="20"/>
        </w:rPr>
        <w:t>Kanosh Town Park</w:t>
      </w:r>
    </w:p>
    <w:p w14:paraId="595680BD" w14:textId="77777777" w:rsidR="00284FB9" w:rsidRDefault="0099173A">
      <w:pPr>
        <w:spacing w:after="0" w:line="240" w:lineRule="auto"/>
        <w:jc w:val="center"/>
        <w:rPr>
          <w:rFonts w:ascii="Calibri" w:eastAsia="Calibri" w:hAnsi="Calibri" w:cs="Calibri"/>
          <w:sz w:val="20"/>
        </w:rPr>
      </w:pPr>
      <w:r>
        <w:rPr>
          <w:rFonts w:ascii="Calibri" w:eastAsia="Calibri" w:hAnsi="Calibri" w:cs="Calibri"/>
          <w:sz w:val="20"/>
        </w:rPr>
        <w:t>Kanosh Town Baseball Park</w:t>
      </w:r>
    </w:p>
    <w:p w14:paraId="6695ACCC" w14:textId="77777777" w:rsidR="00284FB9" w:rsidRDefault="0099173A">
      <w:pPr>
        <w:spacing w:after="0" w:line="240" w:lineRule="auto"/>
        <w:jc w:val="center"/>
        <w:rPr>
          <w:rFonts w:ascii="Calibri" w:eastAsia="Calibri" w:hAnsi="Calibri" w:cs="Calibri"/>
          <w:sz w:val="20"/>
        </w:rPr>
      </w:pPr>
      <w:r>
        <w:rPr>
          <w:rFonts w:ascii="Calibri" w:eastAsia="Calibri" w:hAnsi="Calibri" w:cs="Calibri"/>
          <w:sz w:val="20"/>
        </w:rPr>
        <w:t>And</w:t>
      </w:r>
    </w:p>
    <w:p w14:paraId="1712FBA8" w14:textId="77777777" w:rsidR="00284FB9" w:rsidRDefault="0099173A">
      <w:pPr>
        <w:spacing w:after="0" w:line="240" w:lineRule="auto"/>
        <w:jc w:val="center"/>
        <w:rPr>
          <w:rFonts w:ascii="Calibri" w:eastAsia="Calibri" w:hAnsi="Calibri" w:cs="Calibri"/>
          <w:sz w:val="20"/>
        </w:rPr>
      </w:pPr>
      <w:r>
        <w:rPr>
          <w:rFonts w:ascii="Calibri" w:eastAsia="Calibri" w:hAnsi="Calibri" w:cs="Calibri"/>
          <w:sz w:val="20"/>
        </w:rPr>
        <w:t>Kanosh Town Roadsides</w:t>
      </w:r>
    </w:p>
    <w:p w14:paraId="4E4D24F0" w14:textId="77777777" w:rsidR="00284FB9" w:rsidRDefault="0099173A">
      <w:pPr>
        <w:spacing w:after="0" w:line="240" w:lineRule="auto"/>
        <w:rPr>
          <w:rFonts w:ascii="Calibri" w:eastAsia="Calibri" w:hAnsi="Calibri" w:cs="Calibri"/>
          <w:sz w:val="20"/>
        </w:rPr>
      </w:pPr>
      <w:r>
        <w:rPr>
          <w:rFonts w:ascii="Calibri" w:eastAsia="Calibri" w:hAnsi="Calibri" w:cs="Calibri"/>
          <w:sz w:val="20"/>
        </w:rPr>
        <w:t xml:space="preserve">Kanosh Town reserves the right to refuse </w:t>
      </w:r>
      <w:proofErr w:type="gramStart"/>
      <w:r>
        <w:rPr>
          <w:rFonts w:ascii="Calibri" w:eastAsia="Calibri" w:hAnsi="Calibri" w:cs="Calibri"/>
          <w:sz w:val="20"/>
        </w:rPr>
        <w:t>any and all</w:t>
      </w:r>
      <w:proofErr w:type="gramEnd"/>
      <w:r>
        <w:rPr>
          <w:rFonts w:ascii="Calibri" w:eastAsia="Calibri" w:hAnsi="Calibri" w:cs="Calibri"/>
          <w:sz w:val="20"/>
        </w:rPr>
        <w:t xml:space="preserve"> bids.</w:t>
      </w:r>
    </w:p>
    <w:p w14:paraId="008EDAEA" w14:textId="77777777" w:rsidR="00284FB9" w:rsidRDefault="0099173A">
      <w:pPr>
        <w:spacing w:after="0" w:line="240" w:lineRule="auto"/>
        <w:rPr>
          <w:rFonts w:ascii="Calibri" w:eastAsia="Calibri" w:hAnsi="Calibri" w:cs="Calibri"/>
          <w:sz w:val="20"/>
        </w:rPr>
      </w:pPr>
      <w:r>
        <w:rPr>
          <w:rFonts w:ascii="Calibri" w:eastAsia="Calibri" w:hAnsi="Calibri" w:cs="Calibri"/>
          <w:sz w:val="20"/>
        </w:rPr>
        <w:t>Bids must be postmarked or delivered by April 7, 2025.   Submit bid proposals to:</w:t>
      </w:r>
    </w:p>
    <w:p w14:paraId="037100AE" w14:textId="77777777" w:rsidR="00284FB9" w:rsidRDefault="00284FB9">
      <w:pPr>
        <w:spacing w:after="0" w:line="240" w:lineRule="auto"/>
        <w:rPr>
          <w:rFonts w:ascii="Calibri" w:eastAsia="Calibri" w:hAnsi="Calibri" w:cs="Calibri"/>
          <w:sz w:val="20"/>
        </w:rPr>
      </w:pPr>
    </w:p>
    <w:p w14:paraId="2133B322" w14:textId="77777777" w:rsidR="00284FB9" w:rsidRDefault="0099173A">
      <w:pPr>
        <w:spacing w:after="0" w:line="240" w:lineRule="auto"/>
        <w:rPr>
          <w:rFonts w:ascii="Calibri" w:eastAsia="Calibri" w:hAnsi="Calibri" w:cs="Calibri"/>
          <w:sz w:val="20"/>
        </w:rPr>
      </w:pPr>
      <w:r>
        <w:rPr>
          <w:rFonts w:ascii="Calibri" w:eastAsia="Calibri" w:hAnsi="Calibri" w:cs="Calibri"/>
          <w:sz w:val="20"/>
        </w:rPr>
        <w:t xml:space="preserve">Kanosh Town </w:t>
      </w:r>
      <w:r>
        <w:rPr>
          <w:rFonts w:ascii="Calibri" w:eastAsia="Calibri" w:hAnsi="Calibri" w:cs="Calibri"/>
          <w:sz w:val="20"/>
        </w:rPr>
        <w:t>Corp</w:t>
      </w:r>
    </w:p>
    <w:p w14:paraId="576BECDC" w14:textId="77777777" w:rsidR="00284FB9" w:rsidRDefault="0099173A">
      <w:pPr>
        <w:spacing w:after="0" w:line="240" w:lineRule="auto"/>
        <w:rPr>
          <w:rFonts w:ascii="Calibri" w:eastAsia="Calibri" w:hAnsi="Calibri" w:cs="Calibri"/>
          <w:sz w:val="20"/>
        </w:rPr>
      </w:pPr>
      <w:r>
        <w:rPr>
          <w:rFonts w:ascii="Calibri" w:eastAsia="Calibri" w:hAnsi="Calibri" w:cs="Calibri"/>
          <w:sz w:val="20"/>
        </w:rPr>
        <w:t>Attn:  Cindy Turner</w:t>
      </w:r>
    </w:p>
    <w:p w14:paraId="626A95BD" w14:textId="77777777" w:rsidR="00284FB9" w:rsidRDefault="0099173A">
      <w:pPr>
        <w:spacing w:after="0" w:line="240" w:lineRule="auto"/>
        <w:rPr>
          <w:rFonts w:ascii="Calibri" w:eastAsia="Calibri" w:hAnsi="Calibri" w:cs="Calibri"/>
          <w:sz w:val="20"/>
        </w:rPr>
      </w:pPr>
      <w:r>
        <w:rPr>
          <w:rFonts w:ascii="Calibri" w:eastAsia="Calibri" w:hAnsi="Calibri" w:cs="Calibri"/>
          <w:sz w:val="20"/>
        </w:rPr>
        <w:t>P.O. Box 9</w:t>
      </w:r>
    </w:p>
    <w:p w14:paraId="2DFF65B4" w14:textId="77777777" w:rsidR="00284FB9" w:rsidRDefault="0099173A">
      <w:pPr>
        <w:spacing w:after="0" w:line="240" w:lineRule="auto"/>
        <w:rPr>
          <w:rFonts w:ascii="Calibri" w:eastAsia="Calibri" w:hAnsi="Calibri" w:cs="Calibri"/>
          <w:sz w:val="20"/>
        </w:rPr>
      </w:pPr>
      <w:r>
        <w:rPr>
          <w:rFonts w:ascii="Calibri" w:eastAsia="Calibri" w:hAnsi="Calibri" w:cs="Calibri"/>
          <w:sz w:val="20"/>
        </w:rPr>
        <w:t xml:space="preserve">Kanosh, </w:t>
      </w:r>
      <w:proofErr w:type="gramStart"/>
      <w:r>
        <w:rPr>
          <w:rFonts w:ascii="Calibri" w:eastAsia="Calibri" w:hAnsi="Calibri" w:cs="Calibri"/>
          <w:sz w:val="20"/>
        </w:rPr>
        <w:t>Utah  84637</w:t>
      </w:r>
      <w:proofErr w:type="gramEnd"/>
    </w:p>
    <w:p w14:paraId="39ED6F66" w14:textId="77777777" w:rsidR="00284FB9" w:rsidRDefault="00284FB9">
      <w:pPr>
        <w:spacing w:after="0" w:line="240" w:lineRule="auto"/>
        <w:rPr>
          <w:rFonts w:ascii="Calibri" w:eastAsia="Calibri" w:hAnsi="Calibri" w:cs="Calibri"/>
          <w:sz w:val="24"/>
        </w:rPr>
      </w:pPr>
    </w:p>
    <w:p w14:paraId="64D7810E" w14:textId="77777777" w:rsidR="00284FB9" w:rsidRDefault="0099173A">
      <w:pPr>
        <w:spacing w:after="0" w:line="240" w:lineRule="auto"/>
        <w:rPr>
          <w:rFonts w:ascii="Calibri" w:eastAsia="Calibri" w:hAnsi="Calibri" w:cs="Calibri"/>
          <w:sz w:val="24"/>
        </w:rPr>
      </w:pPr>
      <w:r>
        <w:rPr>
          <w:rFonts w:ascii="Calibri" w:eastAsia="Calibri" w:hAnsi="Calibri" w:cs="Calibri"/>
          <w:sz w:val="20"/>
        </w:rPr>
        <w:t>Posted this 13</w:t>
      </w:r>
      <w:r>
        <w:rPr>
          <w:rFonts w:ascii="Calibri" w:eastAsia="Calibri" w:hAnsi="Calibri" w:cs="Calibri"/>
          <w:sz w:val="20"/>
          <w:vertAlign w:val="superscript"/>
        </w:rPr>
        <w:t>th</w:t>
      </w:r>
      <w:r>
        <w:rPr>
          <w:rFonts w:ascii="Calibri" w:eastAsia="Calibri" w:hAnsi="Calibri" w:cs="Calibri"/>
          <w:sz w:val="20"/>
        </w:rPr>
        <w:t xml:space="preserve"> Day of March 2025</w:t>
      </w:r>
    </w:p>
    <w:p w14:paraId="3A7EF098" w14:textId="77777777" w:rsidR="00284FB9" w:rsidRDefault="00284FB9">
      <w:pPr>
        <w:tabs>
          <w:tab w:val="left" w:pos="5312"/>
        </w:tabs>
        <w:spacing w:after="0" w:line="240" w:lineRule="auto"/>
        <w:rPr>
          <w:rFonts w:ascii="Calibri" w:eastAsia="Calibri" w:hAnsi="Calibri" w:cs="Calibri"/>
          <w:sz w:val="24"/>
        </w:rPr>
      </w:pPr>
    </w:p>
    <w:p w14:paraId="32E0D062" w14:textId="77777777" w:rsidR="00284FB9" w:rsidRDefault="0099173A">
      <w:pPr>
        <w:tabs>
          <w:tab w:val="left" w:pos="5312"/>
        </w:tabs>
        <w:spacing w:after="0" w:line="240" w:lineRule="auto"/>
        <w:rPr>
          <w:rFonts w:ascii="Calibri" w:eastAsia="Calibri" w:hAnsi="Calibri" w:cs="Calibri"/>
          <w:sz w:val="24"/>
        </w:rPr>
      </w:pPr>
      <w:r>
        <w:rPr>
          <w:rFonts w:ascii="Times New Roman" w:eastAsia="Times New Roman" w:hAnsi="Times New Roman" w:cs="Times New Roman"/>
          <w:b/>
          <w:sz w:val="24"/>
        </w:rPr>
        <w:t>Water Rate Increase</w:t>
      </w:r>
      <w:r>
        <w:rPr>
          <w:rFonts w:ascii="Calibri" w:eastAsia="Calibri" w:hAnsi="Calibri" w:cs="Calibri"/>
          <w:sz w:val="24"/>
        </w:rPr>
        <w:t>:</w:t>
      </w:r>
    </w:p>
    <w:p w14:paraId="75A71F48"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Mayor Scott McDonald presented the following as a starting point for discussion:</w:t>
      </w:r>
    </w:p>
    <w:p w14:paraId="27680BA3" w14:textId="77777777" w:rsidR="00284FB9" w:rsidRDefault="0099173A">
      <w:pPr>
        <w:tabs>
          <w:tab w:val="left" w:pos="5312"/>
        </w:tabs>
        <w:spacing w:after="0" w:line="240" w:lineRule="auto"/>
        <w:rPr>
          <w:rFonts w:ascii="Calibri" w:eastAsia="Calibri" w:hAnsi="Calibri" w:cs="Calibri"/>
          <w:sz w:val="24"/>
        </w:rPr>
      </w:pPr>
      <w:r>
        <w:object w:dxaOrig="8444" w:dyaOrig="4830" w14:anchorId="474C5744">
          <v:shape id="_x0000_i1027" type="#_x0000_t75" style="width:422.25pt;height:241.3pt" o:ole="">
            <v:imagedata r:id="rId8" o:title=""/>
          </v:shape>
          <o:OLEObject Type="Embed" ProgID="StaticDib" ShapeID="_x0000_i1027" DrawAspect="Content" ObjectID="_1805731034" r:id="rId9"/>
        </w:object>
      </w:r>
    </w:p>
    <w:p w14:paraId="5D933711"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The above proposal shows the price per gallon as well as a base rate.   As indicated in the graph the top illustration is the current fees and the lower illustration is the proposed increase.   </w:t>
      </w:r>
      <w:r>
        <w:rPr>
          <w:rFonts w:ascii="Calibri" w:eastAsia="Calibri" w:hAnsi="Calibri" w:cs="Calibri"/>
          <w:sz w:val="24"/>
        </w:rPr>
        <w:lastRenderedPageBreak/>
        <w:t xml:space="preserve">Mayor McDonald has researched the water rates of surrounding </w:t>
      </w:r>
      <w:proofErr w:type="gramStart"/>
      <w:r>
        <w:rPr>
          <w:rFonts w:ascii="Calibri" w:eastAsia="Calibri" w:hAnsi="Calibri" w:cs="Calibri"/>
          <w:sz w:val="24"/>
        </w:rPr>
        <w:t>communities,</w:t>
      </w:r>
      <w:proofErr w:type="gramEnd"/>
      <w:r>
        <w:rPr>
          <w:rFonts w:ascii="Calibri" w:eastAsia="Calibri" w:hAnsi="Calibri" w:cs="Calibri"/>
          <w:sz w:val="24"/>
        </w:rPr>
        <w:t xml:space="preserve"> the proposed water increase is comparable to the surrounding areas. </w:t>
      </w:r>
    </w:p>
    <w:p w14:paraId="73B4729F" w14:textId="77777777" w:rsidR="00284FB9" w:rsidRDefault="00284FB9">
      <w:pPr>
        <w:tabs>
          <w:tab w:val="left" w:pos="5312"/>
        </w:tabs>
        <w:spacing w:after="0" w:line="240" w:lineRule="auto"/>
        <w:rPr>
          <w:rFonts w:ascii="Calibri" w:eastAsia="Calibri" w:hAnsi="Calibri" w:cs="Calibri"/>
          <w:sz w:val="24"/>
        </w:rPr>
      </w:pPr>
    </w:p>
    <w:p w14:paraId="6C9E29BB"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Rural Water provided a study of water usage, Kanosh does not currently have this in our possession.  Councilmember David Whitaker will reach out to Ben Coray </w:t>
      </w:r>
      <w:proofErr w:type="gramStart"/>
      <w:r>
        <w:rPr>
          <w:rFonts w:ascii="Calibri" w:eastAsia="Calibri" w:hAnsi="Calibri" w:cs="Calibri"/>
          <w:sz w:val="24"/>
        </w:rPr>
        <w:t>in an effort to</w:t>
      </w:r>
      <w:proofErr w:type="gramEnd"/>
      <w:r>
        <w:rPr>
          <w:rFonts w:ascii="Calibri" w:eastAsia="Calibri" w:hAnsi="Calibri" w:cs="Calibri"/>
          <w:sz w:val="24"/>
        </w:rPr>
        <w:t xml:space="preserve"> gain a copy of this study.</w:t>
      </w:r>
    </w:p>
    <w:p w14:paraId="0AB3E166" w14:textId="77777777" w:rsidR="00284FB9" w:rsidRDefault="00284FB9">
      <w:pPr>
        <w:tabs>
          <w:tab w:val="left" w:pos="5312"/>
        </w:tabs>
        <w:spacing w:after="0" w:line="240" w:lineRule="auto"/>
        <w:rPr>
          <w:rFonts w:ascii="Calibri" w:eastAsia="Calibri" w:hAnsi="Calibri" w:cs="Calibri"/>
          <w:sz w:val="24"/>
        </w:rPr>
      </w:pPr>
    </w:p>
    <w:p w14:paraId="31DAC046" w14:textId="77777777" w:rsidR="00284FB9" w:rsidRDefault="0099173A">
      <w:pPr>
        <w:tabs>
          <w:tab w:val="left" w:pos="5312"/>
        </w:tabs>
        <w:spacing w:after="0" w:line="240" w:lineRule="auto"/>
        <w:rPr>
          <w:rFonts w:ascii="Calibri" w:eastAsia="Calibri" w:hAnsi="Calibri" w:cs="Calibri"/>
          <w:sz w:val="24"/>
        </w:rPr>
      </w:pPr>
      <w:r>
        <w:rPr>
          <w:rFonts w:ascii="Times New Roman" w:eastAsia="Times New Roman" w:hAnsi="Times New Roman" w:cs="Times New Roman"/>
          <w:b/>
          <w:sz w:val="24"/>
        </w:rPr>
        <w:t xml:space="preserve">Park and Cemetery caretaker:  </w:t>
      </w:r>
    </w:p>
    <w:p w14:paraId="300F1C71"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It is that time of year!  Kanosh Town will post the following </w:t>
      </w:r>
      <w:proofErr w:type="gramStart"/>
      <w:r>
        <w:rPr>
          <w:rFonts w:ascii="Calibri" w:eastAsia="Calibri" w:hAnsi="Calibri" w:cs="Calibri"/>
          <w:sz w:val="24"/>
        </w:rPr>
        <w:t>in an effort to</w:t>
      </w:r>
      <w:proofErr w:type="gramEnd"/>
      <w:r>
        <w:rPr>
          <w:rFonts w:ascii="Calibri" w:eastAsia="Calibri" w:hAnsi="Calibri" w:cs="Calibri"/>
          <w:sz w:val="24"/>
        </w:rPr>
        <w:t xml:space="preserve"> secure Park and Cemetery maintenance for the FY25 summer.</w:t>
      </w:r>
    </w:p>
    <w:p w14:paraId="4EC2DAD0" w14:textId="77777777" w:rsidR="00284FB9" w:rsidRDefault="00284FB9">
      <w:pPr>
        <w:tabs>
          <w:tab w:val="left" w:pos="5312"/>
        </w:tabs>
        <w:spacing w:after="0" w:line="240" w:lineRule="auto"/>
        <w:rPr>
          <w:rFonts w:ascii="Calibri" w:eastAsia="Calibri" w:hAnsi="Calibri" w:cs="Calibri"/>
          <w:sz w:val="24"/>
        </w:rPr>
      </w:pPr>
    </w:p>
    <w:p w14:paraId="24514D82"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Kanosh Town opens the contract bid for</w:t>
      </w:r>
    </w:p>
    <w:p w14:paraId="5E1735F0"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Park and Cemetery Caretaker</w:t>
      </w:r>
    </w:p>
    <w:p w14:paraId="3B7D1D7E"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Duties Include:</w:t>
      </w:r>
    </w:p>
    <w:p w14:paraId="49E1346D"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Cemetery:</w:t>
      </w:r>
    </w:p>
    <w:p w14:paraId="5FA528A4"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Cut grass weekly or bi-weekly as needed</w:t>
      </w:r>
    </w:p>
    <w:p w14:paraId="5E14FCC2"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Trim/weed-eat all headstones, perimeters, and areas as needed weekly or biweekly</w:t>
      </w:r>
    </w:p>
    <w:p w14:paraId="66318EDE"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Maintain and operate the sprinkling system in coordination with town employees to water the cemetery</w:t>
      </w:r>
    </w:p>
    <w:p w14:paraId="1642C62C"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(start-up, winterize, maintain)</w:t>
      </w:r>
    </w:p>
    <w:p w14:paraId="1AB95290"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Hand water all dry spots and trees</w:t>
      </w:r>
    </w:p>
    <w:p w14:paraId="52A12A37"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Equipment upkeep and maintenance or coordination of services needed on all machines for use in</w:t>
      </w:r>
    </w:p>
    <w:p w14:paraId="0BDD59E6"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the cemetery</w:t>
      </w:r>
    </w:p>
    <w:p w14:paraId="45CE7ED5"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Trim and or spray all perimeter fence lines and gravel areas</w:t>
      </w:r>
    </w:p>
    <w:p w14:paraId="1DE486A6"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Trim trees if needed</w:t>
      </w:r>
    </w:p>
    <w:p w14:paraId="630E5CE7"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Gopher control</w:t>
      </w:r>
    </w:p>
    <w:p w14:paraId="390EF883"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Sod replacement or planting and care of new graves coordination with town employees</w:t>
      </w:r>
    </w:p>
    <w:p w14:paraId="0E609754"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Report any foreseen problems or concerns with council members in charge of the cemetery</w:t>
      </w:r>
    </w:p>
    <w:p w14:paraId="2A9A2DE9"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Any other duties necessary to maintain a beautiful resting place for those who reside</w:t>
      </w:r>
    </w:p>
    <w:p w14:paraId="77E0068D"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Can pay a bonus for the help of digging and sealing graves if needed.</w:t>
      </w:r>
    </w:p>
    <w:p w14:paraId="6868574A"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Holiday prep (Memorial Day) and any others.</w:t>
      </w:r>
    </w:p>
    <w:p w14:paraId="05E9ACB2"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Job from April 15 to October 15.</w:t>
      </w:r>
    </w:p>
    <w:p w14:paraId="7092D0F9"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Park:</w:t>
      </w:r>
    </w:p>
    <w:p w14:paraId="4B67D605"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Cut grass weekly or biweekly as needed</w:t>
      </w:r>
    </w:p>
    <w:p w14:paraId="698A5781"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Trim/weed-eat all headstones, perimeters, and areas as needed weekly or biweekly (sidewalks,</w:t>
      </w:r>
    </w:p>
    <w:p w14:paraId="7B4BD9F5"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 xml:space="preserve">curbs, cement, trees, playgrounds, </w:t>
      </w:r>
      <w:proofErr w:type="spellStart"/>
      <w:r>
        <w:rPr>
          <w:rFonts w:ascii="Calibri" w:eastAsia="Calibri" w:hAnsi="Calibri" w:cs="Calibri"/>
          <w:sz w:val="20"/>
        </w:rPr>
        <w:t>etc</w:t>
      </w:r>
      <w:proofErr w:type="spellEnd"/>
      <w:r>
        <w:rPr>
          <w:rFonts w:ascii="Calibri" w:eastAsia="Calibri" w:hAnsi="Calibri" w:cs="Calibri"/>
          <w:sz w:val="20"/>
        </w:rPr>
        <w:t>)</w:t>
      </w:r>
    </w:p>
    <w:p w14:paraId="27F59400"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Maintain and operate the sprinkler system</w:t>
      </w:r>
    </w:p>
    <w:p w14:paraId="133B918E"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Hand water all dry spots, </w:t>
      </w:r>
      <w:proofErr w:type="gramStart"/>
      <w:r>
        <w:rPr>
          <w:rFonts w:ascii="Calibri" w:eastAsia="Calibri" w:hAnsi="Calibri" w:cs="Calibri"/>
          <w:sz w:val="20"/>
        </w:rPr>
        <w:t>trees</w:t>
      </w:r>
      <w:proofErr w:type="gramEnd"/>
      <w:r>
        <w:rPr>
          <w:rFonts w:ascii="Calibri" w:eastAsia="Calibri" w:hAnsi="Calibri" w:cs="Calibri"/>
          <w:sz w:val="20"/>
        </w:rPr>
        <w:t xml:space="preserve"> and shrubs</w:t>
      </w:r>
    </w:p>
    <w:p w14:paraId="6F4BA7FC"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Replace sod or reseed grass as needed</w:t>
      </w:r>
    </w:p>
    <w:p w14:paraId="44785F9D"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Clean bathrooms weekly or as needed</w:t>
      </w:r>
    </w:p>
    <w:p w14:paraId="58F8E79F"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Clean the pavilion and amphitheater as needed (washing cement and tables at least with a water</w:t>
      </w:r>
    </w:p>
    <w:p w14:paraId="5FDA9394"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hose) mainly after heavy use</w:t>
      </w:r>
    </w:p>
    <w:p w14:paraId="5F5C8648"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Take out the trash as needed (pavilion, bathrooms, all park)</w:t>
      </w:r>
    </w:p>
    <w:p w14:paraId="7B98591C"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Upkeep and maintenance of ball court and pickle ball court</w:t>
      </w:r>
    </w:p>
    <w:p w14:paraId="1E9F8906"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Report any problems arising </w:t>
      </w:r>
      <w:proofErr w:type="spellStart"/>
      <w:r>
        <w:rPr>
          <w:rFonts w:ascii="Calibri" w:eastAsia="Calibri" w:hAnsi="Calibri" w:cs="Calibri"/>
          <w:sz w:val="20"/>
        </w:rPr>
        <w:t>ie</w:t>
      </w:r>
      <w:proofErr w:type="spellEnd"/>
      <w:r>
        <w:rPr>
          <w:rFonts w:ascii="Calibri" w:eastAsia="Calibri" w:hAnsi="Calibri" w:cs="Calibri"/>
          <w:sz w:val="20"/>
        </w:rPr>
        <w:t>. Vandalism, destruction, abuse</w:t>
      </w:r>
    </w:p>
    <w:p w14:paraId="69587CC6"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lastRenderedPageBreak/>
        <w:t>●</w:t>
      </w:r>
      <w:r>
        <w:rPr>
          <w:rFonts w:ascii="Calibri" w:eastAsia="Calibri" w:hAnsi="Calibri" w:cs="Calibri"/>
          <w:sz w:val="20"/>
        </w:rPr>
        <w:t xml:space="preserve"> Coordinate with council members overseeing the park and town employees for all other needs</w:t>
      </w:r>
    </w:p>
    <w:p w14:paraId="02B7B0B8"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General maintenance of park facilities, playgrounds, pavilion, and all other upkeep or coordinate the</w:t>
      </w:r>
    </w:p>
    <w:p w14:paraId="5C032ED3"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issues</w:t>
      </w:r>
    </w:p>
    <w:p w14:paraId="01284666"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Help with the 24th of July celebration (set up and clean up with town employees and council</w:t>
      </w:r>
    </w:p>
    <w:p w14:paraId="01217733"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members)</w:t>
      </w:r>
    </w:p>
    <w:p w14:paraId="7BE67F38" w14:textId="77777777" w:rsidR="00284FB9" w:rsidRDefault="0099173A">
      <w:pPr>
        <w:tabs>
          <w:tab w:val="left" w:pos="5312"/>
        </w:tabs>
        <w:spacing w:after="0" w:line="240" w:lineRule="auto"/>
        <w:ind w:left="1530"/>
        <w:rPr>
          <w:rFonts w:ascii="Calibri" w:eastAsia="Calibri" w:hAnsi="Calibri" w:cs="Calibri"/>
          <w:sz w:val="20"/>
        </w:rPr>
      </w:pPr>
      <w:r>
        <w:rPr>
          <w:rFonts w:ascii="Segoe UI Symbol" w:eastAsia="Segoe UI Symbol" w:hAnsi="Segoe UI Symbol" w:cs="Segoe UI Symbol"/>
          <w:sz w:val="20"/>
        </w:rPr>
        <w:t>●</w:t>
      </w:r>
      <w:r>
        <w:rPr>
          <w:rFonts w:ascii="Calibri" w:eastAsia="Calibri" w:hAnsi="Calibri" w:cs="Calibri"/>
          <w:sz w:val="20"/>
        </w:rPr>
        <w:t xml:space="preserve"> Job from April 15 to October 15.</w:t>
      </w:r>
    </w:p>
    <w:p w14:paraId="54AB8CAD"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All bids must be completed by April 1, 2025, before 7:00 P.M. Bids may be</w:t>
      </w:r>
    </w:p>
    <w:p w14:paraId="5440A7C8"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given to Cindy Turner or Josh Whitaker</w:t>
      </w:r>
    </w:p>
    <w:p w14:paraId="4F7182D1"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Or mailed to</w:t>
      </w:r>
    </w:p>
    <w:p w14:paraId="50B459A0"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Kanosh Town P.O. Box 9, Kanosh UT 84637</w:t>
      </w:r>
    </w:p>
    <w:p w14:paraId="31DF36D4" w14:textId="77777777" w:rsidR="00284FB9" w:rsidRDefault="0099173A">
      <w:pPr>
        <w:tabs>
          <w:tab w:val="left" w:pos="5312"/>
        </w:tabs>
        <w:spacing w:after="0" w:line="240" w:lineRule="auto"/>
        <w:ind w:left="1530"/>
        <w:rPr>
          <w:rFonts w:ascii="Calibri" w:eastAsia="Calibri" w:hAnsi="Calibri" w:cs="Calibri"/>
          <w:sz w:val="20"/>
        </w:rPr>
      </w:pPr>
      <w:r>
        <w:rPr>
          <w:rFonts w:ascii="Calibri" w:eastAsia="Calibri" w:hAnsi="Calibri" w:cs="Calibri"/>
          <w:sz w:val="20"/>
        </w:rPr>
        <w:t>Posted this 13th day of March 2025</w:t>
      </w:r>
    </w:p>
    <w:p w14:paraId="5B47257A" w14:textId="77777777" w:rsidR="00284FB9" w:rsidRDefault="0099173A">
      <w:pPr>
        <w:tabs>
          <w:tab w:val="left" w:pos="5312"/>
        </w:tabs>
        <w:spacing w:after="0" w:line="240" w:lineRule="auto"/>
        <w:ind w:left="1530"/>
        <w:rPr>
          <w:rFonts w:ascii="Calibri" w:eastAsia="Calibri" w:hAnsi="Calibri" w:cs="Calibri"/>
          <w:sz w:val="24"/>
        </w:rPr>
      </w:pPr>
      <w:r>
        <w:rPr>
          <w:rFonts w:ascii="Calibri" w:eastAsia="Calibri" w:hAnsi="Calibri" w:cs="Calibri"/>
          <w:b/>
          <w:sz w:val="20"/>
        </w:rPr>
        <w:t xml:space="preserve"> </w:t>
      </w:r>
    </w:p>
    <w:p w14:paraId="53759794" w14:textId="77777777" w:rsidR="00284FB9" w:rsidRDefault="00284FB9">
      <w:pPr>
        <w:tabs>
          <w:tab w:val="left" w:pos="5312"/>
        </w:tabs>
        <w:spacing w:after="0" w:line="240" w:lineRule="auto"/>
        <w:rPr>
          <w:rFonts w:ascii="Calibri" w:eastAsia="Calibri" w:hAnsi="Calibri" w:cs="Calibri"/>
          <w:sz w:val="24"/>
        </w:rPr>
      </w:pPr>
    </w:p>
    <w:p w14:paraId="6144F5EF" w14:textId="77777777" w:rsidR="00284FB9" w:rsidRDefault="0099173A">
      <w:pPr>
        <w:tabs>
          <w:tab w:val="left" w:pos="5312"/>
        </w:tabs>
        <w:spacing w:after="0" w:line="240" w:lineRule="auto"/>
        <w:rPr>
          <w:rFonts w:ascii="Calibri" w:eastAsia="Calibri" w:hAnsi="Calibri" w:cs="Calibri"/>
          <w:sz w:val="24"/>
        </w:rPr>
      </w:pPr>
      <w:r>
        <w:rPr>
          <w:rFonts w:ascii="Times New Roman" w:eastAsia="Times New Roman" w:hAnsi="Times New Roman" w:cs="Times New Roman"/>
          <w:b/>
          <w:sz w:val="24"/>
        </w:rPr>
        <w:t>Dog control:</w:t>
      </w:r>
    </w:p>
    <w:p w14:paraId="2D9BC49E"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Mayor Scott McDonald presented the following draft </w:t>
      </w:r>
      <w:r>
        <w:rPr>
          <w:rFonts w:ascii="Calibri" w:eastAsia="Calibri" w:hAnsi="Calibri" w:cs="Calibri"/>
          <w:sz w:val="24"/>
        </w:rPr>
        <w:t>ordinance, the purpose of this ordinance is basically to declare by ordinance that Kanosh Town is a "Fence In" community.  This will make animal, livestock, or pet owners responsible for 100% of what happens when their animals get loose, including damage to other people's property, Town property, animals, or persons.  The county is a fence-out county, some, are under the impression that the Town is also a fence-out town.</w:t>
      </w:r>
    </w:p>
    <w:p w14:paraId="4BD29F5D" w14:textId="77777777" w:rsidR="00284FB9" w:rsidRDefault="0099173A">
      <w:pPr>
        <w:tabs>
          <w:tab w:val="left" w:pos="5312"/>
        </w:tabs>
        <w:spacing w:after="0" w:line="240" w:lineRule="auto"/>
        <w:rPr>
          <w:rFonts w:ascii="Calibri" w:eastAsia="Calibri" w:hAnsi="Calibri" w:cs="Calibri"/>
          <w:sz w:val="24"/>
        </w:rPr>
      </w:pPr>
      <w:r>
        <w:object w:dxaOrig="7515" w:dyaOrig="10695" w14:anchorId="56BC9D13">
          <v:shape id="_x0000_i1028" type="#_x0000_t75" style="width:375.55pt;height:534.5pt" o:ole="">
            <v:imagedata r:id="rId10" o:title=""/>
          </v:shape>
          <o:OLEObject Type="Embed" ProgID="StaticDib" ShapeID="_x0000_i1028" DrawAspect="Content" ObjectID="_1805731035" r:id="rId11"/>
        </w:object>
      </w:r>
    </w:p>
    <w:p w14:paraId="6A3894F0" w14:textId="77777777" w:rsidR="00284FB9" w:rsidRDefault="0099173A">
      <w:pPr>
        <w:tabs>
          <w:tab w:val="left" w:pos="5312"/>
        </w:tabs>
        <w:spacing w:after="0" w:line="240" w:lineRule="auto"/>
        <w:rPr>
          <w:rFonts w:ascii="Calibri" w:eastAsia="Calibri" w:hAnsi="Calibri" w:cs="Calibri"/>
          <w:sz w:val="24"/>
        </w:rPr>
      </w:pPr>
      <w:r>
        <w:object w:dxaOrig="7214" w:dyaOrig="4185" w14:anchorId="1CE2C5C9">
          <v:shape id="_x0000_i1029" type="#_x0000_t75" style="width:360.65pt;height:209.5pt" o:ole="">
            <v:imagedata r:id="rId12" o:title=""/>
          </v:shape>
          <o:OLEObject Type="Embed" ProgID="StaticDib" ShapeID="_x0000_i1029" DrawAspect="Content" ObjectID="_1805731036" r:id="rId13"/>
        </w:object>
      </w:r>
    </w:p>
    <w:p w14:paraId="17B6B972" w14:textId="77777777" w:rsidR="00284FB9" w:rsidRDefault="00284FB9">
      <w:pPr>
        <w:tabs>
          <w:tab w:val="left" w:pos="5312"/>
        </w:tabs>
        <w:spacing w:after="0" w:line="240" w:lineRule="auto"/>
        <w:rPr>
          <w:rFonts w:ascii="Calibri" w:eastAsia="Calibri" w:hAnsi="Calibri" w:cs="Calibri"/>
          <w:sz w:val="24"/>
        </w:rPr>
      </w:pPr>
    </w:p>
    <w:p w14:paraId="57F5005C"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Council members will review this draft, each is encouraged to render comments for improvement or additions.  Prior to the adoption of an ordinance, a public hearing will be held.  </w:t>
      </w:r>
    </w:p>
    <w:p w14:paraId="6D1BC13B" w14:textId="77777777" w:rsidR="00284FB9" w:rsidRDefault="00284FB9">
      <w:pPr>
        <w:tabs>
          <w:tab w:val="left" w:pos="5312"/>
        </w:tabs>
        <w:spacing w:after="0" w:line="240" w:lineRule="auto"/>
        <w:rPr>
          <w:rFonts w:ascii="Calibri" w:eastAsia="Calibri" w:hAnsi="Calibri" w:cs="Calibri"/>
          <w:sz w:val="24"/>
        </w:rPr>
      </w:pPr>
    </w:p>
    <w:p w14:paraId="5CD0DF48"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There is an animal ordinance on the county level we can use.  Kanosh does not currently have a copy of this ordinance.  We will work to obtain a copy of the county ordinance to see if it would serve our needs. </w:t>
      </w:r>
    </w:p>
    <w:p w14:paraId="5412A7E5" w14:textId="77777777" w:rsidR="00284FB9" w:rsidRDefault="00284FB9">
      <w:pPr>
        <w:tabs>
          <w:tab w:val="left" w:pos="5312"/>
        </w:tabs>
        <w:spacing w:after="0" w:line="240" w:lineRule="auto"/>
        <w:rPr>
          <w:rFonts w:ascii="Calibri" w:eastAsia="Calibri" w:hAnsi="Calibri" w:cs="Calibri"/>
          <w:sz w:val="24"/>
        </w:rPr>
      </w:pPr>
    </w:p>
    <w:p w14:paraId="6ABFD4C1" w14:textId="77777777" w:rsidR="00284FB9" w:rsidRDefault="0099173A">
      <w:pPr>
        <w:tabs>
          <w:tab w:val="left" w:pos="5312"/>
        </w:tabs>
        <w:spacing w:after="0" w:line="240" w:lineRule="auto"/>
        <w:rPr>
          <w:rFonts w:ascii="Calibri" w:eastAsia="Calibri" w:hAnsi="Calibri" w:cs="Calibri"/>
          <w:sz w:val="24"/>
        </w:rPr>
      </w:pPr>
      <w:r>
        <w:rPr>
          <w:rFonts w:ascii="Times New Roman" w:eastAsia="Times New Roman" w:hAnsi="Times New Roman" w:cs="Times New Roman"/>
          <w:b/>
          <w:sz w:val="24"/>
        </w:rPr>
        <w:t>24</w:t>
      </w:r>
      <w:r>
        <w:rPr>
          <w:rFonts w:ascii="Times New Roman" w:eastAsia="Times New Roman" w:hAnsi="Times New Roman" w:cs="Times New Roman"/>
          <w:b/>
          <w:sz w:val="24"/>
          <w:vertAlign w:val="superscript"/>
        </w:rPr>
        <w:t>th</w:t>
      </w:r>
      <w:r>
        <w:rPr>
          <w:rFonts w:ascii="Times New Roman" w:eastAsia="Times New Roman" w:hAnsi="Times New Roman" w:cs="Times New Roman"/>
          <w:b/>
          <w:sz w:val="24"/>
        </w:rPr>
        <w:t xml:space="preserve"> of July celebration</w:t>
      </w:r>
    </w:p>
    <w:p w14:paraId="5C51E4C6"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Mayor Scott McDonald ask Councilmember David Whitaker to serve as the Town representative for the 24th of July Town Celebration.  Councilmember David Whitaker accepted the appointment.</w:t>
      </w:r>
    </w:p>
    <w:p w14:paraId="4CC27903"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The first meeting for the 24th will be held Tuesday, April 8th @7:00 pm.</w:t>
      </w:r>
    </w:p>
    <w:p w14:paraId="5BA9564F" w14:textId="77777777" w:rsidR="00284FB9" w:rsidRDefault="00284FB9">
      <w:pPr>
        <w:tabs>
          <w:tab w:val="left" w:pos="5312"/>
        </w:tabs>
        <w:spacing w:after="0" w:line="240" w:lineRule="auto"/>
        <w:rPr>
          <w:rFonts w:ascii="Calibri" w:eastAsia="Calibri" w:hAnsi="Calibri" w:cs="Calibri"/>
          <w:sz w:val="24"/>
        </w:rPr>
      </w:pPr>
    </w:p>
    <w:p w14:paraId="0A60F5F6" w14:textId="77777777" w:rsidR="00284FB9" w:rsidRDefault="0099173A">
      <w:pPr>
        <w:tabs>
          <w:tab w:val="left" w:pos="5312"/>
        </w:tabs>
        <w:spacing w:after="0" w:line="240" w:lineRule="auto"/>
        <w:rPr>
          <w:rFonts w:ascii="Calibri" w:eastAsia="Calibri" w:hAnsi="Calibri" w:cs="Calibri"/>
          <w:sz w:val="24"/>
        </w:rPr>
      </w:pPr>
      <w:r>
        <w:rPr>
          <w:rFonts w:ascii="Times New Roman" w:eastAsia="Times New Roman" w:hAnsi="Times New Roman" w:cs="Times New Roman"/>
          <w:b/>
          <w:sz w:val="24"/>
        </w:rPr>
        <w:t>Departmental Reports:</w:t>
      </w:r>
    </w:p>
    <w:p w14:paraId="44C88900"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*Park: </w:t>
      </w:r>
      <w:r>
        <w:rPr>
          <w:rFonts w:ascii="Calibri" w:eastAsia="Calibri" w:hAnsi="Calibri" w:cs="Calibri"/>
          <w:sz w:val="24"/>
        </w:rPr>
        <w:t xml:space="preserve"> all vandalism in the restrooms will be reported to the sheriff. </w:t>
      </w:r>
    </w:p>
    <w:p w14:paraId="5C3CAC66"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             Maintenance will be put out to bid.</w:t>
      </w:r>
    </w:p>
    <w:p w14:paraId="1EAEB85F"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*Cemetery: Maintenance will be put out to bid.</w:t>
      </w:r>
    </w:p>
    <w:p w14:paraId="2FE3DCE5" w14:textId="77777777" w:rsidR="00284FB9" w:rsidRDefault="00284FB9">
      <w:pPr>
        <w:tabs>
          <w:tab w:val="left" w:pos="5312"/>
        </w:tabs>
        <w:spacing w:after="0" w:line="240" w:lineRule="auto"/>
        <w:rPr>
          <w:rFonts w:ascii="Calibri" w:eastAsia="Calibri" w:hAnsi="Calibri" w:cs="Calibri"/>
          <w:sz w:val="24"/>
        </w:rPr>
      </w:pPr>
    </w:p>
    <w:p w14:paraId="539E0280" w14:textId="77777777" w:rsidR="00284FB9" w:rsidRDefault="0099173A">
      <w:pPr>
        <w:tabs>
          <w:tab w:val="left" w:pos="5312"/>
        </w:tabs>
        <w:spacing w:after="0" w:line="240" w:lineRule="auto"/>
        <w:rPr>
          <w:rFonts w:ascii="Calibri" w:eastAsia="Calibri" w:hAnsi="Calibri" w:cs="Calibri"/>
          <w:sz w:val="24"/>
        </w:rPr>
      </w:pPr>
      <w:r>
        <w:rPr>
          <w:rFonts w:ascii="Times New Roman" w:eastAsia="Times New Roman" w:hAnsi="Times New Roman" w:cs="Times New Roman"/>
          <w:sz w:val="24"/>
        </w:rPr>
        <w:t xml:space="preserve">*Electric Department: Councilmember Neil Shumway is working on getting a </w:t>
      </w:r>
      <w:r>
        <w:rPr>
          <w:rFonts w:ascii="Calibri" w:eastAsia="Calibri" w:hAnsi="Calibri" w:cs="Calibri"/>
          <w:sz w:val="24"/>
        </w:rPr>
        <w:t xml:space="preserve">quote on upgrading to AMR meters.  </w:t>
      </w:r>
    </w:p>
    <w:p w14:paraId="6FD2C303" w14:textId="77777777" w:rsidR="00284FB9" w:rsidRDefault="00284FB9">
      <w:pPr>
        <w:tabs>
          <w:tab w:val="left" w:pos="5312"/>
        </w:tabs>
        <w:spacing w:after="0" w:line="240" w:lineRule="auto"/>
        <w:rPr>
          <w:rFonts w:ascii="Calibri" w:eastAsia="Calibri" w:hAnsi="Calibri" w:cs="Calibri"/>
          <w:sz w:val="24"/>
        </w:rPr>
      </w:pPr>
    </w:p>
    <w:p w14:paraId="0390341E"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*Roads:  Councilmember Dan DeGraffenried will also obtain bids for roadside weed control.</w:t>
      </w:r>
    </w:p>
    <w:p w14:paraId="4E2C1746" w14:textId="77777777" w:rsidR="00284FB9" w:rsidRDefault="00284FB9">
      <w:pPr>
        <w:tabs>
          <w:tab w:val="left" w:pos="5312"/>
        </w:tabs>
        <w:spacing w:after="0" w:line="240" w:lineRule="auto"/>
        <w:rPr>
          <w:rFonts w:ascii="Calibri" w:eastAsia="Calibri" w:hAnsi="Calibri" w:cs="Calibri"/>
          <w:sz w:val="24"/>
        </w:rPr>
      </w:pPr>
    </w:p>
    <w:p w14:paraId="0C85B100" w14:textId="77777777" w:rsidR="00284FB9" w:rsidRDefault="0099173A">
      <w:pPr>
        <w:tabs>
          <w:tab w:val="left" w:pos="5312"/>
        </w:tabs>
        <w:spacing w:after="0" w:line="240" w:lineRule="auto"/>
        <w:rPr>
          <w:rFonts w:ascii="Calibri" w:eastAsia="Calibri" w:hAnsi="Calibri" w:cs="Calibri"/>
          <w:sz w:val="24"/>
        </w:rPr>
      </w:pPr>
      <w:r>
        <w:rPr>
          <w:rFonts w:ascii="Times New Roman" w:eastAsia="Times New Roman" w:hAnsi="Times New Roman" w:cs="Times New Roman"/>
          <w:sz w:val="24"/>
        </w:rPr>
        <w:t>*Water Department</w:t>
      </w:r>
      <w:r>
        <w:rPr>
          <w:rFonts w:ascii="Calibri" w:eastAsia="Calibri" w:hAnsi="Calibri" w:cs="Calibri"/>
          <w:sz w:val="24"/>
        </w:rPr>
        <w:t xml:space="preserve">:  Councilmember David Whitaker mentioned *that meter reading every other month would save our </w:t>
      </w:r>
      <w:proofErr w:type="gramStart"/>
      <w:r>
        <w:rPr>
          <w:rFonts w:ascii="Calibri" w:eastAsia="Calibri" w:hAnsi="Calibri" w:cs="Calibri"/>
          <w:sz w:val="24"/>
        </w:rPr>
        <w:t>employees</w:t>
      </w:r>
      <w:proofErr w:type="gramEnd"/>
      <w:r>
        <w:rPr>
          <w:rFonts w:ascii="Calibri" w:eastAsia="Calibri" w:hAnsi="Calibri" w:cs="Calibri"/>
          <w:sz w:val="24"/>
        </w:rPr>
        <w:t xml:space="preserve"> time.    </w:t>
      </w:r>
    </w:p>
    <w:p w14:paraId="7FE3F4EF" w14:textId="77777777" w:rsidR="00284FB9" w:rsidRDefault="00284FB9">
      <w:pPr>
        <w:tabs>
          <w:tab w:val="left" w:pos="5312"/>
        </w:tabs>
        <w:spacing w:after="0" w:line="240" w:lineRule="auto"/>
        <w:rPr>
          <w:rFonts w:ascii="Calibri" w:eastAsia="Calibri" w:hAnsi="Calibri" w:cs="Calibri"/>
          <w:sz w:val="24"/>
        </w:rPr>
      </w:pPr>
    </w:p>
    <w:p w14:paraId="67386DE8" w14:textId="77777777" w:rsidR="00284FB9" w:rsidRDefault="0099173A">
      <w:pPr>
        <w:spacing w:after="0" w:line="240" w:lineRule="auto"/>
        <w:rPr>
          <w:rFonts w:ascii="Times New Roman" w:eastAsia="Times New Roman" w:hAnsi="Times New Roman" w:cs="Times New Roman"/>
          <w:b/>
          <w:sz w:val="24"/>
          <w:u w:val="single"/>
        </w:rPr>
      </w:pPr>
      <w:r>
        <w:rPr>
          <w:rFonts w:ascii="Times New Roman" w:eastAsia="Times New Roman" w:hAnsi="Times New Roman" w:cs="Times New Roman"/>
          <w:b/>
          <w:sz w:val="24"/>
        </w:rPr>
        <w:t>Utility Delinquency Review:</w:t>
      </w:r>
    </w:p>
    <w:p w14:paraId="7ADD4B7F"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 reviewed the monthly delinquency list. It was determined, again, to handle those accounts in arrears according to the established Town policy.</w:t>
      </w:r>
    </w:p>
    <w:p w14:paraId="16A64EC3" w14:textId="77777777" w:rsidR="00284FB9" w:rsidRDefault="00284FB9">
      <w:pPr>
        <w:tabs>
          <w:tab w:val="left" w:pos="5312"/>
        </w:tabs>
        <w:spacing w:after="0" w:line="240" w:lineRule="auto"/>
        <w:rPr>
          <w:rFonts w:ascii="Calibri" w:eastAsia="Calibri" w:hAnsi="Calibri" w:cs="Calibri"/>
          <w:sz w:val="24"/>
        </w:rPr>
      </w:pPr>
    </w:p>
    <w:p w14:paraId="052839A1" w14:textId="77777777" w:rsidR="00284FB9" w:rsidRDefault="0099173A">
      <w:pPr>
        <w:tabs>
          <w:tab w:val="left" w:pos="5312"/>
        </w:tabs>
        <w:spacing w:after="0" w:line="240" w:lineRule="auto"/>
        <w:rPr>
          <w:rFonts w:ascii="Calibri" w:eastAsia="Calibri" w:hAnsi="Calibri" w:cs="Calibri"/>
          <w:sz w:val="24"/>
        </w:rPr>
      </w:pPr>
      <w:r>
        <w:rPr>
          <w:rFonts w:ascii="Times New Roman" w:eastAsia="Times New Roman" w:hAnsi="Times New Roman" w:cs="Times New Roman"/>
          <w:b/>
          <w:sz w:val="24"/>
        </w:rPr>
        <w:t>Public comments</w:t>
      </w:r>
    </w:p>
    <w:p w14:paraId="73377E19"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*Bart Whatcott: stated Stan Koyle and he, have had 2 meetings with the county on the vacated road on 250 East.  The county has stated they are not going to do anything about it because if they were to come in and try to fix one little part in Kanosh, it would open the door for the entire county and they just </w:t>
      </w:r>
      <w:proofErr w:type="gramStart"/>
      <w:r>
        <w:rPr>
          <w:rFonts w:ascii="Calibri" w:eastAsia="Calibri" w:hAnsi="Calibri" w:cs="Calibri"/>
          <w:sz w:val="24"/>
        </w:rPr>
        <w:t>don't</w:t>
      </w:r>
      <w:proofErr w:type="gramEnd"/>
      <w:r>
        <w:rPr>
          <w:rFonts w:ascii="Calibri" w:eastAsia="Calibri" w:hAnsi="Calibri" w:cs="Calibri"/>
          <w:sz w:val="24"/>
        </w:rPr>
        <w:t xml:space="preserve"> have the money to survey everything. The county recorder and the other women they have met with indicate this should have been done when Kanosh vacated the road Kanosh should have done their due diligence and identified the strip of road that goes through there so there would be knowledge of the boundary location.  They would like to put a fence up with the possibility of CCI running a pipeline down there, they have been talking about irrigating the lots that have water rights on them.  With that, Mr.</w:t>
      </w:r>
      <w:r>
        <w:rPr>
          <w:rFonts w:ascii="Calibri" w:eastAsia="Calibri" w:hAnsi="Calibri" w:cs="Calibri"/>
          <w:sz w:val="24"/>
        </w:rPr>
        <w:t xml:space="preserve"> Whatcott and Mr. Koyle are coming back to Kanosh Town to see if they will finish up what was started in 2005.  They would be looking at around $5,000.00. To have the property surveyed on their own dime. They feel it should have been done with Kanosh initially vacated the road on Kanosh Town's dime.  Mr. Whatcott and Mr. Koyle have a list of surveyors they could present to the Town.  It should be noted that they did not request the road to be vacated and it has been so long and never completed, it puts the </w:t>
      </w:r>
      <w:r>
        <w:rPr>
          <w:rFonts w:ascii="Calibri" w:eastAsia="Calibri" w:hAnsi="Calibri" w:cs="Calibri"/>
          <w:sz w:val="24"/>
        </w:rPr>
        <w:t xml:space="preserve">burden of proof on them to prove where the boundary is.  They do not feel that this is right.  Very few of the blocks in town are square. However, Mr. Koyle and Mr. Whatcott (as well as the other property owners on that street) are being taxed on this property which has never been proven.  </w:t>
      </w:r>
    </w:p>
    <w:p w14:paraId="32ED7028" w14:textId="77777777" w:rsidR="00284FB9" w:rsidRDefault="00284FB9">
      <w:pPr>
        <w:tabs>
          <w:tab w:val="left" w:pos="5312"/>
        </w:tabs>
        <w:spacing w:after="0" w:line="240" w:lineRule="auto"/>
        <w:rPr>
          <w:rFonts w:ascii="Calibri" w:eastAsia="Calibri" w:hAnsi="Calibri" w:cs="Calibri"/>
          <w:sz w:val="24"/>
        </w:rPr>
      </w:pPr>
    </w:p>
    <w:p w14:paraId="59F477BC"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Mr. Whatcott is going to contact Adam Britt, there was a recent flyover as of November 24, so everything i.e. buildings, fences, </w:t>
      </w:r>
      <w:proofErr w:type="spellStart"/>
      <w:r>
        <w:rPr>
          <w:rFonts w:ascii="Calibri" w:eastAsia="Calibri" w:hAnsi="Calibri" w:cs="Calibri"/>
          <w:sz w:val="24"/>
        </w:rPr>
        <w:t>etc</w:t>
      </w:r>
      <w:proofErr w:type="spellEnd"/>
      <w:r>
        <w:rPr>
          <w:rFonts w:ascii="Calibri" w:eastAsia="Calibri" w:hAnsi="Calibri" w:cs="Calibri"/>
          <w:sz w:val="24"/>
        </w:rPr>
        <w:t>, should all be established on the map Mr. Whatcott will get from Mr. Britt for Kanosh Town.</w:t>
      </w:r>
    </w:p>
    <w:p w14:paraId="12A252E6" w14:textId="77777777" w:rsidR="00284FB9" w:rsidRDefault="00284FB9">
      <w:pPr>
        <w:tabs>
          <w:tab w:val="left" w:pos="5312"/>
        </w:tabs>
        <w:spacing w:after="0" w:line="240" w:lineRule="auto"/>
        <w:rPr>
          <w:rFonts w:ascii="Calibri" w:eastAsia="Calibri" w:hAnsi="Calibri" w:cs="Calibri"/>
          <w:sz w:val="24"/>
        </w:rPr>
      </w:pPr>
    </w:p>
    <w:p w14:paraId="7852EEBC" w14:textId="77777777" w:rsidR="00284FB9" w:rsidRDefault="00284FB9">
      <w:pPr>
        <w:tabs>
          <w:tab w:val="left" w:pos="5312"/>
        </w:tabs>
        <w:spacing w:after="0" w:line="240" w:lineRule="auto"/>
        <w:rPr>
          <w:rFonts w:ascii="Calibri" w:eastAsia="Calibri" w:hAnsi="Calibri" w:cs="Calibri"/>
          <w:sz w:val="24"/>
        </w:rPr>
      </w:pPr>
    </w:p>
    <w:p w14:paraId="209D9072"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*Jim Kooy:  Centra Com has been doing a lot of work in town, I have seen approval monthly for bills for road base to fix what they </w:t>
      </w:r>
      <w:proofErr w:type="gramStart"/>
      <w:r>
        <w:rPr>
          <w:rFonts w:ascii="Calibri" w:eastAsia="Calibri" w:hAnsi="Calibri" w:cs="Calibri"/>
          <w:sz w:val="24"/>
        </w:rPr>
        <w:t>haven't</w:t>
      </w:r>
      <w:proofErr w:type="gramEnd"/>
      <w:r>
        <w:rPr>
          <w:rFonts w:ascii="Calibri" w:eastAsia="Calibri" w:hAnsi="Calibri" w:cs="Calibri"/>
          <w:sz w:val="24"/>
        </w:rPr>
        <w:t xml:space="preserve">, and there is still some pretty good-sized </w:t>
      </w:r>
      <w:proofErr w:type="spellStart"/>
      <w:r>
        <w:rPr>
          <w:rFonts w:ascii="Calibri" w:eastAsia="Calibri" w:hAnsi="Calibri" w:cs="Calibri"/>
          <w:sz w:val="24"/>
        </w:rPr>
        <w:t>divets</w:t>
      </w:r>
      <w:proofErr w:type="spellEnd"/>
      <w:r>
        <w:rPr>
          <w:rFonts w:ascii="Calibri" w:eastAsia="Calibri" w:hAnsi="Calibri" w:cs="Calibri"/>
          <w:sz w:val="24"/>
        </w:rPr>
        <w:t xml:space="preserve">.  I just </w:t>
      </w:r>
      <w:proofErr w:type="gramStart"/>
      <w:r>
        <w:rPr>
          <w:rFonts w:ascii="Calibri" w:eastAsia="Calibri" w:hAnsi="Calibri" w:cs="Calibri"/>
          <w:sz w:val="24"/>
        </w:rPr>
        <w:t>don't</w:t>
      </w:r>
      <w:proofErr w:type="gramEnd"/>
      <w:r>
        <w:rPr>
          <w:rFonts w:ascii="Calibri" w:eastAsia="Calibri" w:hAnsi="Calibri" w:cs="Calibri"/>
          <w:sz w:val="24"/>
        </w:rPr>
        <w:t xml:space="preserve"> believe we should be paying for that.  I have pictures if you want them.</w:t>
      </w:r>
    </w:p>
    <w:p w14:paraId="57BB197D" w14:textId="77777777" w:rsidR="00284FB9" w:rsidRDefault="00284FB9">
      <w:pPr>
        <w:tabs>
          <w:tab w:val="left" w:pos="5312"/>
        </w:tabs>
        <w:spacing w:after="0" w:line="240" w:lineRule="auto"/>
        <w:rPr>
          <w:rFonts w:ascii="Calibri" w:eastAsia="Calibri" w:hAnsi="Calibri" w:cs="Calibri"/>
          <w:sz w:val="24"/>
        </w:rPr>
      </w:pPr>
    </w:p>
    <w:p w14:paraId="3FCDB377"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I am hoping that you will Follow through with the spraying of the parks, cemetery, and roads.  We may also need to spray some of the trees for bugs or whatever.  Again, I have pictures if you want to look at them.</w:t>
      </w:r>
    </w:p>
    <w:p w14:paraId="516ABB04"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  </w:t>
      </w:r>
    </w:p>
    <w:p w14:paraId="069559AE"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Cemetery/park:  why did we do away with Stephen mowing the park lawn?  Maybe the person who gets the cemetery/park contract could work with Stephen.  Stephen loves to do it and he does a great job.  I am just saying while he is mowing the other person could be week whacking or trimming trees, cleaning the restrooms, etc. just a thought.</w:t>
      </w:r>
    </w:p>
    <w:p w14:paraId="2A9E17CB" w14:textId="77777777" w:rsidR="00284FB9" w:rsidRDefault="00284FB9">
      <w:pPr>
        <w:tabs>
          <w:tab w:val="left" w:pos="5312"/>
        </w:tabs>
        <w:spacing w:after="0" w:line="240" w:lineRule="auto"/>
        <w:rPr>
          <w:rFonts w:ascii="Calibri" w:eastAsia="Calibri" w:hAnsi="Calibri" w:cs="Calibri"/>
          <w:sz w:val="24"/>
        </w:rPr>
      </w:pPr>
    </w:p>
    <w:p w14:paraId="0E038756" w14:textId="77777777" w:rsidR="00284FB9" w:rsidRDefault="0099173A">
      <w:pPr>
        <w:tabs>
          <w:tab w:val="left" w:pos="5312"/>
        </w:tabs>
        <w:spacing w:after="0" w:line="240" w:lineRule="auto"/>
        <w:rPr>
          <w:rFonts w:ascii="Calibri" w:eastAsia="Calibri" w:hAnsi="Calibri" w:cs="Calibri"/>
          <w:sz w:val="24"/>
        </w:rPr>
      </w:pPr>
      <w:r>
        <w:rPr>
          <w:rFonts w:ascii="Times New Roman" w:eastAsia="Times New Roman" w:hAnsi="Times New Roman" w:cs="Times New Roman"/>
          <w:b/>
          <w:sz w:val="24"/>
        </w:rPr>
        <w:t>Old business</w:t>
      </w:r>
    </w:p>
    <w:p w14:paraId="386BB7BF"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Corn Creek Irrigation project:  continues, but is still in review.</w:t>
      </w:r>
    </w:p>
    <w:p w14:paraId="1774FB7F" w14:textId="77777777" w:rsidR="00284FB9" w:rsidRDefault="00284FB9">
      <w:pPr>
        <w:tabs>
          <w:tab w:val="left" w:pos="5312"/>
        </w:tabs>
        <w:spacing w:after="0" w:line="240" w:lineRule="auto"/>
        <w:rPr>
          <w:rFonts w:ascii="Calibri" w:eastAsia="Calibri" w:hAnsi="Calibri" w:cs="Calibri"/>
          <w:sz w:val="24"/>
        </w:rPr>
      </w:pPr>
    </w:p>
    <w:p w14:paraId="7DE0FA32"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Well Project:  continues to move forward, and we should be getting closer to going out to bid again.  </w:t>
      </w:r>
    </w:p>
    <w:p w14:paraId="3AEB3FCF" w14:textId="77777777" w:rsidR="00284FB9" w:rsidRDefault="00284FB9">
      <w:pPr>
        <w:tabs>
          <w:tab w:val="left" w:pos="5312"/>
        </w:tabs>
        <w:spacing w:after="0" w:line="240" w:lineRule="auto"/>
        <w:rPr>
          <w:rFonts w:ascii="Calibri" w:eastAsia="Calibri" w:hAnsi="Calibri" w:cs="Calibri"/>
          <w:sz w:val="24"/>
        </w:rPr>
      </w:pPr>
    </w:p>
    <w:p w14:paraId="6DFBB48C" w14:textId="77777777" w:rsidR="00284FB9" w:rsidRDefault="00284FB9">
      <w:pPr>
        <w:tabs>
          <w:tab w:val="left" w:pos="5312"/>
        </w:tabs>
        <w:spacing w:after="0" w:line="240" w:lineRule="auto"/>
        <w:rPr>
          <w:rFonts w:ascii="Calibri" w:eastAsia="Calibri" w:hAnsi="Calibri" w:cs="Calibri"/>
          <w:sz w:val="24"/>
        </w:rPr>
      </w:pPr>
    </w:p>
    <w:p w14:paraId="6C4A6295" w14:textId="77777777" w:rsidR="00284FB9" w:rsidRDefault="00284FB9">
      <w:pPr>
        <w:tabs>
          <w:tab w:val="left" w:pos="5312"/>
        </w:tabs>
        <w:spacing w:after="0" w:line="240" w:lineRule="auto"/>
        <w:rPr>
          <w:rFonts w:ascii="Calibri" w:eastAsia="Calibri" w:hAnsi="Calibri" w:cs="Calibri"/>
          <w:sz w:val="24"/>
        </w:rPr>
      </w:pPr>
    </w:p>
    <w:p w14:paraId="7CB4D48D"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There being no further business to come before the board, the meeting adjourned.</w:t>
      </w:r>
    </w:p>
    <w:p w14:paraId="404B311D"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1FA8042C"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0BB4CF46"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32806841"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Scott McDonald </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Cindy Turner,</w:t>
      </w:r>
    </w:p>
    <w:p w14:paraId="032C4575" w14:textId="77777777" w:rsidR="00284FB9" w:rsidRDefault="0099173A">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Town Mayor</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 xml:space="preserve"> Kanosh Town Clerk</w:t>
      </w:r>
    </w:p>
    <w:p w14:paraId="547143B0" w14:textId="77777777" w:rsidR="00284FB9" w:rsidRDefault="0099173A">
      <w:pPr>
        <w:spacing w:line="278" w:lineRule="auto"/>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183E9AE6" w14:textId="77777777" w:rsidR="00284FB9" w:rsidRDefault="00284FB9">
      <w:pPr>
        <w:spacing w:line="278" w:lineRule="auto"/>
        <w:rPr>
          <w:rFonts w:ascii="Times New Roman" w:eastAsia="Times New Roman" w:hAnsi="Times New Roman" w:cs="Times New Roman"/>
          <w:sz w:val="24"/>
        </w:rPr>
      </w:pPr>
    </w:p>
    <w:p w14:paraId="34C91983" w14:textId="77777777" w:rsidR="00284FB9" w:rsidRDefault="00284FB9">
      <w:pPr>
        <w:tabs>
          <w:tab w:val="left" w:pos="5312"/>
        </w:tabs>
        <w:spacing w:after="0" w:line="240" w:lineRule="auto"/>
        <w:rPr>
          <w:rFonts w:ascii="Calibri" w:eastAsia="Calibri" w:hAnsi="Calibri" w:cs="Calibri"/>
          <w:sz w:val="24"/>
        </w:rPr>
      </w:pPr>
    </w:p>
    <w:p w14:paraId="21E473A9" w14:textId="77777777" w:rsidR="00284FB9" w:rsidRDefault="00284FB9">
      <w:pPr>
        <w:tabs>
          <w:tab w:val="left" w:pos="5312"/>
        </w:tabs>
        <w:spacing w:after="0" w:line="240" w:lineRule="auto"/>
        <w:rPr>
          <w:rFonts w:ascii="Calibri" w:eastAsia="Calibri" w:hAnsi="Calibri" w:cs="Calibri"/>
          <w:sz w:val="24"/>
        </w:rPr>
      </w:pPr>
    </w:p>
    <w:p w14:paraId="5435CF4B" w14:textId="77777777" w:rsidR="00284FB9" w:rsidRDefault="00284FB9">
      <w:pPr>
        <w:tabs>
          <w:tab w:val="left" w:pos="5312"/>
        </w:tabs>
        <w:spacing w:after="0" w:line="240" w:lineRule="auto"/>
        <w:rPr>
          <w:rFonts w:ascii="Calibri" w:eastAsia="Calibri" w:hAnsi="Calibri" w:cs="Calibri"/>
          <w:sz w:val="24"/>
        </w:rPr>
      </w:pPr>
    </w:p>
    <w:p w14:paraId="2F5E533A" w14:textId="77777777" w:rsidR="00284FB9" w:rsidRDefault="00284FB9">
      <w:pPr>
        <w:tabs>
          <w:tab w:val="left" w:pos="5312"/>
        </w:tabs>
        <w:spacing w:after="0" w:line="240" w:lineRule="auto"/>
        <w:rPr>
          <w:rFonts w:ascii="Calibri" w:eastAsia="Calibri" w:hAnsi="Calibri" w:cs="Calibri"/>
          <w:sz w:val="24"/>
        </w:rPr>
      </w:pPr>
    </w:p>
    <w:p w14:paraId="50ABAFE3" w14:textId="77777777" w:rsidR="00284FB9" w:rsidRDefault="00284FB9">
      <w:pPr>
        <w:tabs>
          <w:tab w:val="left" w:pos="5312"/>
        </w:tabs>
        <w:spacing w:after="0" w:line="240" w:lineRule="auto"/>
        <w:rPr>
          <w:rFonts w:ascii="Calibri" w:eastAsia="Calibri" w:hAnsi="Calibri" w:cs="Calibri"/>
          <w:sz w:val="24"/>
        </w:rPr>
      </w:pPr>
    </w:p>
    <w:p w14:paraId="65876CCE" w14:textId="77777777" w:rsidR="00284FB9" w:rsidRDefault="00284FB9">
      <w:pPr>
        <w:tabs>
          <w:tab w:val="left" w:pos="5312"/>
        </w:tabs>
        <w:spacing w:after="0" w:line="240" w:lineRule="auto"/>
        <w:rPr>
          <w:rFonts w:ascii="Calibri" w:eastAsia="Calibri" w:hAnsi="Calibri" w:cs="Calibri"/>
          <w:sz w:val="24"/>
        </w:rPr>
      </w:pPr>
    </w:p>
    <w:p w14:paraId="176616C5"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Agenda:</w:t>
      </w:r>
    </w:p>
    <w:p w14:paraId="428447AD"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Discussion and possible </w:t>
      </w:r>
      <w:proofErr w:type="gramStart"/>
      <w:r>
        <w:rPr>
          <w:rFonts w:ascii="Calibri" w:eastAsia="Calibri" w:hAnsi="Calibri" w:cs="Calibri"/>
          <w:sz w:val="24"/>
        </w:rPr>
        <w:t>approval  of</w:t>
      </w:r>
      <w:proofErr w:type="gramEnd"/>
      <w:r>
        <w:rPr>
          <w:rFonts w:ascii="Calibri" w:eastAsia="Calibri" w:hAnsi="Calibri" w:cs="Calibri"/>
          <w:sz w:val="24"/>
        </w:rPr>
        <w:t xml:space="preserve"> 250 East 200 North – 300 South  </w:t>
      </w:r>
    </w:p>
    <w:p w14:paraId="67BE95F5" w14:textId="77777777" w:rsidR="00284FB9" w:rsidRDefault="0099173A">
      <w:pPr>
        <w:tabs>
          <w:tab w:val="left" w:pos="5312"/>
        </w:tabs>
        <w:spacing w:after="0" w:line="240" w:lineRule="auto"/>
        <w:rPr>
          <w:rFonts w:ascii="Calibri" w:eastAsia="Calibri" w:hAnsi="Calibri" w:cs="Calibri"/>
        </w:rPr>
      </w:pPr>
      <w:r>
        <w:object w:dxaOrig="9091" w:dyaOrig="2024" w14:anchorId="42CA685E">
          <v:shape id="_x0000_i1030" type="#_x0000_t75" style="width:454.7pt;height:101.2pt" o:ole="">
            <v:imagedata r:id="rId14" o:title=""/>
          </v:shape>
          <o:OLEObject Type="Embed" ProgID="StaticMetafile" ShapeID="_x0000_i1030" DrawAspect="Content" ObjectID="_1805731037" r:id="rId15"/>
        </w:object>
      </w:r>
    </w:p>
    <w:p w14:paraId="158BB73E" w14:textId="77777777" w:rsidR="00284FB9" w:rsidRDefault="00284FB9">
      <w:pPr>
        <w:tabs>
          <w:tab w:val="left" w:pos="5312"/>
        </w:tabs>
        <w:spacing w:after="0" w:line="240" w:lineRule="auto"/>
        <w:rPr>
          <w:rFonts w:ascii="Calibri" w:eastAsia="Calibri" w:hAnsi="Calibri" w:cs="Calibri"/>
        </w:rPr>
      </w:pPr>
    </w:p>
    <w:p w14:paraId="2C0173D5" w14:textId="77777777" w:rsidR="00284FB9" w:rsidRDefault="0099173A">
      <w:pPr>
        <w:tabs>
          <w:tab w:val="left" w:pos="5312"/>
        </w:tabs>
        <w:spacing w:after="0" w:line="240" w:lineRule="auto"/>
        <w:rPr>
          <w:rFonts w:ascii="Calibri" w:eastAsia="Calibri" w:hAnsi="Calibri" w:cs="Calibri"/>
        </w:rPr>
      </w:pPr>
      <w:r>
        <w:rPr>
          <w:rFonts w:ascii="Calibri" w:eastAsia="Calibri" w:hAnsi="Calibri" w:cs="Calibri"/>
        </w:rPr>
        <w:t>Dog ordinance</w:t>
      </w:r>
    </w:p>
    <w:p w14:paraId="4EC56F98" w14:textId="77777777" w:rsidR="00284FB9" w:rsidRDefault="00284FB9">
      <w:pPr>
        <w:tabs>
          <w:tab w:val="left" w:pos="5312"/>
        </w:tabs>
        <w:spacing w:after="0" w:line="240" w:lineRule="auto"/>
        <w:rPr>
          <w:rFonts w:ascii="Calibri" w:eastAsia="Calibri" w:hAnsi="Calibri" w:cs="Calibri"/>
        </w:rPr>
      </w:pPr>
    </w:p>
    <w:p w14:paraId="0757036C"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Robert Graves  </w:t>
      </w:r>
    </w:p>
    <w:p w14:paraId="302AFA9C"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 xml:space="preserve">2162 Short Mountain RD. </w:t>
      </w:r>
    </w:p>
    <w:p w14:paraId="7BDD0B3C" w14:textId="77777777" w:rsidR="00284FB9" w:rsidRDefault="0099173A">
      <w:pPr>
        <w:tabs>
          <w:tab w:val="left" w:pos="5312"/>
        </w:tabs>
        <w:spacing w:after="0" w:line="240" w:lineRule="auto"/>
        <w:rPr>
          <w:rFonts w:ascii="Calibri" w:eastAsia="Calibri" w:hAnsi="Calibri" w:cs="Calibri"/>
          <w:sz w:val="24"/>
        </w:rPr>
      </w:pPr>
      <w:r>
        <w:rPr>
          <w:rFonts w:ascii="Calibri" w:eastAsia="Calibri" w:hAnsi="Calibri" w:cs="Calibri"/>
          <w:sz w:val="24"/>
        </w:rPr>
        <w:t>Paris Arkansas 72856</w:t>
      </w:r>
    </w:p>
    <w:p w14:paraId="6A04F175" w14:textId="77777777" w:rsidR="00284FB9" w:rsidRDefault="00284FB9">
      <w:pPr>
        <w:tabs>
          <w:tab w:val="left" w:pos="5312"/>
        </w:tabs>
        <w:spacing w:after="0" w:line="240" w:lineRule="auto"/>
        <w:rPr>
          <w:rFonts w:ascii="Calibri" w:eastAsia="Calibri" w:hAnsi="Calibri" w:cs="Calibri"/>
          <w:sz w:val="24"/>
        </w:rPr>
      </w:pPr>
    </w:p>
    <w:sectPr w:rsidR="00284FB9">
      <w:pgSz w:w="12240" w:h="15840"/>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spelling="clean" w:grammar="clean"/>
  <w:defaultTabStop w:val="720"/>
  <w:noPunctuationKerning/>
  <w:characterSpacingControl w:val="doNotCompress"/>
  <w:compat>
    <w:useFELayout/>
    <w:compatSetting w:name="compatibilityMode" w:uri="http://schemas.microsoft.com/office/word" w:val="12"/>
    <w:compatSetting w:name="useWord2013TrackBottomHyphenation" w:uri="http://schemas.microsoft.com/office/word" w:val="1"/>
  </w:compat>
  <w:rsids>
    <w:rsidRoot w:val="00284FB9"/>
    <w:rsid w:val="00284FB9"/>
    <w:rsid w:val="00416CB5"/>
    <w:rsid w:val="007523EB"/>
    <w:rsid w:val="009917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0DE9C244"/>
  <w15:docId w15:val="{08B527BE-E1FC-4377-802C-F37204BB7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7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oleObject" Target="embeddings/oleObject5.bin"/><Relationship Id="rId3" Type="http://schemas.openxmlformats.org/officeDocument/2006/relationships/webSettings" Target="webSettings.xml"/><Relationship Id="rId7" Type="http://schemas.openxmlformats.org/officeDocument/2006/relationships/oleObject" Target="embeddings/oleObject2.bin"/><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oleObject" Target="embeddings/oleObject4.bin"/><Relationship Id="rId5" Type="http://schemas.openxmlformats.org/officeDocument/2006/relationships/oleObject" Target="embeddings/oleObject1.bin"/><Relationship Id="rId15" Type="http://schemas.openxmlformats.org/officeDocument/2006/relationships/oleObject" Target="embeddings/oleObject6.bin"/><Relationship Id="rId10" Type="http://schemas.openxmlformats.org/officeDocument/2006/relationships/image" Target="media/image4.png"/><Relationship Id="rId4" Type="http://schemas.openxmlformats.org/officeDocument/2006/relationships/image" Target="media/image1.png"/><Relationship Id="rId9" Type="http://schemas.openxmlformats.org/officeDocument/2006/relationships/oleObject" Target="embeddings/oleObject3.bin"/><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11</Pages>
  <Words>2358</Words>
  <Characters>13443</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Cindy Turner</cp:lastModifiedBy>
  <cp:revision>1</cp:revision>
  <dcterms:created xsi:type="dcterms:W3CDTF">2025-04-10T00:49:00Z</dcterms:created>
  <dcterms:modified xsi:type="dcterms:W3CDTF">2025-04-10T01:11:00Z</dcterms:modified>
</cp:coreProperties>
</file>