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493AA" w14:textId="77777777" w:rsidR="00E731C1" w:rsidRPr="00F74C08" w:rsidRDefault="00E731C1">
      <w:pPr>
        <w:rPr>
          <w:b/>
          <w:bCs/>
        </w:rPr>
      </w:pPr>
      <w:r w:rsidRPr="00F74C08">
        <w:rPr>
          <w:b/>
          <w:bCs/>
        </w:rPr>
        <w:t>January 15, 2025</w:t>
      </w:r>
    </w:p>
    <w:p w14:paraId="5DD1FF51" w14:textId="6A04243E" w:rsidR="00E731C1" w:rsidRPr="00F74C08" w:rsidRDefault="00E731C1">
      <w:r w:rsidRPr="00F74C08">
        <w:rPr>
          <w:b/>
          <w:bCs/>
        </w:rPr>
        <w:t xml:space="preserve">Board Present:  </w:t>
      </w:r>
      <w:r w:rsidRPr="00F74C08">
        <w:t>Jaycen Walter, Gary Goble, Kade Iverson &amp; Monte Knudson</w:t>
      </w:r>
    </w:p>
    <w:p w14:paraId="63BF548A" w14:textId="50A8CE5B" w:rsidR="00E731C1" w:rsidRPr="00F74C08" w:rsidRDefault="00E731C1">
      <w:r w:rsidRPr="00F74C08">
        <w:rPr>
          <w:b/>
          <w:bCs/>
        </w:rPr>
        <w:t xml:space="preserve">Staff:  </w:t>
      </w:r>
      <w:r w:rsidRPr="00F74C08">
        <w:t>Jacie Torgersen</w:t>
      </w:r>
    </w:p>
    <w:p w14:paraId="09FE25E9" w14:textId="3D155120" w:rsidR="00E731C1" w:rsidRPr="00F74C08" w:rsidRDefault="00E731C1">
      <w:r w:rsidRPr="00F74C08">
        <w:rPr>
          <w:b/>
          <w:bCs/>
        </w:rPr>
        <w:t xml:space="preserve">Public Present:  </w:t>
      </w:r>
      <w:r w:rsidRPr="00F74C08">
        <w:t>Kelby Howard, Brett Burrows and Jean Gottschalk by phone</w:t>
      </w:r>
    </w:p>
    <w:p w14:paraId="03C00DDD" w14:textId="149CB845" w:rsidR="008D1543" w:rsidRPr="00F74C08" w:rsidRDefault="00297526" w:rsidP="00E731C1">
      <w:pPr>
        <w:pStyle w:val="ListParagraph"/>
        <w:numPr>
          <w:ilvl w:val="0"/>
          <w:numId w:val="1"/>
        </w:numPr>
        <w:rPr>
          <w:b/>
          <w:bCs/>
        </w:rPr>
      </w:pPr>
      <w:r w:rsidRPr="00F74C08">
        <w:rPr>
          <w:b/>
          <w:bCs/>
        </w:rPr>
        <w:t>Meeting Called to Order</w:t>
      </w:r>
    </w:p>
    <w:p w14:paraId="4D36DA79" w14:textId="5E83D44F" w:rsidR="00E731C1" w:rsidRPr="00F74C08" w:rsidRDefault="00E731C1" w:rsidP="00E731C1">
      <w:pPr>
        <w:ind w:left="360"/>
      </w:pPr>
      <w:r w:rsidRPr="00F74C08">
        <w:t>Jaycen Walter called the meeting to order at 6pm and the meeting started with any opening prayer and the pledge.</w:t>
      </w:r>
    </w:p>
    <w:p w14:paraId="4430A4A2" w14:textId="1928ACAD" w:rsidR="00E731C1" w:rsidRPr="00F74C08" w:rsidRDefault="00297526" w:rsidP="00E731C1">
      <w:pPr>
        <w:pStyle w:val="ListParagraph"/>
        <w:numPr>
          <w:ilvl w:val="0"/>
          <w:numId w:val="1"/>
        </w:numPr>
        <w:rPr>
          <w:b/>
          <w:bCs/>
        </w:rPr>
      </w:pPr>
      <w:r w:rsidRPr="00F74C08">
        <w:rPr>
          <w:b/>
          <w:bCs/>
        </w:rPr>
        <w:t xml:space="preserve">Approval of </w:t>
      </w:r>
      <w:r w:rsidR="00E731C1" w:rsidRPr="00F74C08">
        <w:rPr>
          <w:b/>
          <w:bCs/>
        </w:rPr>
        <w:t>November 20, 2024</w:t>
      </w:r>
      <w:r w:rsidRPr="00F74C08">
        <w:rPr>
          <w:b/>
          <w:bCs/>
        </w:rPr>
        <w:t xml:space="preserve"> Minutes</w:t>
      </w:r>
    </w:p>
    <w:p w14:paraId="513DB3F7" w14:textId="622B0771" w:rsidR="00DB3175" w:rsidRPr="00F74C08" w:rsidRDefault="00E731C1" w:rsidP="00E731C1">
      <w:pPr>
        <w:rPr>
          <w:b/>
          <w:bCs/>
        </w:rPr>
      </w:pPr>
      <w:r w:rsidRPr="00F74C08">
        <w:t>Gary Goble motioned to approve the minutes and Monte Knudson 2</w:t>
      </w:r>
      <w:r w:rsidRPr="00F74C08">
        <w:rPr>
          <w:vertAlign w:val="superscript"/>
        </w:rPr>
        <w:t>nd</w:t>
      </w:r>
      <w:r w:rsidRPr="00F74C08">
        <w:t xml:space="preserve"> the motion, the vote was unanimous.</w:t>
      </w:r>
      <w:r w:rsidR="00F866DB" w:rsidRPr="00F74C08">
        <w:rPr>
          <w:b/>
          <w:bCs/>
        </w:rPr>
        <w:t xml:space="preserve"> </w:t>
      </w:r>
    </w:p>
    <w:p w14:paraId="58586B94" w14:textId="77777777" w:rsidR="00961BD6" w:rsidRPr="00F74C08" w:rsidRDefault="00F866DB" w:rsidP="00386B36">
      <w:pPr>
        <w:spacing w:after="0"/>
        <w:rPr>
          <w:b/>
          <w:bCs/>
        </w:rPr>
      </w:pPr>
      <w:r w:rsidRPr="00F74C08">
        <w:rPr>
          <w:b/>
          <w:bCs/>
        </w:rPr>
        <w:t xml:space="preserve">3. </w:t>
      </w:r>
      <w:r w:rsidR="00961BD6" w:rsidRPr="00F74C08">
        <w:rPr>
          <w:b/>
          <w:bCs/>
        </w:rPr>
        <w:t>Public Hearing</w:t>
      </w:r>
    </w:p>
    <w:p w14:paraId="5E14B2DE" w14:textId="77777777" w:rsidR="00AD6E42" w:rsidRPr="00F74C08" w:rsidRDefault="00961BD6" w:rsidP="00386B36">
      <w:pPr>
        <w:spacing w:after="0"/>
        <w:rPr>
          <w:b/>
          <w:bCs/>
        </w:rPr>
      </w:pPr>
      <w:r w:rsidRPr="00F74C08">
        <w:tab/>
      </w:r>
      <w:r w:rsidRPr="00F74C08">
        <w:rPr>
          <w:b/>
          <w:bCs/>
        </w:rPr>
        <w:t xml:space="preserve">3.1 </w:t>
      </w:r>
      <w:r w:rsidR="007D7FA2" w:rsidRPr="00F74C08">
        <w:rPr>
          <w:b/>
          <w:bCs/>
        </w:rPr>
        <w:t>Jean Gottschalk Subdivision</w:t>
      </w:r>
    </w:p>
    <w:p w14:paraId="74DA3E83" w14:textId="654C82E3" w:rsidR="00E731C1" w:rsidRPr="00F74C08" w:rsidRDefault="00E731C1" w:rsidP="00386B36">
      <w:pPr>
        <w:spacing w:after="0"/>
      </w:pPr>
      <w:r w:rsidRPr="00F74C08">
        <w:t xml:space="preserve">Mr. Gottschalk provided the deed for his property, </w:t>
      </w:r>
      <w:r w:rsidR="00F74C08" w:rsidRPr="00F74C08">
        <w:t>a document from the county showing that his taxes are current and the infrastructure plan for his proposed subdivision.  These documents were missing the last time the planning and zoning reviewed his subdivision application.  He now has all documents submitted that are required on the checklist for his final subdivision application.  Gary Goble motioned to approved Jean Gottschalk subdivision application and Monte Knudson 2</w:t>
      </w:r>
      <w:r w:rsidR="00F74C08" w:rsidRPr="00F74C08">
        <w:rPr>
          <w:vertAlign w:val="superscript"/>
        </w:rPr>
        <w:t>nd</w:t>
      </w:r>
      <w:r w:rsidR="00F74C08" w:rsidRPr="00F74C08">
        <w:t xml:space="preserve"> the </w:t>
      </w:r>
      <w:proofErr w:type="gramStart"/>
      <w:r w:rsidR="00F74C08" w:rsidRPr="00F74C08">
        <w:t>motion,</w:t>
      </w:r>
      <w:proofErr w:type="gramEnd"/>
      <w:r w:rsidR="00F74C08" w:rsidRPr="00F74C08">
        <w:t xml:space="preserve"> the vote was unanimous.  The town council will be notified that the planning and zoning commission recommends approving the subdivision. Jaycen Walter signed off on the mylar map.</w:t>
      </w:r>
    </w:p>
    <w:p w14:paraId="758EFDF1" w14:textId="77777777" w:rsidR="00F74C08" w:rsidRPr="00F74C08" w:rsidRDefault="00F74C08" w:rsidP="00386B36">
      <w:pPr>
        <w:spacing w:after="0"/>
      </w:pPr>
    </w:p>
    <w:p w14:paraId="6582A146" w14:textId="5273E135" w:rsidR="00F74C08" w:rsidRPr="00F74C08" w:rsidRDefault="00F74C08" w:rsidP="00386B36">
      <w:pPr>
        <w:spacing w:after="0"/>
      </w:pPr>
      <w:r w:rsidRPr="00F74C08">
        <w:t>Brett Burrows wanted to know where the subdivision was located.  It is a 4</w:t>
      </w:r>
      <w:r w:rsidR="00BB6C88">
        <w:t>-</w:t>
      </w:r>
      <w:r w:rsidRPr="00F74C08">
        <w:t xml:space="preserve"> lot subdivision on 100 East in front of the Sevier River Retreat between Chad Justus and Cassie Mack.  The lots are .61 acres each.</w:t>
      </w:r>
    </w:p>
    <w:p w14:paraId="4EB9A423" w14:textId="77777777" w:rsidR="00F74C08" w:rsidRPr="00F74C08" w:rsidRDefault="00F74C08" w:rsidP="00386B36">
      <w:pPr>
        <w:spacing w:after="0"/>
      </w:pPr>
    </w:p>
    <w:p w14:paraId="5C7BF9D7" w14:textId="77777777" w:rsidR="00F74C08" w:rsidRPr="00F74C08" w:rsidRDefault="00AD6E42" w:rsidP="00386B36">
      <w:pPr>
        <w:spacing w:after="0"/>
        <w:rPr>
          <w:b/>
          <w:bCs/>
        </w:rPr>
      </w:pPr>
      <w:r w:rsidRPr="00F74C08">
        <w:rPr>
          <w:b/>
          <w:bCs/>
        </w:rPr>
        <w:tab/>
        <w:t>3.2 Subdivision Application and Checklist Review</w:t>
      </w:r>
    </w:p>
    <w:p w14:paraId="6DB0E271" w14:textId="2E56E934" w:rsidR="00F866DB" w:rsidRPr="00F74C08" w:rsidRDefault="00F74C08" w:rsidP="00386B36">
      <w:pPr>
        <w:spacing w:after="0"/>
        <w:rPr>
          <w:b/>
          <w:bCs/>
        </w:rPr>
      </w:pPr>
      <w:r w:rsidRPr="00F74C08">
        <w:t>Monte Knudson motioned to accept the subdivision application and checklist as prepared by Sunrise Engineering and Gary Goble 2</w:t>
      </w:r>
      <w:r w:rsidRPr="00F74C08">
        <w:rPr>
          <w:vertAlign w:val="superscript"/>
        </w:rPr>
        <w:t>nd</w:t>
      </w:r>
      <w:r w:rsidRPr="00F74C08">
        <w:t xml:space="preserve"> the motion, the vote was unanimous.</w:t>
      </w:r>
      <w:r w:rsidR="00A73E1C" w:rsidRPr="00F74C08">
        <w:rPr>
          <w:b/>
          <w:bCs/>
        </w:rPr>
        <w:br/>
      </w:r>
    </w:p>
    <w:p w14:paraId="256767F2" w14:textId="6BD1E31A" w:rsidR="008D1543" w:rsidRPr="00F74C08" w:rsidRDefault="00297526" w:rsidP="00F74C08">
      <w:pPr>
        <w:pStyle w:val="ListParagraph"/>
        <w:numPr>
          <w:ilvl w:val="0"/>
          <w:numId w:val="1"/>
        </w:numPr>
        <w:rPr>
          <w:b/>
          <w:bCs/>
        </w:rPr>
      </w:pPr>
      <w:r w:rsidRPr="00F74C08">
        <w:rPr>
          <w:b/>
          <w:bCs/>
        </w:rPr>
        <w:t>New Business</w:t>
      </w:r>
    </w:p>
    <w:p w14:paraId="1540A3A0" w14:textId="3A39EEEA" w:rsidR="00F74C08" w:rsidRPr="00F74C08" w:rsidRDefault="00F74C08" w:rsidP="00F74C08">
      <w:r w:rsidRPr="00F74C08">
        <w:t>Gary Goble has submitted an application to fulfill a term on the Hatch Town Council so he will be done on the planning &amp; zoning commission.  Kelby Howard has volunteered to serve on the planning commission.</w:t>
      </w:r>
    </w:p>
    <w:p w14:paraId="0B0B6504" w14:textId="03788EA4" w:rsidR="008D1543" w:rsidRPr="00F74C08" w:rsidRDefault="00297526" w:rsidP="00F74C08">
      <w:pPr>
        <w:pStyle w:val="ListParagraph"/>
        <w:numPr>
          <w:ilvl w:val="0"/>
          <w:numId w:val="1"/>
        </w:numPr>
        <w:rPr>
          <w:b/>
          <w:bCs/>
        </w:rPr>
      </w:pPr>
      <w:r w:rsidRPr="00F74C08">
        <w:rPr>
          <w:b/>
          <w:bCs/>
        </w:rPr>
        <w:t>Adjournment</w:t>
      </w:r>
    </w:p>
    <w:p w14:paraId="24023358" w14:textId="446B5497" w:rsidR="00F74C08" w:rsidRPr="00F74C08" w:rsidRDefault="00F74C08" w:rsidP="00F74C08">
      <w:pPr>
        <w:ind w:left="360"/>
      </w:pPr>
      <w:r w:rsidRPr="00F74C08">
        <w:t>Jaycen Walter motioned to adjourn the meeting at 6:20pm and Monte Knudson 2</w:t>
      </w:r>
      <w:r w:rsidRPr="00F74C08">
        <w:rPr>
          <w:vertAlign w:val="superscript"/>
        </w:rPr>
        <w:t>nd</w:t>
      </w:r>
      <w:r w:rsidRPr="00F74C08">
        <w:t xml:space="preserve"> the motion, the vote was unanimous.</w:t>
      </w:r>
    </w:p>
    <w:p w14:paraId="5B9DEDC6" w14:textId="77777777" w:rsidR="00F74C08" w:rsidRPr="00F74C08" w:rsidRDefault="00F74C08" w:rsidP="00F74C08">
      <w:pPr>
        <w:ind w:left="360"/>
      </w:pPr>
    </w:p>
    <w:p w14:paraId="28186647" w14:textId="5F43BC5A" w:rsidR="00F74C08" w:rsidRPr="00F74C08" w:rsidRDefault="00F74C08" w:rsidP="00F74C08">
      <w:pPr>
        <w:ind w:left="360"/>
      </w:pPr>
      <w:proofErr w:type="spellStart"/>
      <w:r w:rsidRPr="00F74C08">
        <w:t>jjt</w:t>
      </w:r>
      <w:proofErr w:type="spellEnd"/>
    </w:p>
    <w:p w14:paraId="533657C9" w14:textId="77777777" w:rsidR="009D0FC4" w:rsidRPr="00297526" w:rsidRDefault="009D0FC4">
      <w:pPr>
        <w:rPr>
          <w:b/>
          <w:bCs/>
          <w:sz w:val="24"/>
          <w:szCs w:val="24"/>
        </w:rPr>
      </w:pPr>
    </w:p>
    <w:sectPr w:rsidR="009D0FC4" w:rsidRPr="00297526">
      <w:headerReference w:type="default" r:id="rId7"/>
      <w:pgSz w:w="12240" w:h="15840"/>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7A115" w14:textId="77777777" w:rsidR="004E2E11" w:rsidRDefault="004E2E11" w:rsidP="004E2E11">
      <w:pPr>
        <w:spacing w:after="0" w:line="240" w:lineRule="auto"/>
      </w:pPr>
      <w:r>
        <w:separator/>
      </w:r>
    </w:p>
  </w:endnote>
  <w:endnote w:type="continuationSeparator" w:id="0">
    <w:p w14:paraId="3DEBA826" w14:textId="77777777" w:rsidR="004E2E11" w:rsidRDefault="004E2E11" w:rsidP="004E2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E42C4" w14:textId="77777777" w:rsidR="004E2E11" w:rsidRDefault="004E2E11" w:rsidP="004E2E11">
      <w:pPr>
        <w:spacing w:after="0" w:line="240" w:lineRule="auto"/>
      </w:pPr>
      <w:r>
        <w:separator/>
      </w:r>
    </w:p>
  </w:footnote>
  <w:footnote w:type="continuationSeparator" w:id="0">
    <w:p w14:paraId="09AA2583" w14:textId="77777777" w:rsidR="004E2E11" w:rsidRDefault="004E2E11" w:rsidP="004E2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7191" w14:textId="0F9CDD1C" w:rsidR="004E2E11" w:rsidRDefault="004E2E11">
    <w:pPr>
      <w:pStyle w:val="Header"/>
    </w:pPr>
    <w:r>
      <w:rPr>
        <w:noProof/>
      </w:rPr>
      <mc:AlternateContent>
        <mc:Choice Requires="wps">
          <w:drawing>
            <wp:anchor distT="0" distB="0" distL="118745" distR="118745" simplePos="0" relativeHeight="251659264" behindDoc="1" locked="0" layoutInCell="1" allowOverlap="0" wp14:anchorId="0FDB38B1" wp14:editId="681A96A5">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505025E" w14:textId="4510F427" w:rsidR="004E2E11" w:rsidRDefault="004E2E11">
                              <w:pPr>
                                <w:pStyle w:val="Header"/>
                                <w:tabs>
                                  <w:tab w:val="clear" w:pos="4680"/>
                                  <w:tab w:val="clear" w:pos="9360"/>
                                </w:tabs>
                                <w:jc w:val="center"/>
                                <w:rPr>
                                  <w:caps/>
                                  <w:color w:val="FFFFFF" w:themeColor="background1"/>
                                </w:rPr>
                              </w:pPr>
                              <w:r>
                                <w:rPr>
                                  <w:caps/>
                                  <w:color w:val="FFFFFF" w:themeColor="background1"/>
                                </w:rPr>
                                <w:t>hatch planning &amp; zoning commission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FDB38B1"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505025E" w14:textId="4510F427" w:rsidR="004E2E11" w:rsidRDefault="004E2E11">
                        <w:pPr>
                          <w:pStyle w:val="Header"/>
                          <w:tabs>
                            <w:tab w:val="clear" w:pos="4680"/>
                            <w:tab w:val="clear" w:pos="9360"/>
                          </w:tabs>
                          <w:jc w:val="center"/>
                          <w:rPr>
                            <w:caps/>
                            <w:color w:val="FFFFFF" w:themeColor="background1"/>
                          </w:rPr>
                        </w:pPr>
                        <w:r>
                          <w:rPr>
                            <w:caps/>
                            <w:color w:val="FFFFFF" w:themeColor="background1"/>
                          </w:rPr>
                          <w:t>hatch planning &amp; zoning commission</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F6C57"/>
    <w:multiLevelType w:val="hybridMultilevel"/>
    <w:tmpl w:val="26620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4601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543"/>
    <w:rsid w:val="0009217E"/>
    <w:rsid w:val="001610C6"/>
    <w:rsid w:val="001700DA"/>
    <w:rsid w:val="001C5D40"/>
    <w:rsid w:val="00212B98"/>
    <w:rsid w:val="00297526"/>
    <w:rsid w:val="002A14B0"/>
    <w:rsid w:val="0030687B"/>
    <w:rsid w:val="00366950"/>
    <w:rsid w:val="00386B36"/>
    <w:rsid w:val="00392C32"/>
    <w:rsid w:val="003D4306"/>
    <w:rsid w:val="003E1E06"/>
    <w:rsid w:val="00480773"/>
    <w:rsid w:val="004A6840"/>
    <w:rsid w:val="004D6D0C"/>
    <w:rsid w:val="004E2E11"/>
    <w:rsid w:val="00517685"/>
    <w:rsid w:val="0059290E"/>
    <w:rsid w:val="005A7C00"/>
    <w:rsid w:val="005B7148"/>
    <w:rsid w:val="005E61E9"/>
    <w:rsid w:val="00682977"/>
    <w:rsid w:val="00694108"/>
    <w:rsid w:val="006C249C"/>
    <w:rsid w:val="007926EF"/>
    <w:rsid w:val="007D7FA2"/>
    <w:rsid w:val="007E4556"/>
    <w:rsid w:val="00805DE5"/>
    <w:rsid w:val="0082292B"/>
    <w:rsid w:val="0083725C"/>
    <w:rsid w:val="00897F3B"/>
    <w:rsid w:val="008D1543"/>
    <w:rsid w:val="008F4CE7"/>
    <w:rsid w:val="00926738"/>
    <w:rsid w:val="00961BD6"/>
    <w:rsid w:val="009D0FC4"/>
    <w:rsid w:val="009D6B8C"/>
    <w:rsid w:val="009F1AF0"/>
    <w:rsid w:val="00A26E0B"/>
    <w:rsid w:val="00A339B8"/>
    <w:rsid w:val="00A73E1C"/>
    <w:rsid w:val="00A93764"/>
    <w:rsid w:val="00AC28C8"/>
    <w:rsid w:val="00AD6E42"/>
    <w:rsid w:val="00AE4C44"/>
    <w:rsid w:val="00B16732"/>
    <w:rsid w:val="00B42800"/>
    <w:rsid w:val="00B6402B"/>
    <w:rsid w:val="00BB6C88"/>
    <w:rsid w:val="00BC4B32"/>
    <w:rsid w:val="00BF1AC1"/>
    <w:rsid w:val="00DB3175"/>
    <w:rsid w:val="00DE3972"/>
    <w:rsid w:val="00E543D8"/>
    <w:rsid w:val="00E728ED"/>
    <w:rsid w:val="00E731C1"/>
    <w:rsid w:val="00E735E8"/>
    <w:rsid w:val="00F74C08"/>
    <w:rsid w:val="00F866DB"/>
    <w:rsid w:val="00FB19B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B297F"/>
  <w15:docId w15:val="{B10746DE-6891-4EA9-8258-FC09EF32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53C5B"/>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A53C5B"/>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4E2E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E11"/>
  </w:style>
  <w:style w:type="paragraph" w:styleId="Footer">
    <w:name w:val="footer"/>
    <w:basedOn w:val="Normal"/>
    <w:link w:val="FooterChar"/>
    <w:uiPriority w:val="99"/>
    <w:unhideWhenUsed/>
    <w:rsid w:val="004E2E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E11"/>
  </w:style>
  <w:style w:type="paragraph" w:styleId="ListParagraph">
    <w:name w:val="List Paragraph"/>
    <w:basedOn w:val="Normal"/>
    <w:uiPriority w:val="34"/>
    <w:qFormat/>
    <w:rsid w:val="00E731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9544</TotalTime>
  <Pages>2</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hatch planning &amp; zoning commission</dc:title>
  <dc:subject/>
  <dc:creator>Jacie Torgersen</dc:creator>
  <dc:description/>
  <cp:lastModifiedBy>Hatch Utah</cp:lastModifiedBy>
  <cp:revision>5</cp:revision>
  <cp:lastPrinted>2025-02-11T17:54:00Z</cp:lastPrinted>
  <dcterms:created xsi:type="dcterms:W3CDTF">2025-02-04T23:00:00Z</dcterms:created>
  <dcterms:modified xsi:type="dcterms:W3CDTF">2025-02-11T17:54:00Z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