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C673F4" w14:textId="77777777" w:rsidR="0095096E" w:rsidRDefault="0095096E" w:rsidP="0095096E">
      <w:pPr>
        <w:pStyle w:val="Default"/>
        <w:jc w:val="center"/>
        <w:rPr>
          <w:sz w:val="23"/>
          <w:szCs w:val="23"/>
        </w:rPr>
      </w:pPr>
      <w:r>
        <w:rPr>
          <w:b/>
          <w:bCs/>
          <w:sz w:val="23"/>
          <w:szCs w:val="23"/>
        </w:rPr>
        <w:t>THE LABOR COMMISSION</w:t>
      </w:r>
    </w:p>
    <w:p w14:paraId="455B274A" w14:textId="77777777" w:rsidR="0095096E" w:rsidRDefault="0095096E" w:rsidP="0095096E">
      <w:pPr>
        <w:pStyle w:val="Default"/>
        <w:jc w:val="center"/>
        <w:rPr>
          <w:sz w:val="23"/>
          <w:szCs w:val="23"/>
        </w:rPr>
      </w:pPr>
      <w:r>
        <w:rPr>
          <w:b/>
          <w:bCs/>
          <w:sz w:val="23"/>
          <w:szCs w:val="23"/>
        </w:rPr>
        <w:t>WORKERS’ COMPENSATION ADVISORY COUNCIL</w:t>
      </w:r>
    </w:p>
    <w:p w14:paraId="54FF1EF1" w14:textId="43632431" w:rsidR="0095096E" w:rsidRDefault="0057752F" w:rsidP="0095096E">
      <w:pPr>
        <w:pStyle w:val="Default"/>
        <w:jc w:val="center"/>
        <w:rPr>
          <w:sz w:val="23"/>
          <w:szCs w:val="23"/>
        </w:rPr>
      </w:pPr>
      <w:r>
        <w:rPr>
          <w:b/>
          <w:bCs/>
          <w:sz w:val="23"/>
          <w:szCs w:val="23"/>
        </w:rPr>
        <w:t>Wednesday</w:t>
      </w:r>
      <w:r w:rsidR="0095096E">
        <w:rPr>
          <w:b/>
          <w:bCs/>
          <w:sz w:val="23"/>
          <w:szCs w:val="23"/>
        </w:rPr>
        <w:t xml:space="preserve"> </w:t>
      </w:r>
      <w:r w:rsidR="009812A3">
        <w:rPr>
          <w:b/>
          <w:bCs/>
          <w:sz w:val="23"/>
          <w:szCs w:val="23"/>
        </w:rPr>
        <w:t>January 15</w:t>
      </w:r>
      <w:r w:rsidR="00B555BF">
        <w:rPr>
          <w:b/>
          <w:bCs/>
          <w:sz w:val="23"/>
          <w:szCs w:val="23"/>
        </w:rPr>
        <w:t>,</w:t>
      </w:r>
      <w:r w:rsidR="009812A3">
        <w:rPr>
          <w:b/>
          <w:bCs/>
          <w:sz w:val="23"/>
          <w:szCs w:val="23"/>
        </w:rPr>
        <w:t xml:space="preserve"> </w:t>
      </w:r>
      <w:r w:rsidR="001F1D92">
        <w:rPr>
          <w:b/>
          <w:bCs/>
          <w:sz w:val="23"/>
          <w:szCs w:val="23"/>
        </w:rPr>
        <w:t>2025,</w:t>
      </w:r>
      <w:r w:rsidR="00FC2D0E">
        <w:rPr>
          <w:b/>
          <w:bCs/>
          <w:sz w:val="23"/>
          <w:szCs w:val="23"/>
        </w:rPr>
        <w:t xml:space="preserve"> 12:00 PM- 1:</w:t>
      </w:r>
      <w:r>
        <w:rPr>
          <w:b/>
          <w:bCs/>
          <w:sz w:val="23"/>
          <w:szCs w:val="23"/>
        </w:rPr>
        <w:t>00</w:t>
      </w:r>
      <w:r w:rsidR="0095096E">
        <w:rPr>
          <w:b/>
          <w:bCs/>
          <w:sz w:val="23"/>
          <w:szCs w:val="23"/>
        </w:rPr>
        <w:t xml:space="preserve"> PM</w:t>
      </w:r>
    </w:p>
    <w:p w14:paraId="5A52F451" w14:textId="77777777" w:rsidR="0095096E" w:rsidRDefault="0095096E" w:rsidP="0095096E">
      <w:pPr>
        <w:pStyle w:val="Default"/>
        <w:jc w:val="center"/>
        <w:rPr>
          <w:sz w:val="23"/>
          <w:szCs w:val="23"/>
        </w:rPr>
      </w:pPr>
      <w:r>
        <w:rPr>
          <w:b/>
          <w:bCs/>
          <w:sz w:val="23"/>
          <w:szCs w:val="23"/>
        </w:rPr>
        <w:t>Utah Labor Commission, 160 East 300 South Room 319</w:t>
      </w:r>
    </w:p>
    <w:p w14:paraId="3B73AF6D" w14:textId="77777777" w:rsidR="0095096E" w:rsidRDefault="0095096E" w:rsidP="0095096E">
      <w:pPr>
        <w:pStyle w:val="Default"/>
        <w:jc w:val="center"/>
        <w:rPr>
          <w:sz w:val="23"/>
          <w:szCs w:val="23"/>
        </w:rPr>
      </w:pPr>
      <w:r>
        <w:rPr>
          <w:b/>
          <w:bCs/>
          <w:sz w:val="23"/>
          <w:szCs w:val="23"/>
        </w:rPr>
        <w:t>Salt Lake City, Utah</w:t>
      </w:r>
    </w:p>
    <w:p w14:paraId="601DC6EE" w14:textId="5884EEFF" w:rsidR="0095096E" w:rsidRDefault="0057752F" w:rsidP="0095096E">
      <w:pPr>
        <w:pStyle w:val="Default"/>
        <w:jc w:val="center"/>
        <w:rPr>
          <w:b/>
          <w:bCs/>
          <w:sz w:val="23"/>
          <w:szCs w:val="23"/>
        </w:rPr>
      </w:pPr>
      <w:r>
        <w:rPr>
          <w:b/>
          <w:bCs/>
          <w:sz w:val="23"/>
          <w:szCs w:val="23"/>
        </w:rPr>
        <w:t>Zoom</w:t>
      </w:r>
      <w:r w:rsidR="0095096E">
        <w:rPr>
          <w:b/>
          <w:bCs/>
          <w:sz w:val="23"/>
          <w:szCs w:val="23"/>
        </w:rPr>
        <w:t xml:space="preserve"> Call-in Meeting.</w:t>
      </w:r>
    </w:p>
    <w:p w14:paraId="71658C99" w14:textId="77777777" w:rsidR="0095096E" w:rsidRDefault="0095096E" w:rsidP="0095096E"/>
    <w:p w14:paraId="6D752207" w14:textId="77777777" w:rsidR="0002120B" w:rsidRDefault="0002120B" w:rsidP="0095096E">
      <w:pPr>
        <w:pStyle w:val="NoSpacing"/>
        <w:rPr>
          <w:rFonts w:ascii="Times New Roman" w:hAnsi="Times New Roman" w:cs="Times New Roman"/>
          <w:b/>
          <w:sz w:val="23"/>
          <w:szCs w:val="23"/>
        </w:rPr>
      </w:pPr>
    </w:p>
    <w:p w14:paraId="5FCFB840" w14:textId="7C8AA1FB" w:rsidR="0095096E" w:rsidRDefault="0095096E" w:rsidP="0095096E">
      <w:pPr>
        <w:pStyle w:val="NoSpacing"/>
        <w:rPr>
          <w:rFonts w:ascii="Times New Roman" w:hAnsi="Times New Roman" w:cs="Times New Roman"/>
          <w:b/>
          <w:sz w:val="23"/>
          <w:szCs w:val="23"/>
        </w:rPr>
      </w:pPr>
      <w:r>
        <w:rPr>
          <w:rFonts w:ascii="Times New Roman" w:hAnsi="Times New Roman" w:cs="Times New Roman"/>
          <w:b/>
          <w:sz w:val="23"/>
          <w:szCs w:val="23"/>
        </w:rPr>
        <w:t>The following Advisory Council Members were in attendance:</w:t>
      </w:r>
    </w:p>
    <w:p w14:paraId="3EDC5407" w14:textId="77777777" w:rsidR="0095096E" w:rsidRDefault="0095096E" w:rsidP="0095096E">
      <w:pPr>
        <w:pStyle w:val="NoSpacing"/>
        <w:rPr>
          <w:rFonts w:ascii="Times New Roman" w:hAnsi="Times New Roman" w:cs="Times New Roman"/>
          <w:sz w:val="23"/>
          <w:szCs w:val="23"/>
        </w:rPr>
      </w:pPr>
      <w:r>
        <w:rPr>
          <w:rFonts w:ascii="Times New Roman" w:hAnsi="Times New Roman" w:cs="Times New Roman"/>
          <w:sz w:val="23"/>
          <w:szCs w:val="23"/>
        </w:rPr>
        <w:t>Dave Davis, President Utah Retail Merchants Association</w:t>
      </w:r>
    </w:p>
    <w:p w14:paraId="32114EF8" w14:textId="2AF0DDD0" w:rsidR="0095096E" w:rsidRDefault="00C9783D" w:rsidP="0095096E">
      <w:pPr>
        <w:pStyle w:val="NoSpacing"/>
        <w:rPr>
          <w:rFonts w:ascii="Times New Roman" w:hAnsi="Times New Roman" w:cs="Times New Roman"/>
          <w:sz w:val="23"/>
          <w:szCs w:val="23"/>
        </w:rPr>
      </w:pPr>
      <w:r>
        <w:rPr>
          <w:rFonts w:ascii="Times New Roman" w:hAnsi="Times New Roman" w:cs="Times New Roman"/>
          <w:sz w:val="23"/>
          <w:szCs w:val="23"/>
        </w:rPr>
        <w:t>Tim Rose</w:t>
      </w:r>
      <w:r w:rsidR="0095096E">
        <w:rPr>
          <w:rFonts w:ascii="Times New Roman" w:hAnsi="Times New Roman" w:cs="Times New Roman"/>
          <w:sz w:val="23"/>
          <w:szCs w:val="23"/>
        </w:rPr>
        <w:t>, Esq.</w:t>
      </w:r>
      <w:r w:rsidR="00AC5379">
        <w:rPr>
          <w:rFonts w:ascii="Times New Roman" w:hAnsi="Times New Roman" w:cs="Times New Roman"/>
          <w:sz w:val="23"/>
          <w:szCs w:val="23"/>
        </w:rPr>
        <w:t xml:space="preserve"> (For Dawn Atkin)</w:t>
      </w:r>
    </w:p>
    <w:p w14:paraId="31AF0F5A" w14:textId="77777777" w:rsidR="0095096E" w:rsidRDefault="0095096E" w:rsidP="0095096E">
      <w:pPr>
        <w:pStyle w:val="NoSpacing"/>
        <w:rPr>
          <w:rFonts w:ascii="Times New Roman" w:hAnsi="Times New Roman" w:cs="Times New Roman"/>
          <w:sz w:val="23"/>
          <w:szCs w:val="23"/>
        </w:rPr>
      </w:pPr>
      <w:r>
        <w:rPr>
          <w:rFonts w:ascii="Times New Roman" w:hAnsi="Times New Roman" w:cs="Times New Roman"/>
          <w:sz w:val="23"/>
          <w:szCs w:val="23"/>
        </w:rPr>
        <w:t>Brian Kelm, Esq.</w:t>
      </w:r>
    </w:p>
    <w:p w14:paraId="308F8A25" w14:textId="77777777" w:rsidR="0002120B" w:rsidRDefault="0002120B" w:rsidP="0002120B">
      <w:pPr>
        <w:pStyle w:val="NoSpacing"/>
        <w:rPr>
          <w:rFonts w:ascii="Times New Roman" w:hAnsi="Times New Roman" w:cs="Times New Roman"/>
          <w:sz w:val="23"/>
          <w:szCs w:val="23"/>
        </w:rPr>
      </w:pPr>
      <w:r>
        <w:rPr>
          <w:rFonts w:ascii="Times New Roman" w:hAnsi="Times New Roman" w:cs="Times New Roman"/>
          <w:sz w:val="23"/>
          <w:szCs w:val="23"/>
        </w:rPr>
        <w:t>Ryan Andrus, WCF Mutual Insurance Company</w:t>
      </w:r>
    </w:p>
    <w:p w14:paraId="725672AB" w14:textId="77777777" w:rsidR="004B2EE2" w:rsidRDefault="004B2EE2" w:rsidP="004B2EE2">
      <w:pPr>
        <w:pStyle w:val="Default"/>
        <w:rPr>
          <w:sz w:val="23"/>
          <w:szCs w:val="23"/>
        </w:rPr>
      </w:pPr>
      <w:r>
        <w:rPr>
          <w:sz w:val="23"/>
          <w:szCs w:val="23"/>
        </w:rPr>
        <w:t>Brandon Dew, Operating Engineers Local Union #3</w:t>
      </w:r>
    </w:p>
    <w:p w14:paraId="47F170DB" w14:textId="77777777" w:rsidR="004B2EE2" w:rsidRDefault="004B2EE2" w:rsidP="004B2EE2">
      <w:pPr>
        <w:pStyle w:val="NoSpacing"/>
        <w:rPr>
          <w:rFonts w:ascii="Times New Roman" w:hAnsi="Times New Roman" w:cs="Times New Roman"/>
          <w:sz w:val="23"/>
          <w:szCs w:val="23"/>
        </w:rPr>
      </w:pPr>
      <w:r>
        <w:rPr>
          <w:rFonts w:ascii="Times New Roman" w:hAnsi="Times New Roman" w:cs="Times New Roman"/>
          <w:sz w:val="23"/>
          <w:szCs w:val="23"/>
        </w:rPr>
        <w:t>Jeff Rowley, Utah Local Government’s Trust</w:t>
      </w:r>
    </w:p>
    <w:p w14:paraId="206C35BE" w14:textId="69A25D4F" w:rsidR="004B2EE2" w:rsidRPr="00B555BF" w:rsidRDefault="004B2EE2" w:rsidP="0002120B">
      <w:pPr>
        <w:pStyle w:val="NoSpacing"/>
        <w:rPr>
          <w:rFonts w:ascii="Times New Roman" w:hAnsi="Times New Roman" w:cs="Times New Roman"/>
          <w:sz w:val="23"/>
          <w:szCs w:val="23"/>
        </w:rPr>
      </w:pPr>
      <w:r w:rsidRPr="00B555BF">
        <w:rPr>
          <w:rFonts w:ascii="Times New Roman" w:hAnsi="Times New Roman" w:cs="Times New Roman"/>
          <w:sz w:val="23"/>
          <w:szCs w:val="23"/>
        </w:rPr>
        <w:t>Todd Bingham, President, Utah Manufacturers Association</w:t>
      </w:r>
    </w:p>
    <w:p w14:paraId="53E6C08E" w14:textId="7A07FDD2" w:rsidR="004B2EE2" w:rsidRDefault="004B2EE2" w:rsidP="0002120B">
      <w:pPr>
        <w:pStyle w:val="NoSpacing"/>
        <w:rPr>
          <w:rFonts w:ascii="Times New Roman" w:hAnsi="Times New Roman" w:cs="Times New Roman"/>
          <w:sz w:val="23"/>
          <w:szCs w:val="23"/>
        </w:rPr>
      </w:pPr>
      <w:r w:rsidRPr="00B555BF">
        <w:rPr>
          <w:rFonts w:ascii="Times New Roman" w:hAnsi="Times New Roman" w:cs="Times New Roman"/>
          <w:sz w:val="23"/>
          <w:szCs w:val="23"/>
        </w:rPr>
        <w:t>Zac</w:t>
      </w:r>
      <w:r w:rsidR="00365956" w:rsidRPr="00B555BF">
        <w:rPr>
          <w:rFonts w:ascii="Times New Roman" w:hAnsi="Times New Roman" w:cs="Times New Roman"/>
          <w:sz w:val="23"/>
          <w:szCs w:val="23"/>
        </w:rPr>
        <w:t>k</w:t>
      </w:r>
      <w:r w:rsidRPr="00B555BF">
        <w:rPr>
          <w:rFonts w:ascii="Times New Roman" w:hAnsi="Times New Roman" w:cs="Times New Roman"/>
          <w:sz w:val="23"/>
          <w:szCs w:val="23"/>
        </w:rPr>
        <w:t>ery Hatch,</w:t>
      </w:r>
      <w:r w:rsidR="00D507F8" w:rsidRPr="00B555BF">
        <w:rPr>
          <w:rFonts w:ascii="Times New Roman" w:hAnsi="Times New Roman" w:cs="Times New Roman"/>
          <w:sz w:val="23"/>
          <w:szCs w:val="23"/>
        </w:rPr>
        <w:t xml:space="preserve"> West Valley City Firefighter (Retired)</w:t>
      </w:r>
    </w:p>
    <w:p w14:paraId="61F384A6" w14:textId="77777777" w:rsidR="00B95831" w:rsidRDefault="00B95831" w:rsidP="00B95831">
      <w:pPr>
        <w:pStyle w:val="NoSpacing"/>
        <w:rPr>
          <w:rFonts w:ascii="Times New Roman" w:hAnsi="Times New Roman" w:cs="Times New Roman"/>
          <w:sz w:val="23"/>
          <w:szCs w:val="23"/>
        </w:rPr>
      </w:pPr>
      <w:r>
        <w:rPr>
          <w:rFonts w:ascii="Times New Roman" w:hAnsi="Times New Roman" w:cs="Times New Roman"/>
          <w:sz w:val="23"/>
          <w:szCs w:val="23"/>
        </w:rPr>
        <w:t>Eric Vanderhooft, M.D.</w:t>
      </w:r>
    </w:p>
    <w:p w14:paraId="06983693" w14:textId="77777777" w:rsidR="00C9783D" w:rsidRDefault="00C9783D" w:rsidP="00C9783D">
      <w:pPr>
        <w:pStyle w:val="NoSpacing"/>
        <w:rPr>
          <w:rFonts w:ascii="Times New Roman" w:hAnsi="Times New Roman" w:cs="Times New Roman"/>
          <w:sz w:val="23"/>
          <w:szCs w:val="23"/>
        </w:rPr>
      </w:pPr>
      <w:r>
        <w:rPr>
          <w:rFonts w:ascii="Times New Roman" w:hAnsi="Times New Roman" w:cs="Times New Roman"/>
          <w:sz w:val="23"/>
          <w:szCs w:val="23"/>
        </w:rPr>
        <w:t>Rikki Hrenko-Browning, Utah Petroleum Association</w:t>
      </w:r>
    </w:p>
    <w:p w14:paraId="00ADA040" w14:textId="77777777" w:rsidR="00C9783D" w:rsidRDefault="00C9783D" w:rsidP="00C9783D">
      <w:pPr>
        <w:pStyle w:val="NoSpacing"/>
        <w:rPr>
          <w:rFonts w:ascii="Times New Roman" w:hAnsi="Times New Roman" w:cs="Times New Roman"/>
          <w:sz w:val="23"/>
          <w:szCs w:val="23"/>
        </w:rPr>
      </w:pPr>
      <w:r w:rsidRPr="002E4F32">
        <w:rPr>
          <w:rFonts w:ascii="Times New Roman" w:hAnsi="Times New Roman" w:cs="Times New Roman"/>
          <w:sz w:val="23"/>
          <w:szCs w:val="23"/>
        </w:rPr>
        <w:t>Joey Gilbert, Associated General Contractors of Uta</w:t>
      </w:r>
      <w:r>
        <w:rPr>
          <w:rFonts w:ascii="Times New Roman" w:hAnsi="Times New Roman" w:cs="Times New Roman"/>
          <w:sz w:val="23"/>
          <w:szCs w:val="23"/>
        </w:rPr>
        <w:t>h</w:t>
      </w:r>
    </w:p>
    <w:p w14:paraId="692C271F" w14:textId="77777777" w:rsidR="00AC5379" w:rsidRDefault="00AC5379" w:rsidP="00AC5379">
      <w:pPr>
        <w:pStyle w:val="Default"/>
        <w:rPr>
          <w:sz w:val="23"/>
          <w:szCs w:val="23"/>
        </w:rPr>
      </w:pPr>
      <w:r>
        <w:rPr>
          <w:sz w:val="23"/>
          <w:szCs w:val="23"/>
        </w:rPr>
        <w:t>Brandt Goble, Painters and Tapers Local 77</w:t>
      </w:r>
    </w:p>
    <w:p w14:paraId="35DD5153" w14:textId="06AA70A7" w:rsidR="00AC5379" w:rsidRDefault="00AC5379" w:rsidP="00AC5379">
      <w:pPr>
        <w:pStyle w:val="NoSpacing"/>
        <w:rPr>
          <w:rFonts w:ascii="Times New Roman" w:hAnsi="Times New Roman" w:cs="Times New Roman"/>
          <w:sz w:val="23"/>
          <w:szCs w:val="23"/>
        </w:rPr>
      </w:pPr>
      <w:r>
        <w:rPr>
          <w:rFonts w:ascii="Times New Roman" w:hAnsi="Times New Roman" w:cs="Times New Roman"/>
          <w:sz w:val="23"/>
          <w:szCs w:val="23"/>
        </w:rPr>
        <w:t>Paula Stauffer, Utah Business Insurance (For Ron Nielsen)</w:t>
      </w:r>
    </w:p>
    <w:p w14:paraId="736647CC" w14:textId="77777777" w:rsidR="00AC5379" w:rsidRDefault="00AC5379" w:rsidP="00AC5379">
      <w:pPr>
        <w:pStyle w:val="Default"/>
        <w:rPr>
          <w:sz w:val="23"/>
          <w:szCs w:val="23"/>
        </w:rPr>
      </w:pPr>
    </w:p>
    <w:p w14:paraId="64E96748" w14:textId="77777777" w:rsidR="00AC5379" w:rsidRDefault="00AC5379" w:rsidP="00C9783D">
      <w:pPr>
        <w:pStyle w:val="NoSpacing"/>
        <w:rPr>
          <w:rFonts w:ascii="Times New Roman" w:hAnsi="Times New Roman" w:cs="Times New Roman"/>
          <w:sz w:val="23"/>
          <w:szCs w:val="23"/>
        </w:rPr>
      </w:pPr>
    </w:p>
    <w:p w14:paraId="2A14F2A6" w14:textId="77777777" w:rsidR="00C9783D" w:rsidRDefault="00C9783D" w:rsidP="00C9783D">
      <w:pPr>
        <w:pStyle w:val="NoSpacing"/>
        <w:rPr>
          <w:rFonts w:ascii="Times New Roman" w:hAnsi="Times New Roman" w:cs="Times New Roman"/>
          <w:sz w:val="23"/>
          <w:szCs w:val="23"/>
        </w:rPr>
      </w:pPr>
    </w:p>
    <w:p w14:paraId="6487D3B0" w14:textId="4D704E1B" w:rsidR="0095096E" w:rsidRDefault="0095096E" w:rsidP="0002120B">
      <w:pPr>
        <w:pStyle w:val="NoSpacing"/>
        <w:rPr>
          <w:sz w:val="23"/>
          <w:szCs w:val="23"/>
        </w:rPr>
      </w:pPr>
      <w:r>
        <w:rPr>
          <w:b/>
          <w:bCs/>
          <w:sz w:val="23"/>
          <w:szCs w:val="23"/>
        </w:rPr>
        <w:t xml:space="preserve">The following Advisory Council members were excused: </w:t>
      </w:r>
      <w:r>
        <w:rPr>
          <w:sz w:val="23"/>
          <w:szCs w:val="23"/>
        </w:rPr>
        <w:t xml:space="preserve"> </w:t>
      </w:r>
    </w:p>
    <w:p w14:paraId="3CE82DD0" w14:textId="77777777" w:rsidR="009812A3" w:rsidRDefault="009812A3" w:rsidP="009812A3">
      <w:pPr>
        <w:pStyle w:val="NoSpacing"/>
        <w:rPr>
          <w:rFonts w:ascii="Times New Roman" w:hAnsi="Times New Roman" w:cs="Times New Roman"/>
          <w:sz w:val="23"/>
          <w:szCs w:val="23"/>
        </w:rPr>
      </w:pPr>
      <w:r>
        <w:rPr>
          <w:rFonts w:ascii="Times New Roman" w:hAnsi="Times New Roman" w:cs="Times New Roman"/>
          <w:sz w:val="23"/>
          <w:szCs w:val="23"/>
        </w:rPr>
        <w:t>Dawn Atkin, Esq.</w:t>
      </w:r>
    </w:p>
    <w:p w14:paraId="6F8B7677" w14:textId="77777777" w:rsidR="00C9783D" w:rsidRDefault="00C9783D" w:rsidP="00C9783D">
      <w:pPr>
        <w:pStyle w:val="NoSpacing"/>
        <w:rPr>
          <w:rFonts w:ascii="Times New Roman" w:hAnsi="Times New Roman" w:cs="Times New Roman"/>
          <w:sz w:val="23"/>
          <w:szCs w:val="23"/>
        </w:rPr>
      </w:pPr>
      <w:r w:rsidRPr="00B555BF">
        <w:rPr>
          <w:rFonts w:ascii="Times New Roman" w:hAnsi="Times New Roman" w:cs="Times New Roman"/>
          <w:sz w:val="23"/>
          <w:szCs w:val="23"/>
        </w:rPr>
        <w:t>Todd Bingham, President, Utah Manufacturers Association</w:t>
      </w:r>
    </w:p>
    <w:p w14:paraId="0D05918C" w14:textId="77777777" w:rsidR="00C9783D" w:rsidRDefault="00C9783D" w:rsidP="00C9783D">
      <w:pPr>
        <w:pStyle w:val="NoSpacing"/>
        <w:rPr>
          <w:rFonts w:ascii="Times New Roman" w:hAnsi="Times New Roman" w:cs="Times New Roman"/>
          <w:sz w:val="23"/>
          <w:szCs w:val="23"/>
        </w:rPr>
      </w:pPr>
      <w:r>
        <w:rPr>
          <w:rFonts w:ascii="Times New Roman" w:hAnsi="Times New Roman" w:cs="Times New Roman"/>
          <w:sz w:val="23"/>
          <w:szCs w:val="23"/>
        </w:rPr>
        <w:t>Eric Vanderhooft, M.D.</w:t>
      </w:r>
    </w:p>
    <w:p w14:paraId="142D753B" w14:textId="77777777" w:rsidR="00AC5379" w:rsidRDefault="00AC5379" w:rsidP="00AC5379">
      <w:pPr>
        <w:pStyle w:val="NoSpacing"/>
        <w:rPr>
          <w:rFonts w:ascii="Times New Roman" w:hAnsi="Times New Roman" w:cs="Times New Roman"/>
          <w:sz w:val="23"/>
          <w:szCs w:val="23"/>
        </w:rPr>
      </w:pPr>
      <w:r>
        <w:rPr>
          <w:rFonts w:ascii="Times New Roman" w:hAnsi="Times New Roman" w:cs="Times New Roman"/>
          <w:sz w:val="23"/>
          <w:szCs w:val="23"/>
        </w:rPr>
        <w:t>Ron Nielsen, Utah Business Insurance</w:t>
      </w:r>
    </w:p>
    <w:p w14:paraId="2CFD507D" w14:textId="77777777" w:rsidR="00C9783D" w:rsidRPr="00B555BF" w:rsidRDefault="00C9783D" w:rsidP="00C9783D">
      <w:pPr>
        <w:pStyle w:val="NoSpacing"/>
        <w:rPr>
          <w:rFonts w:ascii="Times New Roman" w:hAnsi="Times New Roman" w:cs="Times New Roman"/>
          <w:sz w:val="23"/>
          <w:szCs w:val="23"/>
        </w:rPr>
      </w:pPr>
    </w:p>
    <w:p w14:paraId="23181FDF" w14:textId="77777777" w:rsidR="00C9783D" w:rsidRDefault="00C9783D" w:rsidP="009812A3">
      <w:pPr>
        <w:pStyle w:val="NoSpacing"/>
        <w:rPr>
          <w:rFonts w:ascii="Times New Roman" w:hAnsi="Times New Roman" w:cs="Times New Roman"/>
          <w:sz w:val="23"/>
          <w:szCs w:val="23"/>
        </w:rPr>
      </w:pPr>
    </w:p>
    <w:p w14:paraId="308D6F00" w14:textId="77777777" w:rsidR="009812A3" w:rsidRDefault="009812A3" w:rsidP="0057752F">
      <w:pPr>
        <w:pStyle w:val="Default"/>
        <w:rPr>
          <w:sz w:val="23"/>
          <w:szCs w:val="23"/>
        </w:rPr>
      </w:pPr>
    </w:p>
    <w:p w14:paraId="740B5C94" w14:textId="77777777" w:rsidR="0095096E" w:rsidRPr="00A45633" w:rsidRDefault="0095096E" w:rsidP="0095096E">
      <w:pPr>
        <w:pStyle w:val="Default"/>
        <w:rPr>
          <w:sz w:val="23"/>
          <w:szCs w:val="23"/>
        </w:rPr>
      </w:pPr>
      <w:r>
        <w:rPr>
          <w:b/>
          <w:bCs/>
          <w:sz w:val="23"/>
          <w:szCs w:val="23"/>
        </w:rPr>
        <w:t>Others Present:</w:t>
      </w:r>
    </w:p>
    <w:p w14:paraId="6B3F489C" w14:textId="77777777" w:rsidR="004B2EE2" w:rsidRPr="00A45633" w:rsidRDefault="004B2EE2" w:rsidP="004B2EE2">
      <w:pPr>
        <w:pStyle w:val="Default"/>
        <w:rPr>
          <w:sz w:val="23"/>
          <w:szCs w:val="23"/>
        </w:rPr>
      </w:pPr>
      <w:r w:rsidRPr="00A45633">
        <w:rPr>
          <w:sz w:val="23"/>
          <w:szCs w:val="23"/>
        </w:rPr>
        <w:t>Chris Hill, Deputy Commissioner, Labor Commission</w:t>
      </w:r>
    </w:p>
    <w:p w14:paraId="632B14CE" w14:textId="522D94A6" w:rsidR="004B2EE2" w:rsidRDefault="0095096E" w:rsidP="0095096E">
      <w:pPr>
        <w:pStyle w:val="Default"/>
        <w:rPr>
          <w:sz w:val="23"/>
          <w:szCs w:val="23"/>
        </w:rPr>
      </w:pPr>
      <w:r w:rsidRPr="00A45633">
        <w:rPr>
          <w:sz w:val="23"/>
          <w:szCs w:val="23"/>
        </w:rPr>
        <w:t xml:space="preserve">Ron Dressler, Industrial Accidents Division Director, Labor Commission </w:t>
      </w:r>
    </w:p>
    <w:p w14:paraId="082AC3F9" w14:textId="77777777" w:rsidR="004B2EE2" w:rsidRDefault="004B2EE2" w:rsidP="004B2EE2">
      <w:pPr>
        <w:pStyle w:val="NoSpacing"/>
        <w:rPr>
          <w:rFonts w:ascii="Times New Roman" w:hAnsi="Times New Roman" w:cs="Times New Roman"/>
          <w:sz w:val="23"/>
          <w:szCs w:val="23"/>
        </w:rPr>
      </w:pPr>
      <w:r>
        <w:rPr>
          <w:rFonts w:ascii="Times New Roman" w:hAnsi="Times New Roman" w:cs="Times New Roman"/>
          <w:sz w:val="23"/>
          <w:szCs w:val="23"/>
        </w:rPr>
        <w:t>Douglas Shepherd, Medical Director, Labor Commission</w:t>
      </w:r>
    </w:p>
    <w:p w14:paraId="426C5CB6" w14:textId="5BEBB6E8" w:rsidR="004B2EE2" w:rsidRDefault="004B2EE2" w:rsidP="0095096E">
      <w:pPr>
        <w:pStyle w:val="Default"/>
        <w:rPr>
          <w:sz w:val="23"/>
          <w:szCs w:val="23"/>
        </w:rPr>
      </w:pPr>
      <w:r w:rsidRPr="00A45633">
        <w:rPr>
          <w:sz w:val="23"/>
          <w:szCs w:val="23"/>
        </w:rPr>
        <w:t xml:space="preserve">Eric Olsen, Public Information Officer, Labor Commission </w:t>
      </w:r>
    </w:p>
    <w:p w14:paraId="08798F26" w14:textId="5D3E8475" w:rsidR="0095096E" w:rsidRPr="00A45633" w:rsidRDefault="0095096E" w:rsidP="0095096E">
      <w:pPr>
        <w:pStyle w:val="Default"/>
        <w:rPr>
          <w:sz w:val="23"/>
          <w:szCs w:val="23"/>
        </w:rPr>
      </w:pPr>
      <w:r w:rsidRPr="00A45633">
        <w:rPr>
          <w:sz w:val="23"/>
          <w:szCs w:val="23"/>
        </w:rPr>
        <w:t xml:space="preserve">Felicia New, Industrial Accidents Division, Labor Commission </w:t>
      </w:r>
    </w:p>
    <w:p w14:paraId="6F0F695B" w14:textId="77777777" w:rsidR="0002120B" w:rsidRPr="003B1721" w:rsidRDefault="0002120B" w:rsidP="0002120B">
      <w:pPr>
        <w:pStyle w:val="NoSpacing"/>
        <w:rPr>
          <w:rFonts w:ascii="Times New Roman" w:hAnsi="Times New Roman" w:cs="Times New Roman"/>
          <w:sz w:val="23"/>
          <w:szCs w:val="23"/>
        </w:rPr>
      </w:pPr>
      <w:r>
        <w:rPr>
          <w:rFonts w:ascii="Times New Roman" w:hAnsi="Times New Roman" w:cs="Times New Roman"/>
          <w:sz w:val="23"/>
          <w:szCs w:val="23"/>
        </w:rPr>
        <w:t>Todd Johnson, NCCI</w:t>
      </w:r>
    </w:p>
    <w:p w14:paraId="6713B2D2" w14:textId="4CA7358E" w:rsidR="00A45633" w:rsidRPr="00A45633" w:rsidRDefault="00DD2239" w:rsidP="00A45633">
      <w:pPr>
        <w:pStyle w:val="NoSpacing"/>
        <w:rPr>
          <w:rFonts w:ascii="Times New Roman" w:hAnsi="Times New Roman" w:cs="Times New Roman"/>
          <w:sz w:val="23"/>
          <w:szCs w:val="23"/>
        </w:rPr>
      </w:pPr>
      <w:r>
        <w:rPr>
          <w:rFonts w:ascii="Times New Roman" w:hAnsi="Times New Roman" w:cs="Times New Roman"/>
          <w:sz w:val="23"/>
          <w:szCs w:val="23"/>
        </w:rPr>
        <w:t>M. Alex Natt</w:t>
      </w:r>
      <w:r w:rsidR="00A45633">
        <w:rPr>
          <w:rFonts w:ascii="Times New Roman" w:hAnsi="Times New Roman" w:cs="Times New Roman"/>
          <w:sz w:val="23"/>
          <w:szCs w:val="23"/>
        </w:rPr>
        <w:t>, Adjudication Division Director, Labor Commission</w:t>
      </w:r>
    </w:p>
    <w:p w14:paraId="439071A6" w14:textId="1764C4E6" w:rsidR="004B2EE2" w:rsidRPr="002322DA" w:rsidRDefault="004B2EE2" w:rsidP="00A45633">
      <w:pPr>
        <w:pStyle w:val="NoSpacing"/>
        <w:rPr>
          <w:rFonts w:ascii="Times New Roman" w:hAnsi="Times New Roman" w:cs="Times New Roman"/>
          <w:sz w:val="23"/>
          <w:szCs w:val="23"/>
        </w:rPr>
      </w:pPr>
      <w:r w:rsidRPr="002322DA">
        <w:rPr>
          <w:rFonts w:ascii="Times New Roman" w:hAnsi="Times New Roman" w:cs="Times New Roman"/>
          <w:sz w:val="23"/>
          <w:szCs w:val="23"/>
        </w:rPr>
        <w:t>Rep. Jim Dunnigan</w:t>
      </w:r>
    </w:p>
    <w:p w14:paraId="61D6F23A" w14:textId="0DF85125" w:rsidR="00B95831" w:rsidRDefault="009812A3" w:rsidP="004B2EE2">
      <w:pPr>
        <w:pStyle w:val="NoSpacing"/>
        <w:rPr>
          <w:rFonts w:ascii="Times New Roman" w:hAnsi="Times New Roman" w:cs="Times New Roman"/>
          <w:sz w:val="23"/>
          <w:szCs w:val="23"/>
        </w:rPr>
      </w:pPr>
      <w:r>
        <w:rPr>
          <w:rFonts w:ascii="Times New Roman" w:hAnsi="Times New Roman" w:cs="Times New Roman"/>
          <w:sz w:val="23"/>
          <w:szCs w:val="23"/>
        </w:rPr>
        <w:t xml:space="preserve">Jack Tidrow, </w:t>
      </w:r>
      <w:r w:rsidR="005F624E">
        <w:rPr>
          <w:rFonts w:ascii="Times New Roman" w:hAnsi="Times New Roman" w:cs="Times New Roman"/>
          <w:sz w:val="23"/>
          <w:szCs w:val="23"/>
        </w:rPr>
        <w:t>President Firefighters of Utah</w:t>
      </w:r>
    </w:p>
    <w:p w14:paraId="232C7D89" w14:textId="77777777" w:rsidR="00AC5379" w:rsidRDefault="00AC5379" w:rsidP="00AC5379">
      <w:pPr>
        <w:pStyle w:val="NoSpacing"/>
        <w:rPr>
          <w:rFonts w:ascii="Times New Roman" w:hAnsi="Times New Roman" w:cs="Times New Roman"/>
          <w:sz w:val="23"/>
          <w:szCs w:val="23"/>
        </w:rPr>
      </w:pPr>
      <w:r>
        <w:rPr>
          <w:rFonts w:ascii="Times New Roman" w:hAnsi="Times New Roman" w:cs="Times New Roman"/>
          <w:sz w:val="23"/>
          <w:szCs w:val="23"/>
        </w:rPr>
        <w:t>Paula Stauffer, Utah Business Insurance</w:t>
      </w:r>
    </w:p>
    <w:p w14:paraId="5602E6F4" w14:textId="3F958879" w:rsidR="00AC5379" w:rsidRDefault="00AC5379" w:rsidP="00AC5379">
      <w:pPr>
        <w:pStyle w:val="NoSpacing"/>
        <w:rPr>
          <w:rFonts w:ascii="Times New Roman" w:hAnsi="Times New Roman" w:cs="Times New Roman"/>
          <w:sz w:val="23"/>
          <w:szCs w:val="23"/>
        </w:rPr>
      </w:pPr>
      <w:r>
        <w:rPr>
          <w:rFonts w:ascii="Times New Roman" w:hAnsi="Times New Roman" w:cs="Times New Roman"/>
          <w:sz w:val="23"/>
          <w:szCs w:val="23"/>
        </w:rPr>
        <w:t xml:space="preserve">Tyler Whitacre, </w:t>
      </w:r>
      <w:r w:rsidR="00D12F83">
        <w:rPr>
          <w:rFonts w:ascii="Times New Roman" w:hAnsi="Times New Roman" w:cs="Times New Roman"/>
          <w:sz w:val="23"/>
          <w:szCs w:val="23"/>
        </w:rPr>
        <w:t xml:space="preserve">Quality and Process Improvement, </w:t>
      </w:r>
      <w:r>
        <w:rPr>
          <w:rFonts w:ascii="Times New Roman" w:hAnsi="Times New Roman" w:cs="Times New Roman"/>
          <w:sz w:val="23"/>
          <w:szCs w:val="23"/>
        </w:rPr>
        <w:t>Utah Labor Commission</w:t>
      </w:r>
    </w:p>
    <w:p w14:paraId="08F7BD79" w14:textId="3A521438" w:rsidR="00AC5379" w:rsidRDefault="00AC5379" w:rsidP="004B2EE2">
      <w:pPr>
        <w:pStyle w:val="NoSpacing"/>
        <w:rPr>
          <w:rFonts w:ascii="Times New Roman" w:hAnsi="Times New Roman" w:cs="Times New Roman"/>
          <w:sz w:val="23"/>
          <w:szCs w:val="23"/>
        </w:rPr>
      </w:pPr>
      <w:r>
        <w:rPr>
          <w:rFonts w:ascii="Times New Roman" w:hAnsi="Times New Roman" w:cs="Times New Roman"/>
          <w:sz w:val="23"/>
          <w:szCs w:val="23"/>
        </w:rPr>
        <w:t xml:space="preserve">Emily Davis for Rep. </w:t>
      </w:r>
      <w:r w:rsidR="00D12F83">
        <w:rPr>
          <w:rFonts w:ascii="Times New Roman" w:hAnsi="Times New Roman" w:cs="Times New Roman"/>
          <w:sz w:val="23"/>
          <w:szCs w:val="23"/>
        </w:rPr>
        <w:t xml:space="preserve">Casey </w:t>
      </w:r>
      <w:r>
        <w:rPr>
          <w:rFonts w:ascii="Times New Roman" w:hAnsi="Times New Roman" w:cs="Times New Roman"/>
          <w:sz w:val="23"/>
          <w:szCs w:val="23"/>
        </w:rPr>
        <w:t>Sn</w:t>
      </w:r>
      <w:r w:rsidR="00D12F83">
        <w:rPr>
          <w:rFonts w:ascii="Times New Roman" w:hAnsi="Times New Roman" w:cs="Times New Roman"/>
          <w:sz w:val="23"/>
          <w:szCs w:val="23"/>
        </w:rPr>
        <w:t>i</w:t>
      </w:r>
      <w:r>
        <w:rPr>
          <w:rFonts w:ascii="Times New Roman" w:hAnsi="Times New Roman" w:cs="Times New Roman"/>
          <w:sz w:val="23"/>
          <w:szCs w:val="23"/>
        </w:rPr>
        <w:t>der</w:t>
      </w:r>
    </w:p>
    <w:p w14:paraId="706425E9" w14:textId="79DE6B2D" w:rsidR="00D557C1" w:rsidRDefault="00D557C1" w:rsidP="004B2EE2">
      <w:pPr>
        <w:pStyle w:val="NoSpacing"/>
        <w:rPr>
          <w:rFonts w:ascii="Times New Roman" w:hAnsi="Times New Roman" w:cs="Times New Roman"/>
          <w:sz w:val="23"/>
          <w:szCs w:val="23"/>
        </w:rPr>
      </w:pPr>
      <w:r>
        <w:rPr>
          <w:rFonts w:ascii="Times New Roman" w:hAnsi="Times New Roman" w:cs="Times New Roman"/>
          <w:sz w:val="23"/>
          <w:szCs w:val="23"/>
        </w:rPr>
        <w:t>Sen. Scott Sandal</w:t>
      </w:r>
      <w:r w:rsidR="00D12F83">
        <w:rPr>
          <w:rFonts w:ascii="Times New Roman" w:hAnsi="Times New Roman" w:cs="Times New Roman"/>
          <w:sz w:val="23"/>
          <w:szCs w:val="23"/>
        </w:rPr>
        <w:t>l</w:t>
      </w:r>
    </w:p>
    <w:p w14:paraId="4C0951F2" w14:textId="7EC555DA" w:rsidR="004B2EE2" w:rsidRDefault="004B2EE2" w:rsidP="004B2EE2">
      <w:pPr>
        <w:pStyle w:val="Default"/>
        <w:rPr>
          <w:sz w:val="23"/>
          <w:szCs w:val="23"/>
        </w:rPr>
      </w:pPr>
      <w:r w:rsidRPr="00A45633">
        <w:rPr>
          <w:sz w:val="23"/>
          <w:szCs w:val="23"/>
        </w:rPr>
        <w:t xml:space="preserve">  </w:t>
      </w:r>
    </w:p>
    <w:p w14:paraId="6E0189FB" w14:textId="77777777" w:rsidR="004B2EE2" w:rsidRDefault="004B2EE2" w:rsidP="00A45633">
      <w:pPr>
        <w:pStyle w:val="NoSpacing"/>
        <w:rPr>
          <w:rFonts w:ascii="Times New Roman" w:hAnsi="Times New Roman" w:cs="Times New Roman"/>
          <w:sz w:val="23"/>
          <w:szCs w:val="23"/>
        </w:rPr>
      </w:pPr>
    </w:p>
    <w:p w14:paraId="1170B601" w14:textId="77777777" w:rsidR="00A45633" w:rsidRPr="00A45633" w:rsidRDefault="00A45633" w:rsidP="00A45633">
      <w:pPr>
        <w:pStyle w:val="NoSpacing"/>
        <w:rPr>
          <w:sz w:val="23"/>
          <w:szCs w:val="23"/>
        </w:rPr>
      </w:pPr>
    </w:p>
    <w:p w14:paraId="2C03113E" w14:textId="77777777" w:rsidR="00A45633" w:rsidRDefault="00A45633" w:rsidP="00A45633">
      <w:pPr>
        <w:pStyle w:val="NoSpacing"/>
      </w:pPr>
    </w:p>
    <w:p w14:paraId="67778BFD" w14:textId="77777777" w:rsidR="008B099C" w:rsidRDefault="008B099C" w:rsidP="0095096E">
      <w:pPr>
        <w:rPr>
          <w:rFonts w:ascii="Times New Roman" w:hAnsi="Times New Roman" w:cs="Times New Roman"/>
          <w:b/>
          <w:sz w:val="23"/>
          <w:szCs w:val="23"/>
        </w:rPr>
      </w:pPr>
    </w:p>
    <w:p w14:paraId="38CA189E" w14:textId="46312C26" w:rsidR="0095096E" w:rsidRDefault="0095096E" w:rsidP="0095096E">
      <w:pPr>
        <w:rPr>
          <w:rFonts w:ascii="Times New Roman" w:hAnsi="Times New Roman" w:cs="Times New Roman"/>
          <w:b/>
          <w:sz w:val="23"/>
          <w:szCs w:val="23"/>
        </w:rPr>
      </w:pPr>
      <w:r>
        <w:rPr>
          <w:rFonts w:ascii="Times New Roman" w:hAnsi="Times New Roman" w:cs="Times New Roman"/>
          <w:b/>
          <w:sz w:val="23"/>
          <w:szCs w:val="23"/>
        </w:rPr>
        <w:t>WELCOME:</w:t>
      </w:r>
    </w:p>
    <w:p w14:paraId="3C1F3F8A" w14:textId="6C24D89B" w:rsidR="0095096E" w:rsidRDefault="002322DA" w:rsidP="0095096E">
      <w:pPr>
        <w:spacing w:line="240" w:lineRule="auto"/>
        <w:rPr>
          <w:rFonts w:ascii="Times New Roman" w:hAnsi="Times New Roman" w:cs="Times New Roman"/>
          <w:sz w:val="23"/>
          <w:szCs w:val="23"/>
        </w:rPr>
      </w:pPr>
      <w:r>
        <w:rPr>
          <w:rFonts w:ascii="Times New Roman" w:hAnsi="Times New Roman" w:cs="Times New Roman"/>
          <w:sz w:val="23"/>
          <w:szCs w:val="23"/>
        </w:rPr>
        <w:t>Deputy Commissioner Hill</w:t>
      </w:r>
      <w:r w:rsidR="0095096E">
        <w:rPr>
          <w:rFonts w:ascii="Times New Roman" w:hAnsi="Times New Roman" w:cs="Times New Roman"/>
          <w:sz w:val="23"/>
          <w:szCs w:val="23"/>
        </w:rPr>
        <w:t xml:space="preserve"> called the meeting to order at 12:0</w:t>
      </w:r>
      <w:r w:rsidR="00AC5379">
        <w:rPr>
          <w:rFonts w:ascii="Times New Roman" w:hAnsi="Times New Roman" w:cs="Times New Roman"/>
          <w:sz w:val="23"/>
          <w:szCs w:val="23"/>
        </w:rPr>
        <w:t>2</w:t>
      </w:r>
      <w:r w:rsidR="0095096E">
        <w:rPr>
          <w:rFonts w:ascii="Times New Roman" w:hAnsi="Times New Roman" w:cs="Times New Roman"/>
          <w:sz w:val="23"/>
          <w:szCs w:val="23"/>
        </w:rPr>
        <w:t xml:space="preserve"> p.m.</w:t>
      </w:r>
      <w:r w:rsidR="0002120B">
        <w:rPr>
          <w:rFonts w:ascii="Times New Roman" w:hAnsi="Times New Roman" w:cs="Times New Roman"/>
          <w:sz w:val="23"/>
          <w:szCs w:val="23"/>
        </w:rPr>
        <w:t xml:space="preserve">  </w:t>
      </w:r>
    </w:p>
    <w:p w14:paraId="15D55851" w14:textId="77777777" w:rsidR="0095096E" w:rsidRDefault="0095096E" w:rsidP="0095096E">
      <w:pPr>
        <w:pStyle w:val="NormalWeb"/>
        <w:spacing w:before="0" w:beforeAutospacing="0" w:after="0" w:afterAutospacing="0"/>
        <w:rPr>
          <w:rFonts w:eastAsiaTheme="minorHAnsi"/>
          <w:sz w:val="23"/>
          <w:szCs w:val="23"/>
        </w:rPr>
      </w:pPr>
    </w:p>
    <w:p w14:paraId="463F1161" w14:textId="77777777" w:rsidR="0002120B" w:rsidRDefault="0002120B" w:rsidP="0095096E">
      <w:pPr>
        <w:pStyle w:val="NormalWeb"/>
        <w:spacing w:before="0" w:beforeAutospacing="0" w:after="0" w:afterAutospacing="0"/>
        <w:rPr>
          <w:rStyle w:val="Strong"/>
          <w:color w:val="1C1E29"/>
        </w:rPr>
      </w:pPr>
    </w:p>
    <w:p w14:paraId="34A9E455" w14:textId="0C4ECDEF" w:rsidR="0095096E" w:rsidRDefault="0095096E" w:rsidP="0095096E">
      <w:pPr>
        <w:pStyle w:val="NormalWeb"/>
        <w:spacing w:before="0" w:beforeAutospacing="0" w:after="0" w:afterAutospacing="0"/>
        <w:rPr>
          <w:rStyle w:val="Strong"/>
          <w:color w:val="1C1E29"/>
        </w:rPr>
      </w:pPr>
      <w:r>
        <w:rPr>
          <w:rStyle w:val="Strong"/>
          <w:color w:val="1C1E29"/>
        </w:rPr>
        <w:t>Miscellaneous Business:</w:t>
      </w:r>
    </w:p>
    <w:p w14:paraId="74A9609A" w14:textId="77777777" w:rsidR="0095096E" w:rsidRDefault="0095096E" w:rsidP="0095096E">
      <w:pPr>
        <w:spacing w:line="240" w:lineRule="auto"/>
        <w:rPr>
          <w:rFonts w:ascii="Times New Roman" w:hAnsi="Times New Roman" w:cs="Times New Roman"/>
          <w:sz w:val="23"/>
          <w:szCs w:val="23"/>
        </w:rPr>
      </w:pPr>
    </w:p>
    <w:p w14:paraId="4FA72CAC" w14:textId="57AF9A02" w:rsidR="00FA0D9A" w:rsidRDefault="002322DA" w:rsidP="00FA0D9A">
      <w:pPr>
        <w:spacing w:line="240" w:lineRule="auto"/>
        <w:rPr>
          <w:rFonts w:ascii="Times New Roman" w:hAnsi="Times New Roman" w:cs="Times New Roman"/>
          <w:sz w:val="23"/>
          <w:szCs w:val="23"/>
        </w:rPr>
      </w:pPr>
      <w:r>
        <w:rPr>
          <w:rFonts w:ascii="Times New Roman" w:hAnsi="Times New Roman" w:cs="Times New Roman"/>
          <w:sz w:val="23"/>
          <w:szCs w:val="23"/>
        </w:rPr>
        <w:t xml:space="preserve">Deputy Commissioner Hill asked if everyone had received the minutes from </w:t>
      </w:r>
      <w:r w:rsidR="003D1D81">
        <w:rPr>
          <w:rFonts w:ascii="Times New Roman" w:hAnsi="Times New Roman" w:cs="Times New Roman"/>
          <w:sz w:val="23"/>
          <w:szCs w:val="23"/>
        </w:rPr>
        <w:t xml:space="preserve">the </w:t>
      </w:r>
      <w:r w:rsidR="000C2A98">
        <w:rPr>
          <w:rFonts w:ascii="Times New Roman" w:hAnsi="Times New Roman" w:cs="Times New Roman"/>
          <w:sz w:val="23"/>
          <w:szCs w:val="23"/>
        </w:rPr>
        <w:t>November</w:t>
      </w:r>
      <w:r w:rsidR="00AC5379">
        <w:rPr>
          <w:rFonts w:ascii="Times New Roman" w:hAnsi="Times New Roman" w:cs="Times New Roman"/>
          <w:sz w:val="23"/>
          <w:szCs w:val="23"/>
        </w:rPr>
        <w:t xml:space="preserve"> 13</w:t>
      </w:r>
      <w:r w:rsidR="00EF4E78">
        <w:rPr>
          <w:rFonts w:ascii="Times New Roman" w:hAnsi="Times New Roman" w:cs="Times New Roman"/>
          <w:sz w:val="23"/>
          <w:szCs w:val="23"/>
        </w:rPr>
        <w:t>,</w:t>
      </w:r>
      <w:r>
        <w:rPr>
          <w:rFonts w:ascii="Times New Roman" w:hAnsi="Times New Roman" w:cs="Times New Roman"/>
          <w:sz w:val="23"/>
          <w:szCs w:val="23"/>
        </w:rPr>
        <w:t xml:space="preserve"> </w:t>
      </w:r>
      <w:r w:rsidR="00F3597F">
        <w:rPr>
          <w:rFonts w:ascii="Times New Roman" w:hAnsi="Times New Roman" w:cs="Times New Roman"/>
          <w:sz w:val="23"/>
          <w:szCs w:val="23"/>
        </w:rPr>
        <w:t xml:space="preserve">2024, </w:t>
      </w:r>
      <w:r>
        <w:rPr>
          <w:rFonts w:ascii="Times New Roman" w:hAnsi="Times New Roman" w:cs="Times New Roman"/>
          <w:sz w:val="23"/>
          <w:szCs w:val="23"/>
        </w:rPr>
        <w:t>meeting and as</w:t>
      </w:r>
      <w:r w:rsidR="00EF4E78">
        <w:rPr>
          <w:rFonts w:ascii="Times New Roman" w:hAnsi="Times New Roman" w:cs="Times New Roman"/>
          <w:sz w:val="23"/>
          <w:szCs w:val="23"/>
        </w:rPr>
        <w:t xml:space="preserve">k if there were any changes needed.  He called for a motion to approve the previous minutes.  </w:t>
      </w:r>
    </w:p>
    <w:p w14:paraId="759588D5" w14:textId="50906C14" w:rsidR="00EF4E78" w:rsidRDefault="00AC5379" w:rsidP="00FA0D9A">
      <w:pPr>
        <w:spacing w:line="240" w:lineRule="auto"/>
        <w:rPr>
          <w:rFonts w:ascii="Times New Roman" w:hAnsi="Times New Roman" w:cs="Times New Roman"/>
          <w:sz w:val="23"/>
          <w:szCs w:val="23"/>
        </w:rPr>
      </w:pPr>
      <w:r>
        <w:rPr>
          <w:rFonts w:ascii="Times New Roman" w:hAnsi="Times New Roman" w:cs="Times New Roman"/>
          <w:sz w:val="23"/>
          <w:szCs w:val="23"/>
        </w:rPr>
        <w:t xml:space="preserve">Jeff Rowley </w:t>
      </w:r>
      <w:r w:rsidR="000C2A98">
        <w:rPr>
          <w:rFonts w:ascii="Times New Roman" w:hAnsi="Times New Roman" w:cs="Times New Roman"/>
          <w:sz w:val="23"/>
          <w:szCs w:val="23"/>
        </w:rPr>
        <w:t xml:space="preserve">and Zachary Hatch </w:t>
      </w:r>
      <w:r w:rsidR="00EF4E78">
        <w:rPr>
          <w:rFonts w:ascii="Times New Roman" w:hAnsi="Times New Roman" w:cs="Times New Roman"/>
          <w:sz w:val="23"/>
          <w:szCs w:val="23"/>
        </w:rPr>
        <w:t xml:space="preserve">made a motion to approve </w:t>
      </w:r>
      <w:r w:rsidR="006369AC">
        <w:rPr>
          <w:rFonts w:ascii="Times New Roman" w:hAnsi="Times New Roman" w:cs="Times New Roman"/>
          <w:sz w:val="23"/>
          <w:szCs w:val="23"/>
        </w:rPr>
        <w:t>the</w:t>
      </w:r>
      <w:r w:rsidR="00EF4E78">
        <w:rPr>
          <w:rFonts w:ascii="Times New Roman" w:hAnsi="Times New Roman" w:cs="Times New Roman"/>
          <w:sz w:val="23"/>
          <w:szCs w:val="23"/>
        </w:rPr>
        <w:t xml:space="preserve"> minutes.</w:t>
      </w:r>
    </w:p>
    <w:p w14:paraId="29E465BB" w14:textId="470DA1F5" w:rsidR="00EF4E78" w:rsidRDefault="00AC5379" w:rsidP="00FA0D9A">
      <w:pPr>
        <w:spacing w:line="240" w:lineRule="auto"/>
        <w:rPr>
          <w:rFonts w:ascii="Times New Roman" w:hAnsi="Times New Roman" w:cs="Times New Roman"/>
          <w:sz w:val="23"/>
          <w:szCs w:val="23"/>
        </w:rPr>
      </w:pPr>
      <w:r>
        <w:rPr>
          <w:rFonts w:ascii="Times New Roman" w:hAnsi="Times New Roman" w:cs="Times New Roman"/>
          <w:sz w:val="23"/>
          <w:szCs w:val="23"/>
        </w:rPr>
        <w:t>Brian Kelm</w:t>
      </w:r>
      <w:r w:rsidR="00EF4E78">
        <w:rPr>
          <w:rFonts w:ascii="Times New Roman" w:hAnsi="Times New Roman" w:cs="Times New Roman"/>
          <w:sz w:val="23"/>
          <w:szCs w:val="23"/>
        </w:rPr>
        <w:t xml:space="preserve"> seconded the motion.</w:t>
      </w:r>
    </w:p>
    <w:p w14:paraId="040E4AF0" w14:textId="77C06054" w:rsidR="007304A1" w:rsidRDefault="00EF4E78" w:rsidP="00FA0D9A">
      <w:pPr>
        <w:spacing w:line="240" w:lineRule="auto"/>
        <w:rPr>
          <w:rFonts w:ascii="Times New Roman" w:hAnsi="Times New Roman" w:cs="Times New Roman"/>
          <w:sz w:val="23"/>
          <w:szCs w:val="23"/>
        </w:rPr>
      </w:pPr>
      <w:r>
        <w:rPr>
          <w:rFonts w:ascii="Times New Roman" w:hAnsi="Times New Roman" w:cs="Times New Roman"/>
          <w:sz w:val="23"/>
          <w:szCs w:val="23"/>
        </w:rPr>
        <w:t xml:space="preserve">The meeting minutes from </w:t>
      </w:r>
      <w:r w:rsidR="000C2A98">
        <w:rPr>
          <w:rFonts w:ascii="Times New Roman" w:hAnsi="Times New Roman" w:cs="Times New Roman"/>
          <w:sz w:val="23"/>
          <w:szCs w:val="23"/>
        </w:rPr>
        <w:t>November 13</w:t>
      </w:r>
      <w:r w:rsidR="00BC21A5">
        <w:rPr>
          <w:rFonts w:ascii="Times New Roman" w:hAnsi="Times New Roman" w:cs="Times New Roman"/>
          <w:sz w:val="23"/>
          <w:szCs w:val="23"/>
        </w:rPr>
        <w:t>, 2024</w:t>
      </w:r>
      <w:r>
        <w:rPr>
          <w:rFonts w:ascii="Times New Roman" w:hAnsi="Times New Roman" w:cs="Times New Roman"/>
          <w:sz w:val="23"/>
          <w:szCs w:val="23"/>
        </w:rPr>
        <w:t>, were approved.</w:t>
      </w:r>
    </w:p>
    <w:p w14:paraId="7748B5B4" w14:textId="77777777" w:rsidR="007304A1" w:rsidRDefault="007304A1" w:rsidP="00FA0D9A">
      <w:pPr>
        <w:spacing w:line="240" w:lineRule="auto"/>
        <w:rPr>
          <w:rFonts w:ascii="Times New Roman" w:hAnsi="Times New Roman" w:cs="Times New Roman"/>
          <w:sz w:val="23"/>
          <w:szCs w:val="23"/>
        </w:rPr>
      </w:pPr>
    </w:p>
    <w:p w14:paraId="2DA3788F" w14:textId="5F44E3D0" w:rsidR="0095096E" w:rsidRPr="00FA0D9A" w:rsidRDefault="00365956" w:rsidP="00FA0D9A">
      <w:pPr>
        <w:spacing w:line="240" w:lineRule="auto"/>
        <w:rPr>
          <w:rStyle w:val="Strong"/>
          <w:rFonts w:ascii="Times New Roman" w:hAnsi="Times New Roman" w:cs="Times New Roman"/>
          <w:b w:val="0"/>
          <w:bCs w:val="0"/>
          <w:sz w:val="23"/>
          <w:szCs w:val="23"/>
        </w:rPr>
      </w:pPr>
      <w:r>
        <w:rPr>
          <w:rStyle w:val="Strong"/>
          <w:color w:val="1C1E29"/>
        </w:rPr>
        <w:t>Workplace Safety Grants Update:</w:t>
      </w:r>
    </w:p>
    <w:p w14:paraId="7354C749" w14:textId="369780A6" w:rsidR="0095096E" w:rsidRPr="00B555BF" w:rsidRDefault="00365956" w:rsidP="0095096E">
      <w:pPr>
        <w:pStyle w:val="NormalWeb"/>
        <w:spacing w:before="0" w:beforeAutospacing="0" w:after="0" w:afterAutospacing="0"/>
        <w:rPr>
          <w:rStyle w:val="Strong"/>
          <w:b w:val="0"/>
          <w:bCs w:val="0"/>
          <w:color w:val="1C1E29"/>
          <w:sz w:val="23"/>
          <w:szCs w:val="23"/>
        </w:rPr>
      </w:pPr>
      <w:r w:rsidRPr="00B555BF">
        <w:rPr>
          <w:rStyle w:val="Strong"/>
          <w:b w:val="0"/>
          <w:bCs w:val="0"/>
          <w:color w:val="1C1E29"/>
          <w:sz w:val="23"/>
          <w:szCs w:val="23"/>
        </w:rPr>
        <w:t xml:space="preserve">Eric Olsen </w:t>
      </w:r>
      <w:r w:rsidR="000C2A98">
        <w:rPr>
          <w:rStyle w:val="Strong"/>
          <w:b w:val="0"/>
          <w:bCs w:val="0"/>
          <w:color w:val="1C1E29"/>
          <w:sz w:val="23"/>
          <w:szCs w:val="23"/>
        </w:rPr>
        <w:t>gave a brief update on the Work</w:t>
      </w:r>
      <w:r w:rsidR="004F63ED">
        <w:rPr>
          <w:rStyle w:val="Strong"/>
          <w:b w:val="0"/>
          <w:bCs w:val="0"/>
          <w:color w:val="1C1E29"/>
          <w:sz w:val="23"/>
          <w:szCs w:val="23"/>
        </w:rPr>
        <w:t>place</w:t>
      </w:r>
      <w:r w:rsidR="000C2A98">
        <w:rPr>
          <w:rStyle w:val="Strong"/>
          <w:b w:val="0"/>
          <w:bCs w:val="0"/>
          <w:color w:val="1C1E29"/>
          <w:sz w:val="23"/>
          <w:szCs w:val="23"/>
        </w:rPr>
        <w:t xml:space="preserve"> Safety Grants.  Eric </w:t>
      </w:r>
      <w:r w:rsidRPr="00B555BF">
        <w:rPr>
          <w:rStyle w:val="Strong"/>
          <w:b w:val="0"/>
          <w:bCs w:val="0"/>
          <w:color w:val="1C1E29"/>
          <w:sz w:val="23"/>
          <w:szCs w:val="23"/>
        </w:rPr>
        <w:t xml:space="preserve">stated </w:t>
      </w:r>
      <w:r w:rsidR="000C2A98">
        <w:rPr>
          <w:rStyle w:val="Strong"/>
          <w:b w:val="0"/>
          <w:bCs w:val="0"/>
          <w:color w:val="1C1E29"/>
          <w:sz w:val="23"/>
          <w:szCs w:val="23"/>
        </w:rPr>
        <w:t xml:space="preserve">the application period has ended and about 30 applications were approved from 20 different entities, totaling just over $575,000 worth of grant funds approved.  </w:t>
      </w:r>
      <w:r w:rsidR="00BC21A5">
        <w:rPr>
          <w:rStyle w:val="Strong"/>
          <w:b w:val="0"/>
          <w:bCs w:val="0"/>
          <w:color w:val="1C1E29"/>
          <w:sz w:val="23"/>
          <w:szCs w:val="23"/>
        </w:rPr>
        <w:t>All</w:t>
      </w:r>
      <w:r w:rsidR="000C2A98">
        <w:rPr>
          <w:rStyle w:val="Strong"/>
          <w:b w:val="0"/>
          <w:bCs w:val="0"/>
          <w:color w:val="1C1E29"/>
          <w:sz w:val="23"/>
          <w:szCs w:val="23"/>
        </w:rPr>
        <w:t xml:space="preserve"> contracts have been </w:t>
      </w:r>
      <w:r w:rsidR="00BC21A5">
        <w:rPr>
          <w:rStyle w:val="Strong"/>
          <w:b w:val="0"/>
          <w:bCs w:val="0"/>
          <w:color w:val="1C1E29"/>
          <w:sz w:val="23"/>
          <w:szCs w:val="23"/>
        </w:rPr>
        <w:t>carried out,</w:t>
      </w:r>
      <w:r w:rsidR="000C2A98">
        <w:rPr>
          <w:rStyle w:val="Strong"/>
          <w:b w:val="0"/>
          <w:bCs w:val="0"/>
          <w:color w:val="1C1E29"/>
          <w:sz w:val="23"/>
          <w:szCs w:val="23"/>
        </w:rPr>
        <w:t xml:space="preserve"> and copies have been sent out to </w:t>
      </w:r>
      <w:r w:rsidR="00BC21A5">
        <w:rPr>
          <w:rStyle w:val="Strong"/>
          <w:b w:val="0"/>
          <w:bCs w:val="0"/>
          <w:color w:val="1C1E29"/>
          <w:sz w:val="23"/>
          <w:szCs w:val="23"/>
        </w:rPr>
        <w:t>all</w:t>
      </w:r>
      <w:r w:rsidR="000C2A98">
        <w:rPr>
          <w:rStyle w:val="Strong"/>
          <w:b w:val="0"/>
          <w:bCs w:val="0"/>
          <w:color w:val="1C1E29"/>
          <w:sz w:val="23"/>
          <w:szCs w:val="23"/>
        </w:rPr>
        <w:t xml:space="preserve"> organizations that were successful with their application.</w:t>
      </w:r>
    </w:p>
    <w:p w14:paraId="2730F798" w14:textId="77777777" w:rsidR="00E013CA" w:rsidRDefault="00E013CA" w:rsidP="0095096E">
      <w:pPr>
        <w:pStyle w:val="NormalWeb"/>
        <w:spacing w:before="0" w:beforeAutospacing="0" w:after="0" w:afterAutospacing="0"/>
        <w:rPr>
          <w:rStyle w:val="Strong"/>
          <w:b w:val="0"/>
          <w:color w:val="1C1E29"/>
        </w:rPr>
      </w:pPr>
    </w:p>
    <w:p w14:paraId="1E9930B4" w14:textId="77777777" w:rsidR="00DD398F" w:rsidRDefault="00DD398F" w:rsidP="0095096E">
      <w:pPr>
        <w:pStyle w:val="NormalWeb"/>
        <w:spacing w:before="0" w:beforeAutospacing="0" w:after="0" w:afterAutospacing="0"/>
        <w:rPr>
          <w:rStyle w:val="Strong"/>
          <w:color w:val="1C1E29"/>
        </w:rPr>
      </w:pPr>
    </w:p>
    <w:p w14:paraId="31419AE9" w14:textId="77777777" w:rsidR="0030526D" w:rsidRDefault="00797860" w:rsidP="0095096E">
      <w:pPr>
        <w:pStyle w:val="NormalWeb"/>
        <w:spacing w:before="0" w:beforeAutospacing="0" w:after="0" w:afterAutospacing="0"/>
        <w:rPr>
          <w:rStyle w:val="Strong"/>
          <w:color w:val="1C1E29"/>
        </w:rPr>
      </w:pPr>
      <w:r w:rsidRPr="00797860">
        <w:rPr>
          <w:rStyle w:val="Strong"/>
          <w:color w:val="1C1E29"/>
        </w:rPr>
        <w:t>Legislative and Rule-Making Matters:</w:t>
      </w:r>
    </w:p>
    <w:p w14:paraId="12C5B03B" w14:textId="77777777" w:rsidR="0030526D" w:rsidRDefault="0030526D" w:rsidP="0095096E">
      <w:pPr>
        <w:pStyle w:val="NormalWeb"/>
        <w:spacing w:before="0" w:beforeAutospacing="0" w:after="0" w:afterAutospacing="0"/>
        <w:rPr>
          <w:rStyle w:val="Strong"/>
          <w:color w:val="1C1E29"/>
        </w:rPr>
      </w:pPr>
    </w:p>
    <w:p w14:paraId="6E684E0B" w14:textId="3A857BFF" w:rsidR="00BC21A5" w:rsidRDefault="000C2A98"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 xml:space="preserve">Deputy </w:t>
      </w:r>
      <w:r w:rsidR="0030526D" w:rsidRPr="00B555BF">
        <w:rPr>
          <w:rStyle w:val="Strong"/>
          <w:b w:val="0"/>
          <w:bCs w:val="0"/>
          <w:color w:val="1C1E29"/>
          <w:sz w:val="23"/>
          <w:szCs w:val="23"/>
        </w:rPr>
        <w:t xml:space="preserve">Commissioner </w:t>
      </w:r>
      <w:r>
        <w:rPr>
          <w:rStyle w:val="Strong"/>
          <w:b w:val="0"/>
          <w:bCs w:val="0"/>
          <w:color w:val="1C1E29"/>
          <w:sz w:val="23"/>
          <w:szCs w:val="23"/>
        </w:rPr>
        <w:t>Hill</w:t>
      </w:r>
      <w:r w:rsidR="0030526D" w:rsidRPr="00B555BF">
        <w:rPr>
          <w:rStyle w:val="Strong"/>
          <w:b w:val="0"/>
          <w:bCs w:val="0"/>
          <w:color w:val="1C1E29"/>
          <w:sz w:val="23"/>
          <w:szCs w:val="23"/>
        </w:rPr>
        <w:t xml:space="preserve"> asked </w:t>
      </w:r>
      <w:r>
        <w:rPr>
          <w:rStyle w:val="Strong"/>
          <w:b w:val="0"/>
          <w:bCs w:val="0"/>
          <w:color w:val="1C1E29"/>
          <w:sz w:val="23"/>
          <w:szCs w:val="23"/>
        </w:rPr>
        <w:t>Brian Kelm</w:t>
      </w:r>
      <w:r w:rsidR="0030526D" w:rsidRPr="00B555BF">
        <w:rPr>
          <w:rStyle w:val="Strong"/>
          <w:b w:val="0"/>
          <w:bCs w:val="0"/>
          <w:color w:val="1C1E29"/>
          <w:sz w:val="23"/>
          <w:szCs w:val="23"/>
        </w:rPr>
        <w:t xml:space="preserve"> if there was an update on </w:t>
      </w:r>
      <w:r>
        <w:rPr>
          <w:rStyle w:val="Strong"/>
          <w:b w:val="0"/>
          <w:bCs w:val="0"/>
          <w:color w:val="1C1E29"/>
          <w:sz w:val="23"/>
          <w:szCs w:val="23"/>
        </w:rPr>
        <w:t>R612-300-2 (H)</w:t>
      </w:r>
      <w:r w:rsidR="008A760F">
        <w:rPr>
          <w:rStyle w:val="Strong"/>
          <w:b w:val="0"/>
          <w:bCs w:val="0"/>
          <w:color w:val="1C1E29"/>
          <w:sz w:val="23"/>
          <w:szCs w:val="23"/>
        </w:rPr>
        <w:t xml:space="preserve">.  Bryan stated </w:t>
      </w:r>
      <w:r w:rsidR="001F1D92">
        <w:rPr>
          <w:rStyle w:val="Strong"/>
          <w:b w:val="0"/>
          <w:bCs w:val="0"/>
          <w:color w:val="1C1E29"/>
          <w:sz w:val="23"/>
          <w:szCs w:val="23"/>
        </w:rPr>
        <w:t xml:space="preserve">that </w:t>
      </w:r>
      <w:r w:rsidR="008A760F">
        <w:rPr>
          <w:rStyle w:val="Strong"/>
          <w:b w:val="0"/>
          <w:bCs w:val="0"/>
          <w:color w:val="1C1E29"/>
          <w:sz w:val="23"/>
          <w:szCs w:val="23"/>
        </w:rPr>
        <w:t>during the subgroup discussion between him, Dawn Atkin, Ryan Andrus and Michele Halstenrud, the group agreed that a copy of the final medical examination report w</w:t>
      </w:r>
      <w:r w:rsidR="00BC21A5">
        <w:rPr>
          <w:rStyle w:val="Strong"/>
          <w:b w:val="0"/>
          <w:bCs w:val="0"/>
          <w:color w:val="1C1E29"/>
          <w:sz w:val="23"/>
          <w:szCs w:val="23"/>
        </w:rPr>
        <w:t>ill</w:t>
      </w:r>
      <w:r w:rsidR="008A760F">
        <w:rPr>
          <w:rStyle w:val="Strong"/>
          <w:b w:val="0"/>
          <w:bCs w:val="0"/>
          <w:color w:val="1C1E29"/>
          <w:sz w:val="23"/>
          <w:szCs w:val="23"/>
        </w:rPr>
        <w:t xml:space="preserve"> be provided to the Commission, the injured worker if unrepresented, or their counsel if they are represented</w:t>
      </w:r>
      <w:r w:rsidR="00BC21A5">
        <w:rPr>
          <w:rStyle w:val="Strong"/>
          <w:b w:val="0"/>
          <w:bCs w:val="0"/>
          <w:color w:val="1C1E29"/>
          <w:sz w:val="23"/>
          <w:szCs w:val="23"/>
        </w:rPr>
        <w:t xml:space="preserve"> directly</w:t>
      </w:r>
      <w:r w:rsidR="008A760F">
        <w:rPr>
          <w:rStyle w:val="Strong"/>
          <w:b w:val="0"/>
          <w:bCs w:val="0"/>
          <w:color w:val="1C1E29"/>
          <w:sz w:val="23"/>
          <w:szCs w:val="23"/>
        </w:rPr>
        <w:t xml:space="preserve">.  If the report is of a sensitive </w:t>
      </w:r>
      <w:r w:rsidR="00BC21A5">
        <w:rPr>
          <w:rStyle w:val="Strong"/>
          <w:b w:val="0"/>
          <w:bCs w:val="0"/>
          <w:color w:val="1C1E29"/>
          <w:sz w:val="23"/>
          <w:szCs w:val="23"/>
        </w:rPr>
        <w:t xml:space="preserve">nature and </w:t>
      </w:r>
      <w:r w:rsidR="008A760F">
        <w:rPr>
          <w:rStyle w:val="Strong"/>
          <w:b w:val="0"/>
          <w:bCs w:val="0"/>
          <w:color w:val="1C1E29"/>
          <w:sz w:val="23"/>
          <w:szCs w:val="23"/>
        </w:rPr>
        <w:t xml:space="preserve">the medical examiner states that if it should not be provided directly to the injured worker, then it must be provided to the Commission, their counsel or a medical provider designated by the injured worker.  </w:t>
      </w:r>
    </w:p>
    <w:p w14:paraId="7D751A11" w14:textId="77777777" w:rsidR="00BC21A5" w:rsidRDefault="00BC21A5" w:rsidP="0095096E">
      <w:pPr>
        <w:pStyle w:val="NormalWeb"/>
        <w:spacing w:before="0" w:beforeAutospacing="0" w:after="0" w:afterAutospacing="0"/>
        <w:rPr>
          <w:rStyle w:val="Strong"/>
          <w:b w:val="0"/>
          <w:bCs w:val="0"/>
          <w:color w:val="1C1E29"/>
          <w:sz w:val="23"/>
          <w:szCs w:val="23"/>
        </w:rPr>
      </w:pPr>
    </w:p>
    <w:p w14:paraId="46AA2DD5" w14:textId="3286EE6A" w:rsidR="008A760F" w:rsidRDefault="00BC21A5"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Judge M. Alex Natt commented and encouraged everyone to dispose of the term independent medical report and rather use the term respondents’ medical examination or petitioners’ medical examination per the Court of Appeals.</w:t>
      </w:r>
    </w:p>
    <w:p w14:paraId="50EBC1D6" w14:textId="77777777" w:rsidR="008A760F" w:rsidRDefault="008A760F" w:rsidP="0095096E">
      <w:pPr>
        <w:pStyle w:val="NormalWeb"/>
        <w:spacing w:before="0" w:beforeAutospacing="0" w:after="0" w:afterAutospacing="0"/>
        <w:rPr>
          <w:rStyle w:val="Strong"/>
          <w:b w:val="0"/>
          <w:bCs w:val="0"/>
          <w:color w:val="1C1E29"/>
          <w:sz w:val="23"/>
          <w:szCs w:val="23"/>
        </w:rPr>
      </w:pPr>
    </w:p>
    <w:p w14:paraId="39E87992" w14:textId="2CABBEDF" w:rsidR="008A760F" w:rsidRDefault="00BC21A5"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 xml:space="preserve">Dave Davis made a motion to endorse and support this rule change.  </w:t>
      </w:r>
    </w:p>
    <w:p w14:paraId="78100BED" w14:textId="77777777" w:rsidR="00BC21A5" w:rsidRDefault="00BC21A5" w:rsidP="0095096E">
      <w:pPr>
        <w:pStyle w:val="NormalWeb"/>
        <w:spacing w:before="0" w:beforeAutospacing="0" w:after="0" w:afterAutospacing="0"/>
        <w:rPr>
          <w:rStyle w:val="Strong"/>
          <w:b w:val="0"/>
          <w:bCs w:val="0"/>
          <w:color w:val="1C1E29"/>
          <w:sz w:val="23"/>
          <w:szCs w:val="23"/>
        </w:rPr>
      </w:pPr>
    </w:p>
    <w:p w14:paraId="00195D62" w14:textId="355E8132" w:rsidR="00BC21A5" w:rsidRDefault="00BC21A5"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Brandon Dew seconded the motion.</w:t>
      </w:r>
    </w:p>
    <w:p w14:paraId="3D3B17E2" w14:textId="77777777" w:rsidR="007D6E63" w:rsidRDefault="007D6E63" w:rsidP="00BC21A5">
      <w:pPr>
        <w:pStyle w:val="NormalWeb"/>
        <w:spacing w:before="0" w:beforeAutospacing="0" w:after="0" w:afterAutospacing="0"/>
        <w:rPr>
          <w:color w:val="1C1E29"/>
          <w:sz w:val="23"/>
          <w:szCs w:val="23"/>
        </w:rPr>
      </w:pPr>
    </w:p>
    <w:p w14:paraId="157FAB73" w14:textId="40169411" w:rsidR="00BC21A5" w:rsidRPr="00B555BF" w:rsidRDefault="00BC21A5" w:rsidP="00BC21A5">
      <w:pPr>
        <w:pStyle w:val="NormalWeb"/>
        <w:spacing w:before="0" w:beforeAutospacing="0" w:after="0" w:afterAutospacing="0"/>
        <w:rPr>
          <w:color w:val="1C1E29"/>
          <w:sz w:val="23"/>
          <w:szCs w:val="23"/>
        </w:rPr>
      </w:pPr>
      <w:r w:rsidRPr="00B555BF">
        <w:rPr>
          <w:color w:val="1C1E29"/>
          <w:sz w:val="23"/>
          <w:szCs w:val="23"/>
        </w:rPr>
        <w:lastRenderedPageBreak/>
        <w:t xml:space="preserve">The voting was unanimous in the affirmative. </w:t>
      </w:r>
    </w:p>
    <w:p w14:paraId="13754909" w14:textId="77777777" w:rsidR="00BC21A5" w:rsidRDefault="00BC21A5" w:rsidP="0095096E">
      <w:pPr>
        <w:pStyle w:val="NormalWeb"/>
        <w:spacing w:before="0" w:beforeAutospacing="0" w:after="0" w:afterAutospacing="0"/>
        <w:rPr>
          <w:rStyle w:val="Strong"/>
          <w:b w:val="0"/>
          <w:bCs w:val="0"/>
          <w:color w:val="1C1E29"/>
          <w:sz w:val="23"/>
          <w:szCs w:val="23"/>
        </w:rPr>
      </w:pPr>
    </w:p>
    <w:p w14:paraId="6B94AFD5" w14:textId="225E2221" w:rsidR="00BC21A5" w:rsidRDefault="00BC21A5"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Deputy Commissioner Hill stated the Commission will start the process of amending the rule.</w:t>
      </w:r>
    </w:p>
    <w:p w14:paraId="67E5CB74" w14:textId="77777777" w:rsidR="00BC21A5" w:rsidRDefault="00BC21A5" w:rsidP="0095096E">
      <w:pPr>
        <w:pStyle w:val="NormalWeb"/>
        <w:spacing w:before="0" w:beforeAutospacing="0" w:after="0" w:afterAutospacing="0"/>
        <w:rPr>
          <w:rStyle w:val="Strong"/>
          <w:b w:val="0"/>
          <w:bCs w:val="0"/>
          <w:color w:val="1C1E29"/>
          <w:sz w:val="23"/>
          <w:szCs w:val="23"/>
        </w:rPr>
      </w:pPr>
    </w:p>
    <w:p w14:paraId="22D36E7E" w14:textId="2CBC11B8" w:rsidR="00BC21A5" w:rsidRDefault="00BC21A5"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Jack Tidrow</w:t>
      </w:r>
      <w:r w:rsidR="005B7377">
        <w:rPr>
          <w:rStyle w:val="Strong"/>
          <w:b w:val="0"/>
          <w:bCs w:val="0"/>
          <w:color w:val="1C1E29"/>
          <w:sz w:val="23"/>
          <w:szCs w:val="23"/>
        </w:rPr>
        <w:t xml:space="preserve"> gave an update on SB65 Firefighter Cancer Amendments.  Rep. Sn</w:t>
      </w:r>
      <w:r w:rsidR="00D12F83">
        <w:rPr>
          <w:rStyle w:val="Strong"/>
          <w:b w:val="0"/>
          <w:bCs w:val="0"/>
          <w:color w:val="1C1E29"/>
          <w:sz w:val="23"/>
          <w:szCs w:val="23"/>
        </w:rPr>
        <w:t>i</w:t>
      </w:r>
      <w:r w:rsidR="005B7377">
        <w:rPr>
          <w:rStyle w:val="Strong"/>
          <w:b w:val="0"/>
          <w:bCs w:val="0"/>
          <w:color w:val="1C1E29"/>
          <w:sz w:val="23"/>
          <w:szCs w:val="23"/>
        </w:rPr>
        <w:t xml:space="preserve">der stated </w:t>
      </w:r>
      <w:r w:rsidR="003D1D81">
        <w:rPr>
          <w:rStyle w:val="Strong"/>
          <w:b w:val="0"/>
          <w:bCs w:val="0"/>
          <w:color w:val="1C1E29"/>
          <w:sz w:val="23"/>
          <w:szCs w:val="23"/>
        </w:rPr>
        <w:t xml:space="preserve">that </w:t>
      </w:r>
      <w:r w:rsidR="005B7377">
        <w:rPr>
          <w:rStyle w:val="Strong"/>
          <w:b w:val="0"/>
          <w:bCs w:val="0"/>
          <w:color w:val="1C1E29"/>
          <w:sz w:val="23"/>
          <w:szCs w:val="23"/>
        </w:rPr>
        <w:t>based on legislation passed two years ago and work being done over the interim, the core of the bill is acknowledging the science that exists as it comes to cancers caused through active participation in fire suppression and making sure individuals’ mid-career, beginning of career, or post-retirement are covered.  Rep. Sn</w:t>
      </w:r>
      <w:r w:rsidR="00D12F83">
        <w:rPr>
          <w:rStyle w:val="Strong"/>
          <w:b w:val="0"/>
          <w:bCs w:val="0"/>
          <w:color w:val="1C1E29"/>
          <w:sz w:val="23"/>
          <w:szCs w:val="23"/>
        </w:rPr>
        <w:t>i</w:t>
      </w:r>
      <w:r w:rsidR="005B7377">
        <w:rPr>
          <w:rStyle w:val="Strong"/>
          <w:b w:val="0"/>
          <w:bCs w:val="0"/>
          <w:color w:val="1C1E29"/>
          <w:sz w:val="23"/>
          <w:szCs w:val="23"/>
        </w:rPr>
        <w:t>der stated the bill will require</w:t>
      </w:r>
      <w:r w:rsidR="00034F26">
        <w:rPr>
          <w:rStyle w:val="Strong"/>
          <w:b w:val="0"/>
          <w:bCs w:val="0"/>
          <w:color w:val="1C1E29"/>
          <w:sz w:val="23"/>
          <w:szCs w:val="23"/>
        </w:rPr>
        <w:t xml:space="preserve"> cancer</w:t>
      </w:r>
      <w:r w:rsidR="005B7377">
        <w:rPr>
          <w:rStyle w:val="Strong"/>
          <w:b w:val="0"/>
          <w:bCs w:val="0"/>
          <w:color w:val="1C1E29"/>
          <w:sz w:val="23"/>
          <w:szCs w:val="23"/>
        </w:rPr>
        <w:t xml:space="preserve"> pre-screening as a condition of </w:t>
      </w:r>
      <w:r w:rsidR="00034F26">
        <w:rPr>
          <w:rStyle w:val="Strong"/>
          <w:b w:val="0"/>
          <w:bCs w:val="0"/>
          <w:color w:val="1C1E29"/>
          <w:sz w:val="23"/>
          <w:szCs w:val="23"/>
        </w:rPr>
        <w:t>employment, then in a 3 to 5 year rolling interval the employed individual will receive another cancer screening.  Rep. Sn</w:t>
      </w:r>
      <w:r w:rsidR="00D12F83">
        <w:rPr>
          <w:rStyle w:val="Strong"/>
          <w:b w:val="0"/>
          <w:bCs w:val="0"/>
          <w:color w:val="1C1E29"/>
          <w:sz w:val="23"/>
          <w:szCs w:val="23"/>
        </w:rPr>
        <w:t>i</w:t>
      </w:r>
      <w:r w:rsidR="00034F26">
        <w:rPr>
          <w:rStyle w:val="Strong"/>
          <w:b w:val="0"/>
          <w:bCs w:val="0"/>
          <w:color w:val="1C1E29"/>
          <w:sz w:val="23"/>
          <w:szCs w:val="23"/>
        </w:rPr>
        <w:t xml:space="preserve">der stated this is meant to catch the illness early and keep costs and mortality rates down. </w:t>
      </w:r>
    </w:p>
    <w:p w14:paraId="270FA0A8" w14:textId="77777777" w:rsidR="00034F26" w:rsidRDefault="00034F26" w:rsidP="0095096E">
      <w:pPr>
        <w:pStyle w:val="NormalWeb"/>
        <w:spacing w:before="0" w:beforeAutospacing="0" w:after="0" w:afterAutospacing="0"/>
        <w:rPr>
          <w:rStyle w:val="Strong"/>
          <w:b w:val="0"/>
          <w:bCs w:val="0"/>
          <w:color w:val="1C1E29"/>
          <w:sz w:val="23"/>
          <w:szCs w:val="23"/>
        </w:rPr>
      </w:pPr>
    </w:p>
    <w:p w14:paraId="2EAF088F" w14:textId="4FA4FF9E" w:rsidR="00034F26" w:rsidRDefault="00034F26"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 xml:space="preserve">Brandon Dew made a motion </w:t>
      </w:r>
      <w:r w:rsidR="00905D31">
        <w:rPr>
          <w:rStyle w:val="Strong"/>
          <w:b w:val="0"/>
          <w:bCs w:val="0"/>
          <w:color w:val="1C1E29"/>
          <w:sz w:val="23"/>
          <w:szCs w:val="23"/>
        </w:rPr>
        <w:t>of f</w:t>
      </w:r>
      <w:r>
        <w:rPr>
          <w:rStyle w:val="Strong"/>
          <w:b w:val="0"/>
          <w:bCs w:val="0"/>
          <w:color w:val="1C1E29"/>
          <w:sz w:val="23"/>
          <w:szCs w:val="23"/>
        </w:rPr>
        <w:t xml:space="preserve">avorable recommendation </w:t>
      </w:r>
      <w:r w:rsidR="00905D31">
        <w:rPr>
          <w:rStyle w:val="Strong"/>
          <w:b w:val="0"/>
          <w:bCs w:val="0"/>
          <w:color w:val="1C1E29"/>
          <w:sz w:val="23"/>
          <w:szCs w:val="23"/>
        </w:rPr>
        <w:t>for</w:t>
      </w:r>
      <w:r>
        <w:rPr>
          <w:rStyle w:val="Strong"/>
          <w:b w:val="0"/>
          <w:bCs w:val="0"/>
          <w:color w:val="1C1E29"/>
          <w:sz w:val="23"/>
          <w:szCs w:val="23"/>
        </w:rPr>
        <w:t xml:space="preserve"> the bill.  </w:t>
      </w:r>
      <w:r w:rsidR="00905D31">
        <w:rPr>
          <w:rStyle w:val="Strong"/>
          <w:b w:val="0"/>
          <w:bCs w:val="0"/>
          <w:color w:val="1C1E29"/>
          <w:sz w:val="23"/>
          <w:szCs w:val="23"/>
        </w:rPr>
        <w:t>Zachary Hatch stated his support for the motion.</w:t>
      </w:r>
    </w:p>
    <w:p w14:paraId="261B372F" w14:textId="77777777" w:rsidR="00905D31" w:rsidRDefault="00905D31" w:rsidP="0095096E">
      <w:pPr>
        <w:pStyle w:val="NormalWeb"/>
        <w:spacing w:before="0" w:beforeAutospacing="0" w:after="0" w:afterAutospacing="0"/>
        <w:rPr>
          <w:rStyle w:val="Strong"/>
          <w:b w:val="0"/>
          <w:bCs w:val="0"/>
          <w:color w:val="1C1E29"/>
          <w:sz w:val="23"/>
          <w:szCs w:val="23"/>
        </w:rPr>
      </w:pPr>
    </w:p>
    <w:p w14:paraId="6FD675B7" w14:textId="1A18EA2B" w:rsidR="00905D31" w:rsidRDefault="00905D31"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Dave Davis seconded the motion.</w:t>
      </w:r>
    </w:p>
    <w:p w14:paraId="009E1085" w14:textId="77777777" w:rsidR="00905D31" w:rsidRDefault="00905D31" w:rsidP="0095096E">
      <w:pPr>
        <w:pStyle w:val="NormalWeb"/>
        <w:spacing w:before="0" w:beforeAutospacing="0" w:after="0" w:afterAutospacing="0"/>
        <w:rPr>
          <w:rStyle w:val="Strong"/>
          <w:b w:val="0"/>
          <w:bCs w:val="0"/>
          <w:color w:val="1C1E29"/>
          <w:sz w:val="23"/>
          <w:szCs w:val="23"/>
        </w:rPr>
      </w:pPr>
    </w:p>
    <w:p w14:paraId="06681B41" w14:textId="77777777" w:rsidR="00905D31" w:rsidRPr="00B555BF" w:rsidRDefault="00905D31" w:rsidP="00905D31">
      <w:pPr>
        <w:pStyle w:val="NormalWeb"/>
        <w:spacing w:before="0" w:beforeAutospacing="0" w:after="0" w:afterAutospacing="0"/>
        <w:rPr>
          <w:color w:val="1C1E29"/>
          <w:sz w:val="23"/>
          <w:szCs w:val="23"/>
        </w:rPr>
      </w:pPr>
      <w:r w:rsidRPr="00B555BF">
        <w:rPr>
          <w:color w:val="1C1E29"/>
          <w:sz w:val="23"/>
          <w:szCs w:val="23"/>
        </w:rPr>
        <w:t xml:space="preserve">The voting was unanimous in the affirmative. </w:t>
      </w:r>
    </w:p>
    <w:p w14:paraId="6DBEF46E" w14:textId="77777777" w:rsidR="00905D31" w:rsidRDefault="00905D31" w:rsidP="0095096E">
      <w:pPr>
        <w:pStyle w:val="NormalWeb"/>
        <w:spacing w:before="0" w:beforeAutospacing="0" w:after="0" w:afterAutospacing="0"/>
        <w:rPr>
          <w:rStyle w:val="Strong"/>
          <w:b w:val="0"/>
          <w:bCs w:val="0"/>
          <w:color w:val="1C1E29"/>
          <w:sz w:val="23"/>
          <w:szCs w:val="23"/>
        </w:rPr>
      </w:pPr>
    </w:p>
    <w:p w14:paraId="671BB729" w14:textId="04FC18C0" w:rsidR="00905D31" w:rsidRDefault="00905D31"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Deputy Commissioner Hill gave a brief update on the draft bill HB111 Workers’ Compensation Amendments and asked for any comments.  Ryan Adrus stated WCF worked with Rep</w:t>
      </w:r>
      <w:r w:rsidR="00D557C1">
        <w:rPr>
          <w:rStyle w:val="Strong"/>
          <w:b w:val="0"/>
          <w:bCs w:val="0"/>
          <w:color w:val="1C1E29"/>
          <w:sz w:val="23"/>
          <w:szCs w:val="23"/>
        </w:rPr>
        <w:t>.</w:t>
      </w:r>
      <w:r>
        <w:rPr>
          <w:rStyle w:val="Strong"/>
          <w:b w:val="0"/>
          <w:bCs w:val="0"/>
          <w:color w:val="1C1E29"/>
          <w:sz w:val="23"/>
          <w:szCs w:val="23"/>
        </w:rPr>
        <w:t xml:space="preserve"> </w:t>
      </w:r>
      <w:r w:rsidR="00385D97">
        <w:rPr>
          <w:rStyle w:val="Strong"/>
          <w:b w:val="0"/>
          <w:bCs w:val="0"/>
          <w:color w:val="1C1E29"/>
          <w:sz w:val="23"/>
          <w:szCs w:val="23"/>
        </w:rPr>
        <w:t>L</w:t>
      </w:r>
      <w:r w:rsidR="004F63ED">
        <w:rPr>
          <w:rStyle w:val="Strong"/>
          <w:b w:val="0"/>
          <w:bCs w:val="0"/>
          <w:color w:val="1C1E29"/>
          <w:sz w:val="23"/>
          <w:szCs w:val="23"/>
        </w:rPr>
        <w:t>oubet’s</w:t>
      </w:r>
      <w:r>
        <w:rPr>
          <w:rStyle w:val="Strong"/>
          <w:b w:val="0"/>
          <w:bCs w:val="0"/>
          <w:color w:val="1C1E29"/>
          <w:sz w:val="23"/>
          <w:szCs w:val="23"/>
        </w:rPr>
        <w:t xml:space="preserve"> last year.  Ryan stated they are in support of the bill.  Dave Davis stated he does not have any concerns.  Deputy Commissioner Hill stated the Commission also does not have any concerns or comments.</w:t>
      </w:r>
      <w:r w:rsidR="007D6E63">
        <w:rPr>
          <w:rStyle w:val="Strong"/>
          <w:b w:val="0"/>
          <w:bCs w:val="0"/>
          <w:color w:val="1C1E29"/>
          <w:sz w:val="23"/>
          <w:szCs w:val="23"/>
        </w:rPr>
        <w:t xml:space="preserve">  </w:t>
      </w:r>
    </w:p>
    <w:p w14:paraId="62D72EB0" w14:textId="77777777" w:rsidR="00BC21A5" w:rsidRDefault="00BC21A5" w:rsidP="0095096E">
      <w:pPr>
        <w:pStyle w:val="NormalWeb"/>
        <w:spacing w:before="0" w:beforeAutospacing="0" w:after="0" w:afterAutospacing="0"/>
        <w:rPr>
          <w:rStyle w:val="Strong"/>
          <w:b w:val="0"/>
          <w:bCs w:val="0"/>
          <w:color w:val="1C1E29"/>
          <w:sz w:val="23"/>
          <w:szCs w:val="23"/>
        </w:rPr>
      </w:pPr>
    </w:p>
    <w:p w14:paraId="57797370" w14:textId="1B35605E" w:rsidR="007D6E63" w:rsidRDefault="00905D31"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Deputy Commissioner Hill stated a draft of the Hospital Fee Schedule legislation was sent to the committee</w:t>
      </w:r>
      <w:r w:rsidR="00D557C1">
        <w:rPr>
          <w:rStyle w:val="Strong"/>
          <w:b w:val="0"/>
          <w:bCs w:val="0"/>
          <w:color w:val="1C1E29"/>
          <w:sz w:val="23"/>
          <w:szCs w:val="23"/>
        </w:rPr>
        <w:t xml:space="preserve"> prior to the meeting.  Sen. Sandal</w:t>
      </w:r>
      <w:r w:rsidR="00D12F83">
        <w:rPr>
          <w:rStyle w:val="Strong"/>
          <w:b w:val="0"/>
          <w:bCs w:val="0"/>
          <w:color w:val="1C1E29"/>
          <w:sz w:val="23"/>
          <w:szCs w:val="23"/>
        </w:rPr>
        <w:t>l</w:t>
      </w:r>
      <w:r w:rsidR="00D557C1">
        <w:rPr>
          <w:rStyle w:val="Strong"/>
          <w:b w:val="0"/>
          <w:bCs w:val="0"/>
          <w:color w:val="1C1E29"/>
          <w:sz w:val="23"/>
          <w:szCs w:val="23"/>
        </w:rPr>
        <w:t xml:space="preserve"> stated he is looking for feedback on the legislation at this time.  Ryan Andrus commented that the language of the draft is </w:t>
      </w:r>
      <w:proofErr w:type="gramStart"/>
      <w:r w:rsidR="00D557C1">
        <w:rPr>
          <w:rStyle w:val="Strong"/>
          <w:b w:val="0"/>
          <w:bCs w:val="0"/>
          <w:color w:val="1C1E29"/>
          <w:sz w:val="23"/>
          <w:szCs w:val="23"/>
        </w:rPr>
        <w:t>similar to</w:t>
      </w:r>
      <w:proofErr w:type="gramEnd"/>
      <w:r w:rsidR="00D557C1">
        <w:rPr>
          <w:rStyle w:val="Strong"/>
          <w:b w:val="0"/>
          <w:bCs w:val="0"/>
          <w:color w:val="1C1E29"/>
          <w:sz w:val="23"/>
          <w:szCs w:val="23"/>
        </w:rPr>
        <w:t xml:space="preserve"> the original language and substantively the same.  Ryan stated the changes were stylistic.  Dave Davis agreed the language in th</w:t>
      </w:r>
      <w:r w:rsidR="00D12F83">
        <w:rPr>
          <w:rStyle w:val="Strong"/>
          <w:b w:val="0"/>
          <w:bCs w:val="0"/>
          <w:color w:val="1C1E29"/>
          <w:sz w:val="23"/>
          <w:szCs w:val="23"/>
        </w:rPr>
        <w:t>e</w:t>
      </w:r>
      <w:r w:rsidR="00D557C1">
        <w:rPr>
          <w:rStyle w:val="Strong"/>
          <w:b w:val="0"/>
          <w:bCs w:val="0"/>
          <w:color w:val="1C1E29"/>
          <w:sz w:val="23"/>
          <w:szCs w:val="23"/>
        </w:rPr>
        <w:t xml:space="preserve"> draft mirrors the original draft previously presented to the council. Sen. Sandal</w:t>
      </w:r>
      <w:r w:rsidR="00D12F83">
        <w:rPr>
          <w:rStyle w:val="Strong"/>
          <w:b w:val="0"/>
          <w:bCs w:val="0"/>
          <w:color w:val="1C1E29"/>
          <w:sz w:val="23"/>
          <w:szCs w:val="23"/>
        </w:rPr>
        <w:t>l</w:t>
      </w:r>
      <w:r w:rsidR="00D557C1">
        <w:rPr>
          <w:rStyle w:val="Strong"/>
          <w:b w:val="0"/>
          <w:bCs w:val="0"/>
          <w:color w:val="1C1E29"/>
          <w:sz w:val="23"/>
          <w:szCs w:val="23"/>
        </w:rPr>
        <w:t xml:space="preserve"> gave his permission to share the draft.  Deputy Commissioner Hill asked if there were any questions or comments.  Jeff Rowley stated he is in support of the bill.  Sen. Sandal</w:t>
      </w:r>
      <w:r w:rsidR="00D12F83">
        <w:rPr>
          <w:rStyle w:val="Strong"/>
          <w:b w:val="0"/>
          <w:bCs w:val="0"/>
          <w:color w:val="1C1E29"/>
          <w:sz w:val="23"/>
          <w:szCs w:val="23"/>
        </w:rPr>
        <w:t>l</w:t>
      </w:r>
      <w:r w:rsidR="00D557C1">
        <w:rPr>
          <w:rStyle w:val="Strong"/>
          <w:b w:val="0"/>
          <w:bCs w:val="0"/>
          <w:color w:val="1C1E29"/>
          <w:sz w:val="23"/>
          <w:szCs w:val="23"/>
        </w:rPr>
        <w:t xml:space="preserve"> stated he has not received any communication from Dave Gessel or the Hospital Association concerning the </w:t>
      </w:r>
      <w:r w:rsidR="00D12F83">
        <w:rPr>
          <w:rStyle w:val="Strong"/>
          <w:b w:val="0"/>
          <w:bCs w:val="0"/>
          <w:color w:val="1C1E29"/>
          <w:sz w:val="23"/>
          <w:szCs w:val="23"/>
        </w:rPr>
        <w:t>draft</w:t>
      </w:r>
      <w:r w:rsidR="00D557C1">
        <w:rPr>
          <w:rStyle w:val="Strong"/>
          <w:b w:val="0"/>
          <w:bCs w:val="0"/>
          <w:color w:val="1C1E29"/>
          <w:sz w:val="23"/>
          <w:szCs w:val="23"/>
        </w:rPr>
        <w:t xml:space="preserve"> at this time.  </w:t>
      </w:r>
      <w:r w:rsidR="007D6E63">
        <w:rPr>
          <w:rStyle w:val="Strong"/>
          <w:b w:val="0"/>
          <w:bCs w:val="0"/>
          <w:color w:val="1C1E29"/>
          <w:sz w:val="23"/>
          <w:szCs w:val="23"/>
        </w:rPr>
        <w:t>Sen. Sandal</w:t>
      </w:r>
      <w:r w:rsidR="00D12F83">
        <w:rPr>
          <w:rStyle w:val="Strong"/>
          <w:b w:val="0"/>
          <w:bCs w:val="0"/>
          <w:color w:val="1C1E29"/>
          <w:sz w:val="23"/>
          <w:szCs w:val="23"/>
        </w:rPr>
        <w:t>l</w:t>
      </w:r>
      <w:r w:rsidR="007D6E63">
        <w:rPr>
          <w:rStyle w:val="Strong"/>
          <w:b w:val="0"/>
          <w:bCs w:val="0"/>
          <w:color w:val="1C1E29"/>
          <w:sz w:val="23"/>
          <w:szCs w:val="23"/>
        </w:rPr>
        <w:t xml:space="preserve"> stated that all concerns will be addressed during the legislative session when the issues are identified.  Discussion was held by the council as to when the council should vote, the council agreed there has been ample time </w:t>
      </w:r>
      <w:r w:rsidR="00D12F83">
        <w:rPr>
          <w:rStyle w:val="Strong"/>
          <w:b w:val="0"/>
          <w:bCs w:val="0"/>
          <w:color w:val="1C1E29"/>
          <w:sz w:val="23"/>
          <w:szCs w:val="23"/>
        </w:rPr>
        <w:t>and many opportunities and discussions held</w:t>
      </w:r>
      <w:r w:rsidR="007D6E63">
        <w:rPr>
          <w:rStyle w:val="Strong"/>
          <w:b w:val="0"/>
          <w:bCs w:val="0"/>
          <w:color w:val="1C1E29"/>
          <w:sz w:val="23"/>
          <w:szCs w:val="23"/>
        </w:rPr>
        <w:t xml:space="preserve"> and would prefer to proceed with voting during the meeting instead of holding an email vote.</w:t>
      </w:r>
    </w:p>
    <w:p w14:paraId="74505C9B" w14:textId="77777777" w:rsidR="007D6E63" w:rsidRDefault="007D6E63" w:rsidP="0095096E">
      <w:pPr>
        <w:pStyle w:val="NormalWeb"/>
        <w:spacing w:before="0" w:beforeAutospacing="0" w:after="0" w:afterAutospacing="0"/>
        <w:rPr>
          <w:rStyle w:val="Strong"/>
          <w:b w:val="0"/>
          <w:bCs w:val="0"/>
          <w:color w:val="1C1E29"/>
          <w:sz w:val="23"/>
          <w:szCs w:val="23"/>
        </w:rPr>
      </w:pPr>
    </w:p>
    <w:p w14:paraId="22098B6D" w14:textId="6C390656" w:rsidR="007D6E63" w:rsidRDefault="007D6E63"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Joey Gilbert made a motion to vote on the bill during the meeting.</w:t>
      </w:r>
    </w:p>
    <w:p w14:paraId="1A676861" w14:textId="77777777" w:rsidR="007D6E63" w:rsidRDefault="007D6E63" w:rsidP="0095096E">
      <w:pPr>
        <w:pStyle w:val="NormalWeb"/>
        <w:spacing w:before="0" w:beforeAutospacing="0" w:after="0" w:afterAutospacing="0"/>
        <w:rPr>
          <w:rStyle w:val="Strong"/>
          <w:b w:val="0"/>
          <w:bCs w:val="0"/>
          <w:color w:val="1C1E29"/>
          <w:sz w:val="23"/>
          <w:szCs w:val="23"/>
        </w:rPr>
      </w:pPr>
    </w:p>
    <w:p w14:paraId="2E43403C" w14:textId="1DBB665E" w:rsidR="007D6E63" w:rsidRDefault="007D6E63" w:rsidP="0095096E">
      <w:pPr>
        <w:pStyle w:val="NormalWeb"/>
        <w:spacing w:before="0" w:beforeAutospacing="0" w:after="0" w:afterAutospacing="0"/>
        <w:rPr>
          <w:rStyle w:val="Strong"/>
          <w:b w:val="0"/>
          <w:bCs w:val="0"/>
          <w:color w:val="1C1E29"/>
          <w:sz w:val="23"/>
          <w:szCs w:val="23"/>
        </w:rPr>
      </w:pPr>
      <w:r>
        <w:rPr>
          <w:rStyle w:val="Strong"/>
          <w:b w:val="0"/>
          <w:bCs w:val="0"/>
          <w:color w:val="1C1E29"/>
          <w:sz w:val="23"/>
          <w:szCs w:val="23"/>
        </w:rPr>
        <w:t>Jeff Rowley seconded the motion.</w:t>
      </w:r>
    </w:p>
    <w:p w14:paraId="39AB4C5C" w14:textId="77777777" w:rsidR="007D6E63" w:rsidRDefault="007D6E63" w:rsidP="0095096E">
      <w:pPr>
        <w:pStyle w:val="NormalWeb"/>
        <w:spacing w:before="0" w:beforeAutospacing="0" w:after="0" w:afterAutospacing="0"/>
        <w:rPr>
          <w:rStyle w:val="Strong"/>
          <w:b w:val="0"/>
          <w:bCs w:val="0"/>
          <w:color w:val="1C1E29"/>
          <w:sz w:val="23"/>
          <w:szCs w:val="23"/>
        </w:rPr>
      </w:pPr>
    </w:p>
    <w:p w14:paraId="39F38857" w14:textId="77777777" w:rsidR="007D6E63" w:rsidRPr="00B555BF" w:rsidRDefault="007D6E63" w:rsidP="007D6E63">
      <w:pPr>
        <w:pStyle w:val="NormalWeb"/>
        <w:spacing w:before="0" w:beforeAutospacing="0" w:after="0" w:afterAutospacing="0"/>
        <w:rPr>
          <w:color w:val="1C1E29"/>
          <w:sz w:val="23"/>
          <w:szCs w:val="23"/>
        </w:rPr>
      </w:pPr>
      <w:r w:rsidRPr="00B555BF">
        <w:rPr>
          <w:color w:val="1C1E29"/>
          <w:sz w:val="23"/>
          <w:szCs w:val="23"/>
        </w:rPr>
        <w:t xml:space="preserve">The voting was unanimous in the affirmative. </w:t>
      </w:r>
    </w:p>
    <w:p w14:paraId="75F0820A" w14:textId="77777777" w:rsidR="007D6E63" w:rsidRDefault="007D6E63" w:rsidP="0095096E">
      <w:pPr>
        <w:pStyle w:val="NormalWeb"/>
        <w:spacing w:before="0" w:beforeAutospacing="0" w:after="0" w:afterAutospacing="0"/>
        <w:rPr>
          <w:rStyle w:val="Strong"/>
          <w:b w:val="0"/>
          <w:bCs w:val="0"/>
          <w:color w:val="1C1E29"/>
          <w:sz w:val="23"/>
          <w:szCs w:val="23"/>
        </w:rPr>
      </w:pPr>
    </w:p>
    <w:p w14:paraId="584EF901" w14:textId="77777777" w:rsidR="007D6E63" w:rsidRDefault="007D6E63" w:rsidP="0095096E">
      <w:pPr>
        <w:pStyle w:val="NormalWeb"/>
        <w:spacing w:before="0" w:beforeAutospacing="0" w:after="0" w:afterAutospacing="0"/>
        <w:rPr>
          <w:rStyle w:val="Strong"/>
          <w:b w:val="0"/>
          <w:bCs w:val="0"/>
          <w:color w:val="1C1E29"/>
          <w:sz w:val="23"/>
          <w:szCs w:val="23"/>
        </w:rPr>
      </w:pPr>
    </w:p>
    <w:p w14:paraId="07239467" w14:textId="77777777" w:rsidR="00905D31" w:rsidRDefault="00905D31" w:rsidP="0095096E">
      <w:pPr>
        <w:pStyle w:val="NormalWeb"/>
        <w:spacing w:before="0" w:beforeAutospacing="0" w:after="0" w:afterAutospacing="0"/>
        <w:rPr>
          <w:rStyle w:val="Strong"/>
          <w:b w:val="0"/>
          <w:bCs w:val="0"/>
          <w:color w:val="1C1E29"/>
          <w:sz w:val="23"/>
          <w:szCs w:val="23"/>
        </w:rPr>
      </w:pPr>
    </w:p>
    <w:p w14:paraId="7CEB2BED" w14:textId="77777777" w:rsidR="008A760F" w:rsidRDefault="008A760F" w:rsidP="0095096E">
      <w:pPr>
        <w:pStyle w:val="NormalWeb"/>
        <w:spacing w:before="0" w:beforeAutospacing="0" w:after="0" w:afterAutospacing="0"/>
        <w:rPr>
          <w:rStyle w:val="Strong"/>
          <w:b w:val="0"/>
          <w:bCs w:val="0"/>
          <w:color w:val="1C1E29"/>
          <w:sz w:val="23"/>
          <w:szCs w:val="23"/>
        </w:rPr>
      </w:pPr>
    </w:p>
    <w:p w14:paraId="71A9C509" w14:textId="77777777" w:rsidR="00DC73B2" w:rsidRDefault="00DC73B2" w:rsidP="0095096E">
      <w:pPr>
        <w:pStyle w:val="NormalWeb"/>
        <w:spacing w:before="0" w:beforeAutospacing="0" w:after="0" w:afterAutospacing="0"/>
        <w:rPr>
          <w:rStyle w:val="Strong"/>
          <w:color w:val="1C1E29"/>
        </w:rPr>
      </w:pPr>
    </w:p>
    <w:p w14:paraId="526F0B17" w14:textId="77777777" w:rsidR="007D6E63" w:rsidRDefault="007D6E63" w:rsidP="0095096E">
      <w:pPr>
        <w:pStyle w:val="NormalWeb"/>
        <w:spacing w:before="0" w:beforeAutospacing="0" w:after="0" w:afterAutospacing="0"/>
        <w:rPr>
          <w:rStyle w:val="Strong"/>
          <w:color w:val="1C1E29"/>
        </w:rPr>
      </w:pPr>
    </w:p>
    <w:p w14:paraId="18F8D1D3" w14:textId="0C7A7F37" w:rsidR="00FD40D3" w:rsidRPr="00A17982" w:rsidRDefault="00A17982" w:rsidP="0095096E">
      <w:pPr>
        <w:pStyle w:val="NormalWeb"/>
        <w:spacing w:before="0" w:beforeAutospacing="0" w:after="0" w:afterAutospacing="0"/>
        <w:rPr>
          <w:rStyle w:val="Strong"/>
          <w:color w:val="1C1E29"/>
        </w:rPr>
      </w:pPr>
      <w:r w:rsidRPr="00A17982">
        <w:rPr>
          <w:rStyle w:val="Strong"/>
          <w:color w:val="1C1E29"/>
        </w:rPr>
        <w:lastRenderedPageBreak/>
        <w:t>Other Business:</w:t>
      </w:r>
    </w:p>
    <w:p w14:paraId="1C964054" w14:textId="77777777" w:rsidR="00FD40D3" w:rsidRDefault="00FD40D3" w:rsidP="0095096E">
      <w:pPr>
        <w:pStyle w:val="NormalWeb"/>
        <w:spacing w:before="0" w:beforeAutospacing="0" w:after="0" w:afterAutospacing="0"/>
        <w:rPr>
          <w:rStyle w:val="Strong"/>
          <w:b w:val="0"/>
          <w:color w:val="1C1E29"/>
        </w:rPr>
      </w:pPr>
    </w:p>
    <w:p w14:paraId="4B2EA497" w14:textId="12F7B55F" w:rsidR="0095096E" w:rsidRDefault="007D6E63" w:rsidP="0095096E">
      <w:pPr>
        <w:pStyle w:val="NormalWeb"/>
        <w:spacing w:before="0" w:beforeAutospacing="0" w:after="0" w:afterAutospacing="0"/>
        <w:rPr>
          <w:rStyle w:val="Strong"/>
          <w:b w:val="0"/>
          <w:color w:val="1C1E29"/>
        </w:rPr>
      </w:pPr>
      <w:r>
        <w:rPr>
          <w:rStyle w:val="Strong"/>
          <w:b w:val="0"/>
          <w:color w:val="1C1E29"/>
        </w:rPr>
        <w:t xml:space="preserve">Deputy </w:t>
      </w:r>
      <w:r w:rsidR="00B368DE">
        <w:rPr>
          <w:rStyle w:val="Strong"/>
          <w:b w:val="0"/>
          <w:color w:val="1C1E29"/>
        </w:rPr>
        <w:t xml:space="preserve">Commissioner </w:t>
      </w:r>
      <w:r>
        <w:rPr>
          <w:rStyle w:val="Strong"/>
          <w:b w:val="0"/>
          <w:color w:val="1C1E29"/>
        </w:rPr>
        <w:t>Hill</w:t>
      </w:r>
      <w:r w:rsidR="00B368DE">
        <w:rPr>
          <w:rStyle w:val="Strong"/>
          <w:b w:val="0"/>
          <w:color w:val="1C1E29"/>
        </w:rPr>
        <w:t xml:space="preserve"> </w:t>
      </w:r>
      <w:r w:rsidR="0095096E">
        <w:rPr>
          <w:rStyle w:val="Strong"/>
          <w:b w:val="0"/>
          <w:color w:val="1C1E29"/>
        </w:rPr>
        <w:t>stated the last order of business was a di</w:t>
      </w:r>
      <w:r w:rsidR="00145083">
        <w:rPr>
          <w:rStyle w:val="Strong"/>
          <w:b w:val="0"/>
          <w:color w:val="1C1E29"/>
        </w:rPr>
        <w:t xml:space="preserve">scussion of the </w:t>
      </w:r>
      <w:r w:rsidR="00B368DE">
        <w:rPr>
          <w:rStyle w:val="Strong"/>
          <w:b w:val="0"/>
          <w:color w:val="1C1E29"/>
        </w:rPr>
        <w:t>proposed 2025 Advisory Council meeting dates</w:t>
      </w:r>
      <w:r w:rsidR="0095096E">
        <w:rPr>
          <w:rStyle w:val="Strong"/>
          <w:b w:val="0"/>
          <w:color w:val="1C1E29"/>
        </w:rPr>
        <w:t xml:space="preserve">.  For the foreseeable future, the meetings will be held virtually. </w:t>
      </w:r>
    </w:p>
    <w:p w14:paraId="576D1909" w14:textId="77777777" w:rsidR="00D37BEF" w:rsidRDefault="00D37BEF" w:rsidP="0095096E">
      <w:pPr>
        <w:pStyle w:val="NormalWeb"/>
        <w:spacing w:before="0" w:beforeAutospacing="0" w:after="0" w:afterAutospacing="0"/>
        <w:rPr>
          <w:rStyle w:val="Strong"/>
          <w:b w:val="0"/>
          <w:color w:val="1C1E29"/>
        </w:rPr>
      </w:pPr>
    </w:p>
    <w:p w14:paraId="2E1DCE35" w14:textId="77777777" w:rsidR="00B555BF" w:rsidRDefault="00B555BF" w:rsidP="00145083">
      <w:pPr>
        <w:tabs>
          <w:tab w:val="left" w:pos="720"/>
          <w:tab w:val="left" w:pos="1440"/>
          <w:tab w:val="left" w:pos="2160"/>
        </w:tabs>
        <w:jc w:val="center"/>
        <w:rPr>
          <w:rFonts w:ascii="Times New Roman" w:hAnsi="Times New Roman" w:cs="Times New Roman"/>
          <w:b/>
          <w:sz w:val="23"/>
          <w:szCs w:val="23"/>
        </w:rPr>
      </w:pPr>
    </w:p>
    <w:p w14:paraId="6812C5AE" w14:textId="3336A11E" w:rsidR="007D6E63" w:rsidRDefault="0095096E" w:rsidP="007D6E63">
      <w:pPr>
        <w:tabs>
          <w:tab w:val="left" w:pos="720"/>
          <w:tab w:val="left" w:pos="1440"/>
          <w:tab w:val="left" w:pos="2160"/>
        </w:tabs>
        <w:jc w:val="center"/>
        <w:rPr>
          <w:rFonts w:ascii="Times New Roman" w:hAnsi="Times New Roman" w:cs="Times New Roman"/>
          <w:sz w:val="23"/>
          <w:szCs w:val="23"/>
        </w:rPr>
      </w:pPr>
      <w:r w:rsidRPr="00602984">
        <w:rPr>
          <w:rFonts w:ascii="Times New Roman" w:hAnsi="Times New Roman" w:cs="Times New Roman"/>
          <w:b/>
          <w:sz w:val="23"/>
          <w:szCs w:val="23"/>
        </w:rPr>
        <w:t>202</w:t>
      </w:r>
      <w:r w:rsidR="00246219" w:rsidRPr="00602984">
        <w:rPr>
          <w:rFonts w:ascii="Times New Roman" w:hAnsi="Times New Roman" w:cs="Times New Roman"/>
          <w:b/>
          <w:sz w:val="23"/>
          <w:szCs w:val="23"/>
        </w:rPr>
        <w:t>5</w:t>
      </w:r>
      <w:r w:rsidRPr="00602984">
        <w:rPr>
          <w:rFonts w:ascii="Times New Roman" w:hAnsi="Times New Roman" w:cs="Times New Roman"/>
          <w:b/>
          <w:sz w:val="23"/>
          <w:szCs w:val="23"/>
        </w:rPr>
        <w:t xml:space="preserve"> WC Advisory Council meeting dates</w:t>
      </w:r>
      <w:r w:rsidR="00B368DE" w:rsidRPr="00905D31">
        <w:rPr>
          <w:rFonts w:ascii="Times New Roman" w:hAnsi="Times New Roman" w:cs="Times New Roman"/>
          <w:sz w:val="23"/>
          <w:szCs w:val="23"/>
        </w:rPr>
        <w:t>.</w:t>
      </w:r>
    </w:p>
    <w:p w14:paraId="67DD8B14" w14:textId="54C415F0" w:rsidR="007D6E63" w:rsidRPr="007D6E63" w:rsidRDefault="007D6E63" w:rsidP="007D6E63">
      <w:pPr>
        <w:pStyle w:val="ListParagraph"/>
        <w:numPr>
          <w:ilvl w:val="0"/>
          <w:numId w:val="2"/>
        </w:numPr>
        <w:tabs>
          <w:tab w:val="left" w:pos="720"/>
          <w:tab w:val="left" w:pos="1440"/>
          <w:tab w:val="left" w:pos="2160"/>
        </w:tabs>
        <w:rPr>
          <w:rFonts w:ascii="Times New Roman" w:hAnsi="Times New Roman" w:cs="Times New Roman"/>
          <w:sz w:val="23"/>
          <w:szCs w:val="23"/>
        </w:rPr>
      </w:pPr>
      <w:r w:rsidRPr="007D6E63">
        <w:rPr>
          <w:rFonts w:ascii="Times New Roman" w:hAnsi="Times New Roman" w:cs="Times New Roman"/>
          <w:sz w:val="23"/>
          <w:szCs w:val="23"/>
        </w:rPr>
        <w:t>April 9</w:t>
      </w:r>
      <w:r>
        <w:rPr>
          <w:rFonts w:ascii="Times New Roman" w:hAnsi="Times New Roman" w:cs="Times New Roman"/>
          <w:sz w:val="23"/>
          <w:szCs w:val="23"/>
        </w:rPr>
        <w:t>, 2025</w:t>
      </w:r>
      <w:r w:rsidR="00385D97">
        <w:rPr>
          <w:rFonts w:ascii="Times New Roman" w:hAnsi="Times New Roman" w:cs="Times New Roman"/>
          <w:sz w:val="23"/>
          <w:szCs w:val="23"/>
        </w:rPr>
        <w:t xml:space="preserve"> </w:t>
      </w:r>
      <w:r w:rsidR="00385D97" w:rsidRPr="007D6E63">
        <w:rPr>
          <w:rFonts w:ascii="Times New Roman" w:hAnsi="Times New Roman" w:cs="Times New Roman"/>
          <w:sz w:val="23"/>
          <w:szCs w:val="23"/>
        </w:rPr>
        <w:t>(Wednesday) at</w:t>
      </w:r>
      <w:r w:rsidRPr="007D6E63">
        <w:rPr>
          <w:rFonts w:ascii="Times New Roman" w:hAnsi="Times New Roman" w:cs="Times New Roman"/>
          <w:sz w:val="23"/>
          <w:szCs w:val="23"/>
        </w:rPr>
        <w:t xml:space="preserve"> 12:00 p.m.</w:t>
      </w:r>
    </w:p>
    <w:p w14:paraId="0B2554EB" w14:textId="2DF2B0B7" w:rsidR="00B555BF" w:rsidRPr="007D6E63" w:rsidRDefault="00B368DE" w:rsidP="007D6E63">
      <w:pPr>
        <w:pStyle w:val="ListParagraph"/>
        <w:numPr>
          <w:ilvl w:val="0"/>
          <w:numId w:val="2"/>
        </w:numPr>
        <w:rPr>
          <w:rFonts w:ascii="Times New Roman" w:hAnsi="Times New Roman" w:cs="Times New Roman"/>
          <w:sz w:val="23"/>
          <w:szCs w:val="23"/>
        </w:rPr>
      </w:pPr>
      <w:r w:rsidRPr="007D6E63">
        <w:rPr>
          <w:rFonts w:ascii="Times New Roman" w:hAnsi="Times New Roman" w:cs="Times New Roman"/>
          <w:sz w:val="23"/>
          <w:szCs w:val="23"/>
        </w:rPr>
        <w:t>September 17</w:t>
      </w:r>
      <w:r w:rsidR="00602984" w:rsidRPr="007D6E63">
        <w:rPr>
          <w:rFonts w:ascii="Times New Roman" w:hAnsi="Times New Roman" w:cs="Times New Roman"/>
          <w:sz w:val="23"/>
          <w:szCs w:val="23"/>
        </w:rPr>
        <w:t xml:space="preserve">, 2025 </w:t>
      </w:r>
      <w:r w:rsidRPr="007D6E63">
        <w:rPr>
          <w:rFonts w:ascii="Times New Roman" w:hAnsi="Times New Roman" w:cs="Times New Roman"/>
          <w:sz w:val="23"/>
          <w:szCs w:val="23"/>
        </w:rPr>
        <w:t>(Wednesday) at 12:00 p.</w:t>
      </w:r>
      <w:r w:rsidR="00B555BF" w:rsidRPr="007D6E63">
        <w:rPr>
          <w:rFonts w:ascii="Times New Roman" w:hAnsi="Times New Roman" w:cs="Times New Roman"/>
          <w:sz w:val="23"/>
          <w:szCs w:val="23"/>
        </w:rPr>
        <w:t>m</w:t>
      </w:r>
      <w:r w:rsidR="001F1D92">
        <w:rPr>
          <w:rFonts w:ascii="Times New Roman" w:hAnsi="Times New Roman" w:cs="Times New Roman"/>
          <w:sz w:val="23"/>
          <w:szCs w:val="23"/>
        </w:rPr>
        <w:t>.</w:t>
      </w:r>
    </w:p>
    <w:p w14:paraId="78ED4AC5" w14:textId="52723678" w:rsidR="00B368DE" w:rsidRPr="00B555BF" w:rsidRDefault="00B368DE" w:rsidP="00B555BF">
      <w:pPr>
        <w:pStyle w:val="ListParagraph"/>
        <w:numPr>
          <w:ilvl w:val="0"/>
          <w:numId w:val="2"/>
        </w:numPr>
        <w:rPr>
          <w:rFonts w:ascii="Times New Roman" w:hAnsi="Times New Roman" w:cs="Times New Roman"/>
          <w:sz w:val="23"/>
          <w:szCs w:val="23"/>
        </w:rPr>
      </w:pPr>
      <w:r w:rsidRPr="00B555BF">
        <w:rPr>
          <w:rFonts w:ascii="Times New Roman" w:hAnsi="Times New Roman" w:cs="Times New Roman"/>
          <w:sz w:val="23"/>
          <w:szCs w:val="23"/>
        </w:rPr>
        <w:t>November 12</w:t>
      </w:r>
      <w:r w:rsidR="00602984" w:rsidRPr="00B555BF">
        <w:rPr>
          <w:rFonts w:ascii="Times New Roman" w:hAnsi="Times New Roman" w:cs="Times New Roman"/>
          <w:sz w:val="23"/>
          <w:szCs w:val="23"/>
        </w:rPr>
        <w:t xml:space="preserve">, 2025 </w:t>
      </w:r>
      <w:r w:rsidRPr="00B555BF">
        <w:rPr>
          <w:rFonts w:ascii="Times New Roman" w:hAnsi="Times New Roman" w:cs="Times New Roman"/>
          <w:sz w:val="23"/>
          <w:szCs w:val="23"/>
        </w:rPr>
        <w:t>(Wednesday) at 12:00 p.m</w:t>
      </w:r>
      <w:r w:rsidR="001F1D92">
        <w:rPr>
          <w:rFonts w:ascii="Times New Roman" w:hAnsi="Times New Roman" w:cs="Times New Roman"/>
          <w:sz w:val="23"/>
          <w:szCs w:val="23"/>
        </w:rPr>
        <w:t>.</w:t>
      </w:r>
    </w:p>
    <w:p w14:paraId="2032CA63" w14:textId="77777777" w:rsidR="00602984" w:rsidRDefault="00602984" w:rsidP="00602984">
      <w:pPr>
        <w:ind w:left="2160" w:firstLine="720"/>
        <w:rPr>
          <w:rFonts w:ascii="Times New Roman" w:hAnsi="Times New Roman" w:cs="Times New Roman"/>
        </w:rPr>
      </w:pPr>
    </w:p>
    <w:p w14:paraId="4890DBDC" w14:textId="5591D6B2" w:rsidR="00602984" w:rsidRPr="00B555BF" w:rsidRDefault="00602984" w:rsidP="00602984">
      <w:pPr>
        <w:pStyle w:val="NormalWeb"/>
        <w:spacing w:before="0" w:beforeAutospacing="0" w:after="0" w:afterAutospacing="0"/>
        <w:rPr>
          <w:color w:val="1C1E29"/>
          <w:sz w:val="23"/>
          <w:szCs w:val="23"/>
        </w:rPr>
      </w:pPr>
      <w:r w:rsidRPr="00B555BF">
        <w:rPr>
          <w:color w:val="1C1E29"/>
          <w:sz w:val="23"/>
          <w:szCs w:val="23"/>
        </w:rPr>
        <w:t xml:space="preserve">Dave Davis made the motion to adjourn the meeting. </w:t>
      </w:r>
    </w:p>
    <w:p w14:paraId="784F737D" w14:textId="77777777" w:rsidR="00602984" w:rsidRPr="00B555BF" w:rsidRDefault="00602984" w:rsidP="00602984">
      <w:pPr>
        <w:pStyle w:val="NormalWeb"/>
        <w:spacing w:before="0" w:beforeAutospacing="0" w:after="0" w:afterAutospacing="0"/>
        <w:rPr>
          <w:color w:val="1C1E29"/>
          <w:sz w:val="23"/>
          <w:szCs w:val="23"/>
        </w:rPr>
      </w:pPr>
    </w:p>
    <w:p w14:paraId="1B0E8A2F" w14:textId="6B7583A1" w:rsidR="00602984" w:rsidRPr="00B555BF" w:rsidRDefault="00385D97" w:rsidP="00602984">
      <w:pPr>
        <w:pStyle w:val="NormalWeb"/>
        <w:spacing w:before="0" w:beforeAutospacing="0" w:after="0" w:afterAutospacing="0"/>
        <w:rPr>
          <w:bCs/>
          <w:color w:val="1C1E29"/>
          <w:sz w:val="23"/>
          <w:szCs w:val="23"/>
        </w:rPr>
      </w:pPr>
      <w:r>
        <w:rPr>
          <w:color w:val="1C1E29"/>
          <w:sz w:val="23"/>
          <w:szCs w:val="23"/>
        </w:rPr>
        <w:t>Brandon Dew</w:t>
      </w:r>
      <w:r w:rsidR="00602984" w:rsidRPr="00B555BF">
        <w:rPr>
          <w:color w:val="1C1E29"/>
          <w:sz w:val="23"/>
          <w:szCs w:val="23"/>
        </w:rPr>
        <w:t xml:space="preserve"> seconded the motion.</w:t>
      </w:r>
    </w:p>
    <w:p w14:paraId="17D7E5A6" w14:textId="77777777" w:rsidR="00602984" w:rsidRPr="00B555BF" w:rsidRDefault="00602984" w:rsidP="00602984">
      <w:pPr>
        <w:pStyle w:val="NormalWeb"/>
        <w:spacing w:before="0" w:beforeAutospacing="0" w:after="0" w:afterAutospacing="0"/>
        <w:rPr>
          <w:color w:val="1C1E29"/>
          <w:sz w:val="23"/>
          <w:szCs w:val="23"/>
        </w:rPr>
      </w:pPr>
    </w:p>
    <w:p w14:paraId="5091CA1A" w14:textId="77777777" w:rsidR="00602984" w:rsidRPr="00B555BF" w:rsidRDefault="00602984" w:rsidP="00602984">
      <w:pPr>
        <w:pStyle w:val="NormalWeb"/>
        <w:spacing w:before="0" w:beforeAutospacing="0" w:after="0" w:afterAutospacing="0"/>
        <w:rPr>
          <w:color w:val="1C1E29"/>
          <w:sz w:val="23"/>
          <w:szCs w:val="23"/>
        </w:rPr>
      </w:pPr>
      <w:r w:rsidRPr="00B555BF">
        <w:rPr>
          <w:color w:val="1C1E29"/>
          <w:sz w:val="23"/>
          <w:szCs w:val="23"/>
        </w:rPr>
        <w:t xml:space="preserve">The voting was unanimous in the affirmative. </w:t>
      </w:r>
    </w:p>
    <w:p w14:paraId="04031526" w14:textId="77777777" w:rsidR="00602984" w:rsidRPr="00B555BF" w:rsidRDefault="00602984" w:rsidP="00602984">
      <w:pPr>
        <w:pStyle w:val="NormalWeb"/>
        <w:spacing w:before="0" w:beforeAutospacing="0" w:after="0" w:afterAutospacing="0"/>
        <w:rPr>
          <w:color w:val="1C1E29"/>
          <w:sz w:val="23"/>
          <w:szCs w:val="23"/>
        </w:rPr>
      </w:pPr>
    </w:p>
    <w:p w14:paraId="054F1425" w14:textId="1211F6F0" w:rsidR="00602984" w:rsidRPr="00B555BF" w:rsidRDefault="00602984" w:rsidP="00602984">
      <w:pPr>
        <w:pStyle w:val="NormalWeb"/>
        <w:spacing w:before="0" w:beforeAutospacing="0" w:after="0" w:afterAutospacing="0"/>
        <w:rPr>
          <w:color w:val="1C1E29"/>
          <w:sz w:val="23"/>
          <w:szCs w:val="23"/>
        </w:rPr>
      </w:pPr>
      <w:r w:rsidRPr="00B555BF">
        <w:rPr>
          <w:color w:val="1C1E29"/>
          <w:sz w:val="23"/>
          <w:szCs w:val="23"/>
        </w:rPr>
        <w:t>The meeting was adjourned at 1</w:t>
      </w:r>
      <w:r w:rsidR="00385D97">
        <w:rPr>
          <w:color w:val="1C1E29"/>
          <w:sz w:val="23"/>
          <w:szCs w:val="23"/>
        </w:rPr>
        <w:t>2:52</w:t>
      </w:r>
      <w:r w:rsidRPr="00B555BF">
        <w:rPr>
          <w:color w:val="1C1E29"/>
          <w:sz w:val="23"/>
          <w:szCs w:val="23"/>
        </w:rPr>
        <w:t xml:space="preserve"> p.m.</w:t>
      </w:r>
    </w:p>
    <w:p w14:paraId="730C8BB8" w14:textId="2E4ECFAF" w:rsidR="00B368DE" w:rsidRDefault="00B368DE" w:rsidP="00602984">
      <w:pP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p>
    <w:p w14:paraId="1A3958F6" w14:textId="77777777" w:rsidR="00145083" w:rsidRDefault="00145083" w:rsidP="00145083">
      <w:pPr>
        <w:pStyle w:val="NormalWeb"/>
        <w:spacing w:before="0" w:beforeAutospacing="0" w:after="0" w:afterAutospacing="0"/>
        <w:rPr>
          <w:rStyle w:val="Strong"/>
          <w:b w:val="0"/>
          <w:color w:val="1C1E29"/>
        </w:rPr>
      </w:pPr>
    </w:p>
    <w:p w14:paraId="1BCD2D5E" w14:textId="77777777" w:rsidR="0095096E" w:rsidRDefault="0095096E" w:rsidP="0095096E">
      <w:pPr>
        <w:spacing w:line="240" w:lineRule="auto"/>
        <w:rPr>
          <w:rFonts w:ascii="Times New Roman" w:hAnsi="Times New Roman" w:cs="Times New Roman"/>
          <w:sz w:val="23"/>
          <w:szCs w:val="23"/>
        </w:rPr>
      </w:pPr>
    </w:p>
    <w:p w14:paraId="29523BCD" w14:textId="77777777" w:rsidR="0095096E" w:rsidRDefault="0095096E" w:rsidP="0095096E">
      <w:pPr>
        <w:spacing w:line="240" w:lineRule="auto"/>
        <w:rPr>
          <w:rFonts w:ascii="Times New Roman" w:hAnsi="Times New Roman" w:cs="Times New Roman"/>
          <w:sz w:val="23"/>
          <w:szCs w:val="23"/>
        </w:rPr>
      </w:pPr>
    </w:p>
    <w:p w14:paraId="52CCFA58" w14:textId="77777777" w:rsidR="0095096E" w:rsidRDefault="0095096E" w:rsidP="0095096E">
      <w:pPr>
        <w:pStyle w:val="NoSpacing"/>
      </w:pPr>
    </w:p>
    <w:p w14:paraId="1CACD7C4" w14:textId="77777777" w:rsidR="0095096E" w:rsidRDefault="0095096E" w:rsidP="0095096E"/>
    <w:p w14:paraId="2DDE2CDB" w14:textId="77777777" w:rsidR="00822B27" w:rsidRDefault="00822B27"/>
    <w:sectPr w:rsidR="00822B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861384E"/>
    <w:multiLevelType w:val="hybridMultilevel"/>
    <w:tmpl w:val="7D220820"/>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 w15:restartNumberingAfterBreak="0">
    <w:nsid w:val="630323D5"/>
    <w:multiLevelType w:val="hybridMultilevel"/>
    <w:tmpl w:val="760AEA8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16cid:durableId="1216048364">
    <w:abstractNumId w:val="0"/>
  </w:num>
  <w:num w:numId="2" w16cid:durableId="9491690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096E"/>
    <w:rsid w:val="0002120B"/>
    <w:rsid w:val="00025CB2"/>
    <w:rsid w:val="000333D4"/>
    <w:rsid w:val="00034F26"/>
    <w:rsid w:val="00043A27"/>
    <w:rsid w:val="000506EA"/>
    <w:rsid w:val="00081FE4"/>
    <w:rsid w:val="00084E25"/>
    <w:rsid w:val="000C2A98"/>
    <w:rsid w:val="000E7A46"/>
    <w:rsid w:val="000F38AA"/>
    <w:rsid w:val="00105F18"/>
    <w:rsid w:val="00107EF7"/>
    <w:rsid w:val="00145083"/>
    <w:rsid w:val="00165B80"/>
    <w:rsid w:val="001879BA"/>
    <w:rsid w:val="001B644D"/>
    <w:rsid w:val="001D1A0D"/>
    <w:rsid w:val="001E3F02"/>
    <w:rsid w:val="001F0ACF"/>
    <w:rsid w:val="001F1D92"/>
    <w:rsid w:val="001F787D"/>
    <w:rsid w:val="00204506"/>
    <w:rsid w:val="002218B5"/>
    <w:rsid w:val="00226CA7"/>
    <w:rsid w:val="002322DA"/>
    <w:rsid w:val="00237534"/>
    <w:rsid w:val="00246219"/>
    <w:rsid w:val="0027555D"/>
    <w:rsid w:val="00283218"/>
    <w:rsid w:val="002A0009"/>
    <w:rsid w:val="002C2A56"/>
    <w:rsid w:val="002F1EF2"/>
    <w:rsid w:val="00304EDE"/>
    <w:rsid w:val="0030526D"/>
    <w:rsid w:val="003338B3"/>
    <w:rsid w:val="003462F5"/>
    <w:rsid w:val="00365956"/>
    <w:rsid w:val="00385D97"/>
    <w:rsid w:val="003B51B9"/>
    <w:rsid w:val="003B5DB0"/>
    <w:rsid w:val="003D1D81"/>
    <w:rsid w:val="003F26C2"/>
    <w:rsid w:val="00406196"/>
    <w:rsid w:val="00477FC2"/>
    <w:rsid w:val="004B2EE2"/>
    <w:rsid w:val="004E145F"/>
    <w:rsid w:val="004E4426"/>
    <w:rsid w:val="004F0CD2"/>
    <w:rsid w:val="004F63ED"/>
    <w:rsid w:val="00505BE4"/>
    <w:rsid w:val="00524008"/>
    <w:rsid w:val="005655C0"/>
    <w:rsid w:val="0057752F"/>
    <w:rsid w:val="005B48D5"/>
    <w:rsid w:val="005B51E5"/>
    <w:rsid w:val="005B7377"/>
    <w:rsid w:val="005E5EC2"/>
    <w:rsid w:val="005F624E"/>
    <w:rsid w:val="00602984"/>
    <w:rsid w:val="006369AC"/>
    <w:rsid w:val="00673979"/>
    <w:rsid w:val="00683DA1"/>
    <w:rsid w:val="00693A81"/>
    <w:rsid w:val="00694912"/>
    <w:rsid w:val="006E14AD"/>
    <w:rsid w:val="006F0248"/>
    <w:rsid w:val="006F4EFB"/>
    <w:rsid w:val="007304A1"/>
    <w:rsid w:val="00756D76"/>
    <w:rsid w:val="00797860"/>
    <w:rsid w:val="007D6E63"/>
    <w:rsid w:val="007E5F0A"/>
    <w:rsid w:val="007F0C2F"/>
    <w:rsid w:val="00820128"/>
    <w:rsid w:val="00822B27"/>
    <w:rsid w:val="0084118A"/>
    <w:rsid w:val="008A2546"/>
    <w:rsid w:val="008A760F"/>
    <w:rsid w:val="008B03E9"/>
    <w:rsid w:val="008B099C"/>
    <w:rsid w:val="008B2B46"/>
    <w:rsid w:val="008B30D2"/>
    <w:rsid w:val="008D3449"/>
    <w:rsid w:val="008D3B8C"/>
    <w:rsid w:val="008E6886"/>
    <w:rsid w:val="008E6B1E"/>
    <w:rsid w:val="00905D31"/>
    <w:rsid w:val="009348D9"/>
    <w:rsid w:val="009371D9"/>
    <w:rsid w:val="0095096E"/>
    <w:rsid w:val="009516E7"/>
    <w:rsid w:val="009812A3"/>
    <w:rsid w:val="009D3FBD"/>
    <w:rsid w:val="00A15027"/>
    <w:rsid w:val="00A17982"/>
    <w:rsid w:val="00A45633"/>
    <w:rsid w:val="00A607C5"/>
    <w:rsid w:val="00A713E4"/>
    <w:rsid w:val="00A73ACA"/>
    <w:rsid w:val="00A73E41"/>
    <w:rsid w:val="00A841FC"/>
    <w:rsid w:val="00AC5379"/>
    <w:rsid w:val="00AF1107"/>
    <w:rsid w:val="00B30931"/>
    <w:rsid w:val="00B368DE"/>
    <w:rsid w:val="00B555BF"/>
    <w:rsid w:val="00B95831"/>
    <w:rsid w:val="00BC21A5"/>
    <w:rsid w:val="00C045B0"/>
    <w:rsid w:val="00C232F2"/>
    <w:rsid w:val="00C657E7"/>
    <w:rsid w:val="00C855E9"/>
    <w:rsid w:val="00C9783D"/>
    <w:rsid w:val="00CA7808"/>
    <w:rsid w:val="00D12F83"/>
    <w:rsid w:val="00D343D1"/>
    <w:rsid w:val="00D37BEF"/>
    <w:rsid w:val="00D507F8"/>
    <w:rsid w:val="00D557C1"/>
    <w:rsid w:val="00D8334B"/>
    <w:rsid w:val="00DC73B2"/>
    <w:rsid w:val="00DC7C0C"/>
    <w:rsid w:val="00DD0904"/>
    <w:rsid w:val="00DD2239"/>
    <w:rsid w:val="00DD398F"/>
    <w:rsid w:val="00DF34FB"/>
    <w:rsid w:val="00E013CA"/>
    <w:rsid w:val="00E766C4"/>
    <w:rsid w:val="00E926B7"/>
    <w:rsid w:val="00E96F1E"/>
    <w:rsid w:val="00EC2F78"/>
    <w:rsid w:val="00EE0CA4"/>
    <w:rsid w:val="00EF4E78"/>
    <w:rsid w:val="00EF4F9E"/>
    <w:rsid w:val="00F3597F"/>
    <w:rsid w:val="00F41E87"/>
    <w:rsid w:val="00F70EE7"/>
    <w:rsid w:val="00F81E2E"/>
    <w:rsid w:val="00FA0D9A"/>
    <w:rsid w:val="00FC2D0E"/>
    <w:rsid w:val="00FD22F2"/>
    <w:rsid w:val="00FD40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69DC4"/>
  <w15:chartTrackingRefBased/>
  <w15:docId w15:val="{D020913A-DA66-40DB-A2C6-CD9CFBB4C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096E"/>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5096E"/>
    <w:rPr>
      <w:color w:val="0563C1" w:themeColor="hyperlink"/>
      <w:u w:val="single"/>
    </w:rPr>
  </w:style>
  <w:style w:type="paragraph" w:styleId="NormalWeb">
    <w:name w:val="Normal (Web)"/>
    <w:basedOn w:val="Normal"/>
    <w:uiPriority w:val="99"/>
    <w:unhideWhenUsed/>
    <w:rsid w:val="0095096E"/>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95096E"/>
    <w:pPr>
      <w:spacing w:after="0" w:line="240" w:lineRule="auto"/>
    </w:pPr>
  </w:style>
  <w:style w:type="paragraph" w:customStyle="1" w:styleId="Default">
    <w:name w:val="Default"/>
    <w:uiPriority w:val="99"/>
    <w:rsid w:val="0095096E"/>
    <w:pPr>
      <w:autoSpaceDE w:val="0"/>
      <w:autoSpaceDN w:val="0"/>
      <w:adjustRightInd w:val="0"/>
      <w:spacing w:after="0" w:line="240" w:lineRule="auto"/>
    </w:pPr>
    <w:rPr>
      <w:rFonts w:ascii="Times New Roman" w:hAnsi="Times New Roman" w:cs="Times New Roman"/>
      <w:color w:val="000000"/>
      <w:sz w:val="24"/>
      <w:szCs w:val="24"/>
    </w:rPr>
  </w:style>
  <w:style w:type="character" w:styleId="Strong">
    <w:name w:val="Strong"/>
    <w:basedOn w:val="DefaultParagraphFont"/>
    <w:uiPriority w:val="22"/>
    <w:qFormat/>
    <w:rsid w:val="0095096E"/>
    <w:rPr>
      <w:b/>
      <w:bCs/>
    </w:rPr>
  </w:style>
  <w:style w:type="paragraph" w:styleId="Revision">
    <w:name w:val="Revision"/>
    <w:hidden/>
    <w:uiPriority w:val="99"/>
    <w:semiHidden/>
    <w:rsid w:val="00DD0904"/>
    <w:pPr>
      <w:spacing w:after="0" w:line="240" w:lineRule="auto"/>
    </w:pPr>
  </w:style>
  <w:style w:type="paragraph" w:styleId="ListParagraph">
    <w:name w:val="List Paragraph"/>
    <w:basedOn w:val="Normal"/>
    <w:uiPriority w:val="34"/>
    <w:qFormat/>
    <w:rsid w:val="00B555B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2854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4</Pages>
  <Words>1022</Words>
  <Characters>5832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Felicia New</dc:creator>
  <cp:keywords/>
  <dc:description/>
  <cp:lastModifiedBy>Felicia New</cp:lastModifiedBy>
  <cp:revision>5</cp:revision>
  <dcterms:created xsi:type="dcterms:W3CDTF">2025-04-07T14:31:00Z</dcterms:created>
  <dcterms:modified xsi:type="dcterms:W3CDTF">2025-04-07T16:59:00Z</dcterms:modified>
</cp:coreProperties>
</file>