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295FF" w14:textId="689C3CE1" w:rsidR="00191BDF" w:rsidRPr="006327F6" w:rsidRDefault="00191BDF" w:rsidP="00191BDF">
      <w:pPr>
        <w:jc w:val="center"/>
        <w:rPr>
          <w:rFonts w:cs="Arial"/>
        </w:rPr>
      </w:pPr>
      <w:r w:rsidRPr="006327F6">
        <w:rPr>
          <w:rFonts w:cs="Arial"/>
        </w:rPr>
        <w:t xml:space="preserve">Minutes of the meeting of the Taylor West Weber Parks district held on Wednesday, </w:t>
      </w:r>
      <w:r>
        <w:rPr>
          <w:rFonts w:cs="Arial"/>
        </w:rPr>
        <w:t>March</w:t>
      </w:r>
      <w:r>
        <w:rPr>
          <w:rFonts w:cs="Arial"/>
        </w:rPr>
        <w:t xml:space="preserve"> 5</w:t>
      </w:r>
      <w:r w:rsidRPr="006327F6">
        <w:rPr>
          <w:rFonts w:cs="Arial"/>
        </w:rPr>
        <w:t>, 202</w:t>
      </w:r>
      <w:r>
        <w:rPr>
          <w:rFonts w:cs="Arial"/>
        </w:rPr>
        <w:t>5</w:t>
      </w:r>
      <w:r w:rsidRPr="006327F6">
        <w:rPr>
          <w:rFonts w:cs="Arial"/>
        </w:rPr>
        <w:t xml:space="preserve"> at 6:00 p.m. at 3151 s 4700 w Ogden, Utah.</w:t>
      </w:r>
    </w:p>
    <w:p w14:paraId="29213A2B" w14:textId="76930456" w:rsidR="00191BDF" w:rsidRPr="006327F6" w:rsidRDefault="00191BDF" w:rsidP="00191BDF">
      <w:pPr>
        <w:rPr>
          <w:rFonts w:cs="Arial"/>
        </w:rPr>
      </w:pPr>
      <w:r w:rsidRPr="006327F6">
        <w:rPr>
          <w:rFonts w:cs="Arial"/>
        </w:rPr>
        <w:t>Board Members Present: Lance Peterson, Shae Bitton, Katie Toone, Braden Felix, Kathy Vernieuw, Shae Bitton</w:t>
      </w:r>
      <w:r>
        <w:rPr>
          <w:rFonts w:cs="Arial"/>
        </w:rPr>
        <w:t>,</w:t>
      </w:r>
      <w:r w:rsidRPr="006327F6">
        <w:rPr>
          <w:rFonts w:cs="Arial"/>
        </w:rPr>
        <w:t xml:space="preserve"> Brandan Quinney (Legal, excused).</w:t>
      </w:r>
    </w:p>
    <w:p w14:paraId="7AC157FD" w14:textId="72F8458A" w:rsidR="00191BDF" w:rsidRDefault="00191BDF" w:rsidP="00191BDF">
      <w:pPr>
        <w:rPr>
          <w:rFonts w:cs="Arial"/>
        </w:rPr>
      </w:pPr>
      <w:r w:rsidRPr="006327F6">
        <w:rPr>
          <w:rFonts w:cs="Arial"/>
        </w:rPr>
        <w:t>Others Present</w:t>
      </w:r>
      <w:r>
        <w:rPr>
          <w:rFonts w:cs="Arial"/>
        </w:rPr>
        <w:t xml:space="preserve">: </w:t>
      </w:r>
    </w:p>
    <w:p w14:paraId="4C05CA06" w14:textId="2003B422" w:rsidR="00191BDF" w:rsidRPr="00191BDF" w:rsidRDefault="00191BDF" w:rsidP="00191BDF">
      <w:pPr>
        <w:rPr>
          <w:rFonts w:cs="Arial"/>
        </w:rPr>
      </w:pPr>
      <w:r w:rsidRPr="00191BDF">
        <w:rPr>
          <w:rFonts w:cs="Arial"/>
        </w:rPr>
        <w:t>1. Welcome</w:t>
      </w:r>
      <w:r>
        <w:rPr>
          <w:rFonts w:cs="Arial"/>
        </w:rPr>
        <w:t xml:space="preserve"> - </w:t>
      </w:r>
      <w:r>
        <w:rPr>
          <w:rFonts w:cs="Arial"/>
        </w:rPr>
        <w:tab/>
      </w:r>
    </w:p>
    <w:p w14:paraId="152438CD" w14:textId="55F50DD8" w:rsidR="00191BDF" w:rsidRPr="00191BDF" w:rsidRDefault="00191BDF" w:rsidP="00191BDF">
      <w:pPr>
        <w:rPr>
          <w:rFonts w:cs="Arial"/>
        </w:rPr>
      </w:pPr>
      <w:r w:rsidRPr="00191BDF">
        <w:rPr>
          <w:rFonts w:cs="Arial"/>
        </w:rPr>
        <w:t>2. Approve minutes from February</w:t>
      </w:r>
      <w:r>
        <w:rPr>
          <w:rFonts w:cs="Arial"/>
        </w:rPr>
        <w:t xml:space="preserve"> </w:t>
      </w:r>
      <w:r w:rsidR="001E6884">
        <w:rPr>
          <w:rFonts w:cs="Arial"/>
        </w:rPr>
        <w:t>–</w:t>
      </w:r>
      <w:r>
        <w:rPr>
          <w:rFonts w:cs="Arial"/>
        </w:rPr>
        <w:t xml:space="preserve"> </w:t>
      </w:r>
      <w:r w:rsidR="001E6884">
        <w:rPr>
          <w:rFonts w:cs="Arial"/>
        </w:rPr>
        <w:t>Braden motions to approve minutes. Lance seconds. Vote is unanimous.</w:t>
      </w:r>
    </w:p>
    <w:p w14:paraId="29A3C42D" w14:textId="5C0D7CA0" w:rsidR="00191BDF" w:rsidRPr="00191BDF" w:rsidRDefault="00191BDF" w:rsidP="00191BDF">
      <w:pPr>
        <w:rPr>
          <w:rFonts w:cs="Arial"/>
        </w:rPr>
      </w:pPr>
      <w:r w:rsidRPr="00191BDF">
        <w:rPr>
          <w:rFonts w:cs="Arial"/>
        </w:rPr>
        <w:t>3. Public Comment</w:t>
      </w:r>
      <w:r>
        <w:rPr>
          <w:rFonts w:cs="Arial"/>
        </w:rPr>
        <w:t xml:space="preserve"> </w:t>
      </w:r>
      <w:r w:rsidR="001E6884">
        <w:rPr>
          <w:rFonts w:cs="Arial"/>
        </w:rPr>
        <w:t>–</w:t>
      </w:r>
      <w:r>
        <w:rPr>
          <w:rFonts w:cs="Arial"/>
        </w:rPr>
        <w:t xml:space="preserve"> </w:t>
      </w:r>
      <w:r w:rsidR="001E6884">
        <w:rPr>
          <w:rFonts w:cs="Arial"/>
        </w:rPr>
        <w:t>no public comment</w:t>
      </w:r>
    </w:p>
    <w:p w14:paraId="0AA9B291" w14:textId="77777777" w:rsidR="00191BDF" w:rsidRPr="00191BDF" w:rsidRDefault="00191BDF" w:rsidP="00191BDF">
      <w:pPr>
        <w:rPr>
          <w:rFonts w:cs="Arial"/>
        </w:rPr>
      </w:pPr>
      <w:r w:rsidRPr="00191BDF">
        <w:rPr>
          <w:rFonts w:cs="Arial"/>
        </w:rPr>
        <w:t>4. Reporting of Sub-Committees</w:t>
      </w:r>
    </w:p>
    <w:p w14:paraId="2B340B57" w14:textId="785AA15B" w:rsidR="00191BDF" w:rsidRPr="00191BDF" w:rsidRDefault="00191BDF" w:rsidP="00191BDF">
      <w:pPr>
        <w:rPr>
          <w:rFonts w:cs="Arial"/>
        </w:rPr>
      </w:pPr>
      <w:r w:rsidRPr="00191BDF">
        <w:rPr>
          <w:rFonts w:cs="Arial"/>
        </w:rPr>
        <w:t xml:space="preserve">    a. activities</w:t>
      </w:r>
      <w:r>
        <w:rPr>
          <w:rFonts w:cs="Arial"/>
        </w:rPr>
        <w:t xml:space="preserve"> </w:t>
      </w:r>
      <w:r w:rsidR="003314A9">
        <w:rPr>
          <w:rFonts w:cs="Arial"/>
        </w:rPr>
        <w:t>–</w:t>
      </w:r>
      <w:r>
        <w:rPr>
          <w:rFonts w:cs="Arial"/>
        </w:rPr>
        <w:t xml:space="preserve"> </w:t>
      </w:r>
      <w:r w:rsidR="003314A9">
        <w:rPr>
          <w:rFonts w:cs="Arial"/>
        </w:rPr>
        <w:t>Brindy is asking</w:t>
      </w:r>
      <w:r w:rsidR="00FB5E33">
        <w:rPr>
          <w:rFonts w:cs="Arial"/>
        </w:rPr>
        <w:t xml:space="preserve"> Principal Mike Martini if we can use </w:t>
      </w:r>
      <w:r w:rsidR="009D01A0">
        <w:rPr>
          <w:rFonts w:cs="Arial"/>
        </w:rPr>
        <w:t xml:space="preserve">West Field to do our Easter Egg hunt. </w:t>
      </w:r>
      <w:r w:rsidR="00D04E05">
        <w:rPr>
          <w:rFonts w:cs="Arial"/>
        </w:rPr>
        <w:t xml:space="preserve">He is checking to see if that day works. </w:t>
      </w:r>
      <w:r w:rsidR="00BD531D">
        <w:rPr>
          <w:rFonts w:cs="Arial"/>
        </w:rPr>
        <w:t>Brindy is ordering all of the stuff</w:t>
      </w:r>
      <w:r w:rsidR="002B1476">
        <w:rPr>
          <w:rFonts w:cs="Arial"/>
        </w:rPr>
        <w:t>.</w:t>
      </w:r>
    </w:p>
    <w:p w14:paraId="06A3D7F5" w14:textId="4AE43885" w:rsidR="00191BDF" w:rsidRPr="00191BDF" w:rsidRDefault="00191BDF" w:rsidP="00191BDF">
      <w:pPr>
        <w:rPr>
          <w:rFonts w:cs="Arial"/>
        </w:rPr>
      </w:pPr>
      <w:r w:rsidRPr="00191BDF">
        <w:rPr>
          <w:rFonts w:cs="Arial"/>
        </w:rPr>
        <w:t xml:space="preserve">    b. social media</w:t>
      </w:r>
      <w:r>
        <w:rPr>
          <w:rFonts w:cs="Arial"/>
        </w:rPr>
        <w:t xml:space="preserve"> </w:t>
      </w:r>
      <w:r w:rsidR="001E6884">
        <w:rPr>
          <w:rFonts w:cs="Arial"/>
        </w:rPr>
        <w:t>–</w:t>
      </w:r>
      <w:r>
        <w:rPr>
          <w:rFonts w:cs="Arial"/>
        </w:rPr>
        <w:t xml:space="preserve"> </w:t>
      </w:r>
      <w:r w:rsidR="001E6884">
        <w:rPr>
          <w:rFonts w:cs="Arial"/>
        </w:rPr>
        <w:t>nothing to report</w:t>
      </w:r>
    </w:p>
    <w:p w14:paraId="56A09331" w14:textId="6DF52B8F" w:rsidR="00191BDF" w:rsidRPr="00191BDF" w:rsidRDefault="00191BDF" w:rsidP="00191BDF">
      <w:pPr>
        <w:rPr>
          <w:rFonts w:cs="Arial"/>
        </w:rPr>
      </w:pPr>
      <w:r w:rsidRPr="00191BDF">
        <w:rPr>
          <w:rFonts w:cs="Arial"/>
        </w:rPr>
        <w:t xml:space="preserve">    c. cultural committee</w:t>
      </w:r>
      <w:r>
        <w:rPr>
          <w:rFonts w:cs="Arial"/>
        </w:rPr>
        <w:t xml:space="preserve"> </w:t>
      </w:r>
      <w:r w:rsidR="001E6884">
        <w:rPr>
          <w:rFonts w:cs="Arial"/>
        </w:rPr>
        <w:t>–</w:t>
      </w:r>
      <w:r>
        <w:rPr>
          <w:rFonts w:cs="Arial"/>
        </w:rPr>
        <w:t xml:space="preserve"> </w:t>
      </w:r>
      <w:r w:rsidR="001E6884">
        <w:rPr>
          <w:rFonts w:cs="Arial"/>
        </w:rPr>
        <w:t>nothing to report</w:t>
      </w:r>
    </w:p>
    <w:p w14:paraId="693B99B0" w14:textId="2E009F94" w:rsidR="00191BDF" w:rsidRDefault="00191BDF" w:rsidP="00191BDF">
      <w:pPr>
        <w:rPr>
          <w:rFonts w:cs="Arial"/>
        </w:rPr>
      </w:pPr>
      <w:r w:rsidRPr="00191BDF">
        <w:rPr>
          <w:rFonts w:cs="Arial"/>
        </w:rPr>
        <w:t xml:space="preserve">    d. acquisition</w:t>
      </w:r>
      <w:r>
        <w:rPr>
          <w:rFonts w:cs="Arial"/>
        </w:rPr>
        <w:t xml:space="preserve"> </w:t>
      </w:r>
      <w:r w:rsidR="001E6884">
        <w:rPr>
          <w:rFonts w:cs="Arial"/>
        </w:rPr>
        <w:t>–</w:t>
      </w:r>
      <w:r>
        <w:rPr>
          <w:rFonts w:cs="Arial"/>
        </w:rPr>
        <w:t xml:space="preserve"> </w:t>
      </w:r>
      <w:r w:rsidR="001E6884">
        <w:rPr>
          <w:rFonts w:cs="Arial"/>
        </w:rPr>
        <w:t xml:space="preserve">Braden, Lance, and Tanner met with a building inspector yesterday. The contractor who was reviewing our building permit kept kicking back our plans for different reasons (sprinkler system, Geotech, etc) and Tanner was able to go through and prove that we were in the right with our pavilion. Braden has a Geotech report from when it was supposed to be the Equestrian development so we showed them that. They are going to review the soil reports and we should know in the next couple of weeks if we are good to go. </w:t>
      </w:r>
      <w:r w:rsidR="008B1A91">
        <w:rPr>
          <w:rFonts w:cs="Arial"/>
        </w:rPr>
        <w:t xml:space="preserve">We will have some more costs because we will have to put 2 light poles in the parking lot. </w:t>
      </w:r>
    </w:p>
    <w:p w14:paraId="5C210C80" w14:textId="49913315" w:rsidR="008B1A91" w:rsidRDefault="008B1A91" w:rsidP="00191BDF">
      <w:pPr>
        <w:rPr>
          <w:rFonts w:cs="Arial"/>
        </w:rPr>
      </w:pPr>
      <w:r>
        <w:rPr>
          <w:rFonts w:cs="Arial"/>
        </w:rPr>
        <w:t xml:space="preserve">Lance stopped by the electrical company and they said that the power company is being flaky again. Braden is going to call Roy again, and escalate it to his boss Chad, if needed. </w:t>
      </w:r>
    </w:p>
    <w:p w14:paraId="52CF56FF" w14:textId="0C3A1915" w:rsidR="008B1A91" w:rsidRDefault="008B1A91" w:rsidP="00191BDF">
      <w:pPr>
        <w:rPr>
          <w:rFonts w:cs="Arial"/>
        </w:rPr>
      </w:pPr>
      <w:r>
        <w:rPr>
          <w:rFonts w:cs="Arial"/>
        </w:rPr>
        <w:t xml:space="preserve">Braden is going to do some research on well and water rights on property, since there are 2 wells on the park ground. </w:t>
      </w:r>
    </w:p>
    <w:p w14:paraId="65267F66" w14:textId="7985A68F" w:rsidR="006C0CA2" w:rsidRDefault="006C0CA2" w:rsidP="00191BDF">
      <w:pPr>
        <w:rPr>
          <w:rFonts w:cs="Arial"/>
        </w:rPr>
      </w:pPr>
      <w:r>
        <w:rPr>
          <w:rFonts w:cs="Arial"/>
        </w:rPr>
        <w:t xml:space="preserve">Lance is going to touch base with Aaron next week about our additional acreage for our park. We think the development agreement was passed last week. </w:t>
      </w:r>
    </w:p>
    <w:p w14:paraId="44CE7507" w14:textId="78A10CE6" w:rsidR="004B4EC2" w:rsidRDefault="004B4EC2" w:rsidP="00191BDF">
      <w:pPr>
        <w:rPr>
          <w:rFonts w:cs="Arial"/>
        </w:rPr>
      </w:pPr>
      <w:r>
        <w:rPr>
          <w:rFonts w:cs="Arial"/>
        </w:rPr>
        <w:t xml:space="preserve">Lance suggested that if we are going to write a letter to a developer for them to give us a fee in lieu of, we should ask them to come to our meeting to collect the letter. </w:t>
      </w:r>
    </w:p>
    <w:p w14:paraId="556E49ED" w14:textId="68A2872A" w:rsidR="0035590C" w:rsidRDefault="0035590C" w:rsidP="00191BDF">
      <w:pPr>
        <w:rPr>
          <w:rFonts w:cs="Arial"/>
        </w:rPr>
      </w:pPr>
      <w:r>
        <w:rPr>
          <w:rFonts w:cs="Arial"/>
        </w:rPr>
        <w:t xml:space="preserve">By using Charlie’s math, we should be getting about 100 acres of land from the Gibson development. Lance figures about 70 acres of that is the 100 feet that go along the river. </w:t>
      </w:r>
      <w:r w:rsidR="006841E8">
        <w:rPr>
          <w:rFonts w:cs="Arial"/>
        </w:rPr>
        <w:lastRenderedPageBreak/>
        <w:t xml:space="preserve">Lance asked if we are ok </w:t>
      </w:r>
      <w:r w:rsidR="00696452">
        <w:rPr>
          <w:rFonts w:cs="Arial"/>
        </w:rPr>
        <w:t xml:space="preserve">with him negotiating for more land for the park district. </w:t>
      </w:r>
      <w:r w:rsidR="00AA6D8A">
        <w:rPr>
          <w:rFonts w:cs="Arial"/>
        </w:rPr>
        <w:t xml:space="preserve">We are also concerned with liability of the river and owning the </w:t>
      </w:r>
      <w:r w:rsidR="0055490D">
        <w:rPr>
          <w:rFonts w:cs="Arial"/>
        </w:rPr>
        <w:t xml:space="preserve">land next to it. We discussed what should be allowed as “open space”, the center of a round a bout should not be considered open space, </w:t>
      </w:r>
      <w:r w:rsidR="00D437D8">
        <w:rPr>
          <w:rFonts w:cs="Arial"/>
        </w:rPr>
        <w:t xml:space="preserve">a cement plaza should not be considered open space. </w:t>
      </w:r>
    </w:p>
    <w:p w14:paraId="34CE22DA" w14:textId="06DB7AE7" w:rsidR="00F87A73" w:rsidRDefault="00F87A73" w:rsidP="00191BDF">
      <w:pPr>
        <w:rPr>
          <w:rFonts w:cs="Arial"/>
        </w:rPr>
      </w:pPr>
      <w:r>
        <w:rPr>
          <w:rFonts w:cs="Arial"/>
        </w:rPr>
        <w:t xml:space="preserve">We are going to tell Halcyon to go ahead and pay us fee in lieu of for their </w:t>
      </w:r>
      <w:r w:rsidR="003314A9">
        <w:rPr>
          <w:rFonts w:cs="Arial"/>
        </w:rPr>
        <w:t>development.</w:t>
      </w:r>
    </w:p>
    <w:p w14:paraId="72D9A9CF" w14:textId="77777777" w:rsidR="003314A9" w:rsidRPr="00191BDF" w:rsidRDefault="003314A9" w:rsidP="00191BDF">
      <w:pPr>
        <w:rPr>
          <w:rFonts w:cs="Arial"/>
        </w:rPr>
      </w:pPr>
    </w:p>
    <w:p w14:paraId="2E83DB71" w14:textId="2BB2D4C4" w:rsidR="00191BDF" w:rsidRDefault="00191BDF" w:rsidP="00191BDF">
      <w:pPr>
        <w:rPr>
          <w:rFonts w:cs="Arial"/>
        </w:rPr>
      </w:pPr>
      <w:r w:rsidRPr="00191BDF">
        <w:rPr>
          <w:rFonts w:cs="Arial"/>
        </w:rPr>
        <w:t>5. Treasurer's Report</w:t>
      </w:r>
      <w:r w:rsidR="001E6884">
        <w:rPr>
          <w:rFonts w:cs="Arial"/>
        </w:rPr>
        <w:t xml:space="preserve"> </w:t>
      </w:r>
      <w:r w:rsidR="001C262E">
        <w:rPr>
          <w:rFonts w:cs="Arial"/>
        </w:rPr>
        <w:t>–</w:t>
      </w:r>
      <w:r w:rsidR="001E6884">
        <w:rPr>
          <w:rFonts w:cs="Arial"/>
        </w:rPr>
        <w:t xml:space="preserve"> </w:t>
      </w:r>
      <w:r w:rsidR="001C262E">
        <w:rPr>
          <w:rFonts w:cs="Arial"/>
        </w:rPr>
        <w:t xml:space="preserve">Gardiner Engineering had to do some revisions to our site plan so we owe them $2,860. Check to Brandan Quinney, legal, for $800. </w:t>
      </w:r>
    </w:p>
    <w:p w14:paraId="05360A75" w14:textId="2F971248" w:rsidR="00EB577B" w:rsidRPr="00191BDF" w:rsidRDefault="00EB577B" w:rsidP="00191BDF">
      <w:pPr>
        <w:rPr>
          <w:rFonts w:cs="Arial"/>
        </w:rPr>
      </w:pPr>
      <w:r>
        <w:rPr>
          <w:rFonts w:cs="Arial"/>
        </w:rPr>
        <w:t xml:space="preserve">We got $66k from </w:t>
      </w:r>
      <w:r w:rsidR="00454F49">
        <w:rPr>
          <w:rFonts w:cs="Arial"/>
        </w:rPr>
        <w:t xml:space="preserve">Bristol Farms, $13k in tax revenue, we have $416,000 about. Our interest last year was about $20k since moving our money to an interest bearing account. </w:t>
      </w:r>
    </w:p>
    <w:p w14:paraId="1386441D" w14:textId="46C5A6B9" w:rsidR="00191BDF" w:rsidRPr="00191BDF" w:rsidRDefault="00191BDF" w:rsidP="00191BDF">
      <w:pPr>
        <w:rPr>
          <w:rFonts w:cs="Arial"/>
        </w:rPr>
      </w:pPr>
      <w:r w:rsidRPr="00191BDF">
        <w:rPr>
          <w:rFonts w:cs="Arial"/>
        </w:rPr>
        <w:t>6. Park site construction update</w:t>
      </w:r>
      <w:r w:rsidR="001E6884">
        <w:rPr>
          <w:rFonts w:cs="Arial"/>
        </w:rPr>
        <w:t xml:space="preserve"> </w:t>
      </w:r>
      <w:r w:rsidR="002B1476">
        <w:rPr>
          <w:rFonts w:cs="Arial"/>
        </w:rPr>
        <w:t>–</w:t>
      </w:r>
      <w:r w:rsidR="001E6884">
        <w:rPr>
          <w:rFonts w:cs="Arial"/>
        </w:rPr>
        <w:t xml:space="preserve"> </w:t>
      </w:r>
      <w:r w:rsidR="002B1476">
        <w:rPr>
          <w:rFonts w:cs="Arial"/>
        </w:rPr>
        <w:t xml:space="preserve">No update except Braden got a phone call from someone who sits on the Utah Youth soccer association. They asked if there was a possibility of them coming to present to us. </w:t>
      </w:r>
      <w:r w:rsidR="00066E8E">
        <w:rPr>
          <w:rFonts w:cs="Arial"/>
        </w:rPr>
        <w:t xml:space="preserve">Lance has told them to wait until we get the ground and then we can talk. </w:t>
      </w:r>
      <w:r w:rsidR="00F0167B">
        <w:rPr>
          <w:rFonts w:cs="Arial"/>
        </w:rPr>
        <w:t xml:space="preserve">Then we can talk about what the options are in building a partnership. </w:t>
      </w:r>
    </w:p>
    <w:p w14:paraId="20EFB9A5" w14:textId="450EB1C6" w:rsidR="00191BDF" w:rsidRPr="00191BDF" w:rsidRDefault="00191BDF" w:rsidP="00191BDF">
      <w:pPr>
        <w:rPr>
          <w:rFonts w:cs="Arial"/>
        </w:rPr>
      </w:pPr>
      <w:r w:rsidRPr="00191BDF">
        <w:rPr>
          <w:rFonts w:cs="Arial"/>
        </w:rPr>
        <w:t>7. Agreed Upon Procedures for state reporting requirement</w:t>
      </w:r>
      <w:r w:rsidR="001E6884">
        <w:rPr>
          <w:rFonts w:cs="Arial"/>
        </w:rPr>
        <w:t xml:space="preserve"> </w:t>
      </w:r>
      <w:r w:rsidR="002E7509">
        <w:rPr>
          <w:rFonts w:cs="Arial"/>
        </w:rPr>
        <w:t>–</w:t>
      </w:r>
      <w:r w:rsidR="001E6884">
        <w:rPr>
          <w:rFonts w:cs="Arial"/>
        </w:rPr>
        <w:t xml:space="preserve"> </w:t>
      </w:r>
      <w:r w:rsidR="002E7509">
        <w:rPr>
          <w:rFonts w:cs="Arial"/>
        </w:rPr>
        <w:t xml:space="preserve">Our accountant </w:t>
      </w:r>
      <w:r w:rsidR="002375ED">
        <w:rPr>
          <w:rFonts w:cs="Arial"/>
        </w:rPr>
        <w:t xml:space="preserve">, CR Richards, </w:t>
      </w:r>
      <w:r w:rsidR="002E7509">
        <w:rPr>
          <w:rFonts w:cs="Arial"/>
        </w:rPr>
        <w:t xml:space="preserve">notified Lance that since we made over $350k, and/or spent $350k, but under a million, we have to do this form. It is $2500 for </w:t>
      </w:r>
      <w:r w:rsidR="00656F5B">
        <w:rPr>
          <w:rFonts w:cs="Arial"/>
        </w:rPr>
        <w:t xml:space="preserve">our accountant to fill out </w:t>
      </w:r>
      <w:r w:rsidR="002E7509">
        <w:rPr>
          <w:rFonts w:cs="Arial"/>
        </w:rPr>
        <w:t xml:space="preserve">the form. Lance talked to some CPAs about it and got in touch with one who quoted us $3000 to do it. </w:t>
      </w:r>
      <w:r w:rsidR="008B4812">
        <w:rPr>
          <w:rFonts w:cs="Arial"/>
        </w:rPr>
        <w:t xml:space="preserve">We </w:t>
      </w:r>
      <w:r w:rsidR="00AB35E5">
        <w:rPr>
          <w:rFonts w:cs="Arial"/>
        </w:rPr>
        <w:t>agreed to</w:t>
      </w:r>
      <w:r w:rsidR="008B4812">
        <w:rPr>
          <w:rFonts w:cs="Arial"/>
        </w:rPr>
        <w:t xml:space="preserve"> have CR Richards </w:t>
      </w:r>
      <w:r w:rsidR="00AB35E5">
        <w:rPr>
          <w:rFonts w:cs="Arial"/>
        </w:rPr>
        <w:t xml:space="preserve">do it for us. </w:t>
      </w:r>
    </w:p>
    <w:p w14:paraId="27B1AFC2" w14:textId="65E5E689" w:rsidR="00191BDF" w:rsidRPr="00191BDF" w:rsidRDefault="00191BDF" w:rsidP="00191BDF">
      <w:pPr>
        <w:rPr>
          <w:rFonts w:cs="Arial"/>
        </w:rPr>
      </w:pPr>
      <w:r w:rsidRPr="00191BDF">
        <w:rPr>
          <w:rFonts w:cs="Arial"/>
        </w:rPr>
        <w:t>8. Board Member Concerns</w:t>
      </w:r>
      <w:r w:rsidR="001E6884">
        <w:rPr>
          <w:rFonts w:cs="Arial"/>
        </w:rPr>
        <w:t xml:space="preserve"> </w:t>
      </w:r>
      <w:r w:rsidR="0084084B">
        <w:rPr>
          <w:rFonts w:cs="Arial"/>
        </w:rPr>
        <w:t>–</w:t>
      </w:r>
      <w:r w:rsidR="001E6884">
        <w:rPr>
          <w:rFonts w:cs="Arial"/>
        </w:rPr>
        <w:t xml:space="preserve"> </w:t>
      </w:r>
      <w:r w:rsidR="0084084B">
        <w:rPr>
          <w:rFonts w:cs="Arial"/>
        </w:rPr>
        <w:t xml:space="preserve">no board member concerns. </w:t>
      </w:r>
    </w:p>
    <w:p w14:paraId="66B05D85" w14:textId="4CC3CAA7" w:rsidR="00191BDF" w:rsidRPr="00191BDF" w:rsidRDefault="00191BDF" w:rsidP="00191BDF">
      <w:pPr>
        <w:rPr>
          <w:rFonts w:cs="Arial"/>
        </w:rPr>
      </w:pPr>
      <w:r w:rsidRPr="00191BDF">
        <w:rPr>
          <w:rFonts w:cs="Arial"/>
        </w:rPr>
        <w:t>9. Adjourn</w:t>
      </w:r>
      <w:r w:rsidR="001E6884">
        <w:rPr>
          <w:rFonts w:cs="Arial"/>
        </w:rPr>
        <w:t xml:space="preserve"> </w:t>
      </w:r>
      <w:r w:rsidR="000D4739">
        <w:rPr>
          <w:rFonts w:cs="Arial"/>
        </w:rPr>
        <w:t>–</w:t>
      </w:r>
      <w:r w:rsidR="001E6884">
        <w:rPr>
          <w:rFonts w:cs="Arial"/>
        </w:rPr>
        <w:t xml:space="preserve"> </w:t>
      </w:r>
      <w:r w:rsidR="000D4739">
        <w:rPr>
          <w:rFonts w:cs="Arial"/>
        </w:rPr>
        <w:t>Lance motions to adjourn. Shae seconds. Vote is unanimous</w:t>
      </w:r>
      <w:r w:rsidR="00026B65">
        <w:rPr>
          <w:rFonts w:cs="Arial"/>
        </w:rPr>
        <w:t>.</w:t>
      </w:r>
    </w:p>
    <w:p w14:paraId="53DC6D74" w14:textId="43042F8B" w:rsidR="00191BDF" w:rsidRPr="006327F6" w:rsidRDefault="00AB35E5" w:rsidP="00191BDF">
      <w:pPr>
        <w:rPr>
          <w:rFonts w:cs="Arial"/>
        </w:rPr>
      </w:pPr>
      <w:r>
        <w:rPr>
          <w:rFonts w:cs="Arial"/>
        </w:rPr>
        <w:t xml:space="preserve">Next board meeting </w:t>
      </w:r>
      <w:r w:rsidR="00E3728A">
        <w:rPr>
          <w:rFonts w:cs="Arial"/>
        </w:rPr>
        <w:t>April 9</w:t>
      </w:r>
      <w:r w:rsidR="00E3728A" w:rsidRPr="00312037">
        <w:rPr>
          <w:rFonts w:cs="Arial"/>
          <w:vertAlign w:val="superscript"/>
        </w:rPr>
        <w:t>th</w:t>
      </w:r>
      <w:r w:rsidR="00312037">
        <w:rPr>
          <w:rFonts w:cs="Arial"/>
        </w:rPr>
        <w:t xml:space="preserve"> because of Spring Break the week before. </w:t>
      </w:r>
    </w:p>
    <w:p w14:paraId="433D1227" w14:textId="77777777" w:rsidR="00191BDF" w:rsidRDefault="00191BDF"/>
    <w:sectPr w:rsidR="00191B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BDF"/>
    <w:rsid w:val="00026B65"/>
    <w:rsid w:val="00066E8E"/>
    <w:rsid w:val="000D4739"/>
    <w:rsid w:val="00191BDF"/>
    <w:rsid w:val="001C262E"/>
    <w:rsid w:val="001E6884"/>
    <w:rsid w:val="002375ED"/>
    <w:rsid w:val="002B1476"/>
    <w:rsid w:val="002E7509"/>
    <w:rsid w:val="00312037"/>
    <w:rsid w:val="003314A9"/>
    <w:rsid w:val="0035590C"/>
    <w:rsid w:val="00454F49"/>
    <w:rsid w:val="004B4EC2"/>
    <w:rsid w:val="0055232C"/>
    <w:rsid w:val="0055490D"/>
    <w:rsid w:val="00656F5B"/>
    <w:rsid w:val="006841E8"/>
    <w:rsid w:val="00696452"/>
    <w:rsid w:val="006C0CA2"/>
    <w:rsid w:val="0084084B"/>
    <w:rsid w:val="008B1A91"/>
    <w:rsid w:val="008B4812"/>
    <w:rsid w:val="009D01A0"/>
    <w:rsid w:val="00AA6D8A"/>
    <w:rsid w:val="00AB35E5"/>
    <w:rsid w:val="00BD531D"/>
    <w:rsid w:val="00D04E05"/>
    <w:rsid w:val="00D437D8"/>
    <w:rsid w:val="00E3728A"/>
    <w:rsid w:val="00EB577B"/>
    <w:rsid w:val="00F0167B"/>
    <w:rsid w:val="00F87A73"/>
    <w:rsid w:val="00FB5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BF7A3"/>
  <w15:chartTrackingRefBased/>
  <w15:docId w15:val="{997C7D89-F31F-46EC-B46B-F4B739CD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BDF"/>
  </w:style>
  <w:style w:type="paragraph" w:styleId="Heading1">
    <w:name w:val="heading 1"/>
    <w:basedOn w:val="Normal"/>
    <w:next w:val="Normal"/>
    <w:link w:val="Heading1Char"/>
    <w:uiPriority w:val="9"/>
    <w:qFormat/>
    <w:rsid w:val="00191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1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1B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1B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1B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1B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B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B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B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B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1B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1B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1B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1B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1B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B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B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BDF"/>
    <w:rPr>
      <w:rFonts w:eastAsiaTheme="majorEastAsia" w:cstheme="majorBidi"/>
      <w:color w:val="272727" w:themeColor="text1" w:themeTint="D8"/>
    </w:rPr>
  </w:style>
  <w:style w:type="paragraph" w:styleId="Title">
    <w:name w:val="Title"/>
    <w:basedOn w:val="Normal"/>
    <w:next w:val="Normal"/>
    <w:link w:val="TitleChar"/>
    <w:uiPriority w:val="10"/>
    <w:qFormat/>
    <w:rsid w:val="00191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B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B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B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BDF"/>
    <w:pPr>
      <w:spacing w:before="160"/>
      <w:jc w:val="center"/>
    </w:pPr>
    <w:rPr>
      <w:i/>
      <w:iCs/>
      <w:color w:val="404040" w:themeColor="text1" w:themeTint="BF"/>
    </w:rPr>
  </w:style>
  <w:style w:type="character" w:customStyle="1" w:styleId="QuoteChar">
    <w:name w:val="Quote Char"/>
    <w:basedOn w:val="DefaultParagraphFont"/>
    <w:link w:val="Quote"/>
    <w:uiPriority w:val="29"/>
    <w:rsid w:val="00191BDF"/>
    <w:rPr>
      <w:i/>
      <w:iCs/>
      <w:color w:val="404040" w:themeColor="text1" w:themeTint="BF"/>
    </w:rPr>
  </w:style>
  <w:style w:type="paragraph" w:styleId="ListParagraph">
    <w:name w:val="List Paragraph"/>
    <w:basedOn w:val="Normal"/>
    <w:uiPriority w:val="34"/>
    <w:qFormat/>
    <w:rsid w:val="00191BDF"/>
    <w:pPr>
      <w:ind w:left="720"/>
      <w:contextualSpacing/>
    </w:pPr>
  </w:style>
  <w:style w:type="character" w:styleId="IntenseEmphasis">
    <w:name w:val="Intense Emphasis"/>
    <w:basedOn w:val="DefaultParagraphFont"/>
    <w:uiPriority w:val="21"/>
    <w:qFormat/>
    <w:rsid w:val="00191BDF"/>
    <w:rPr>
      <w:i/>
      <w:iCs/>
      <w:color w:val="0F4761" w:themeColor="accent1" w:themeShade="BF"/>
    </w:rPr>
  </w:style>
  <w:style w:type="paragraph" w:styleId="IntenseQuote">
    <w:name w:val="Intense Quote"/>
    <w:basedOn w:val="Normal"/>
    <w:next w:val="Normal"/>
    <w:link w:val="IntenseQuoteChar"/>
    <w:uiPriority w:val="30"/>
    <w:qFormat/>
    <w:rsid w:val="00191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1BDF"/>
    <w:rPr>
      <w:i/>
      <w:iCs/>
      <w:color w:val="0F4761" w:themeColor="accent1" w:themeShade="BF"/>
    </w:rPr>
  </w:style>
  <w:style w:type="character" w:styleId="IntenseReference">
    <w:name w:val="Intense Reference"/>
    <w:basedOn w:val="DefaultParagraphFont"/>
    <w:uiPriority w:val="32"/>
    <w:qFormat/>
    <w:rsid w:val="00191B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Toone</dc:creator>
  <cp:keywords/>
  <dc:description/>
  <cp:lastModifiedBy>Charlotte Toone</cp:lastModifiedBy>
  <cp:revision>27</cp:revision>
  <dcterms:created xsi:type="dcterms:W3CDTF">2025-03-06T00:59:00Z</dcterms:created>
  <dcterms:modified xsi:type="dcterms:W3CDTF">2025-03-06T03:21:00Z</dcterms:modified>
</cp:coreProperties>
</file>