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0625" w14:textId="77777777" w:rsidR="004D2D5D" w:rsidRDefault="00B34C83">
      <w:pPr>
        <w:spacing w:before="79" w:line="244" w:lineRule="auto"/>
        <w:ind w:left="8529" w:firstLin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9E177F3" wp14:editId="59C39452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3EFF4E" w14:textId="77777777" w:rsidR="004D2D5D" w:rsidRDefault="004D2D5D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16D4F582" w14:textId="638A981B" w:rsidR="004D2D5D" w:rsidRDefault="00B34C83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B34C83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E177F3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073EFF4E" w14:textId="77777777" w:rsidR="004D2D5D" w:rsidRDefault="004D2D5D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16D4F582" w14:textId="638A981B" w:rsidR="004D2D5D" w:rsidRDefault="00B34C83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B34C83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>
        <w:rPr>
          <w:color w:val="464646"/>
          <w:w w:val="105"/>
          <w:sz w:val="16"/>
        </w:rPr>
        <w:t>Step</w:t>
      </w:r>
      <w:r>
        <w:rPr>
          <w:color w:val="2D2D2D"/>
          <w:w w:val="105"/>
          <w:sz w:val="16"/>
        </w:rPr>
        <w:t>h</w:t>
      </w:r>
      <w:r>
        <w:rPr>
          <w:color w:val="464646"/>
          <w:w w:val="105"/>
          <w:sz w:val="16"/>
        </w:rPr>
        <w:t>an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e M</w:t>
      </w:r>
      <w:r>
        <w:rPr>
          <w:color w:val="161616"/>
          <w:w w:val="105"/>
          <w:sz w:val="16"/>
        </w:rPr>
        <w:t>i</w:t>
      </w:r>
      <w:r>
        <w:rPr>
          <w:color w:val="5B5B5B"/>
          <w:w w:val="105"/>
          <w:sz w:val="16"/>
        </w:rPr>
        <w:t>ller 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B27B8C0" w14:textId="77777777" w:rsidR="004D2D5D" w:rsidRDefault="00B34C83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 xml:space="preserve">Steve Adams </w:t>
      </w:r>
      <w:r>
        <w:rPr>
          <w:color w:val="707070"/>
          <w:w w:val="110"/>
          <w:sz w:val="14"/>
        </w:rPr>
        <w:t>Jared</w:t>
      </w:r>
      <w:r>
        <w:rPr>
          <w:color w:val="707070"/>
          <w:spacing w:val="-11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>L.</w:t>
      </w:r>
      <w:r>
        <w:rPr>
          <w:color w:val="464646"/>
          <w:spacing w:val="-11"/>
          <w:w w:val="110"/>
          <w:sz w:val="14"/>
        </w:rPr>
        <w:t xml:space="preserve"> </w:t>
      </w:r>
      <w:r>
        <w:rPr>
          <w:color w:val="5B5B5B"/>
          <w:w w:val="110"/>
          <w:sz w:val="14"/>
        </w:rPr>
        <w:t xml:space="preserve">Clawson Paul C. James </w:t>
      </w:r>
      <w:r>
        <w:rPr>
          <w:color w:val="464646"/>
          <w:w w:val="110"/>
          <w:sz w:val="14"/>
        </w:rPr>
        <w:t>M</w:t>
      </w:r>
      <w:r>
        <w:rPr>
          <w:color w:val="161616"/>
          <w:w w:val="110"/>
          <w:sz w:val="14"/>
        </w:rPr>
        <w:t>i</w:t>
      </w:r>
      <w:r>
        <w:rPr>
          <w:color w:val="5B5B5B"/>
          <w:w w:val="110"/>
          <w:sz w:val="14"/>
        </w:rPr>
        <w:t>chael</w:t>
      </w:r>
      <w:r>
        <w:rPr>
          <w:color w:val="5B5B5B"/>
          <w:spacing w:val="-8"/>
          <w:w w:val="110"/>
          <w:sz w:val="14"/>
        </w:rPr>
        <w:t xml:space="preserve"> </w:t>
      </w:r>
      <w:r>
        <w:rPr>
          <w:color w:val="464646"/>
          <w:w w:val="110"/>
          <w:sz w:val="14"/>
        </w:rPr>
        <w:t xml:space="preserve">Nelson </w:t>
      </w:r>
      <w:r>
        <w:rPr>
          <w:color w:val="5B5B5B"/>
          <w:sz w:val="14"/>
        </w:rPr>
        <w:t>Craig</w:t>
      </w:r>
      <w:r>
        <w:rPr>
          <w:color w:val="5B5B5B"/>
          <w:spacing w:val="-10"/>
          <w:sz w:val="14"/>
        </w:rPr>
        <w:t xml:space="preserve"> </w:t>
      </w:r>
      <w:r>
        <w:rPr>
          <w:color w:val="464646"/>
          <w:sz w:val="14"/>
        </w:rPr>
        <w:t>Ra</w:t>
      </w:r>
      <w:r>
        <w:rPr>
          <w:color w:val="2D2D2D"/>
          <w:sz w:val="14"/>
        </w:rPr>
        <w:t>s</w:t>
      </w:r>
      <w:r>
        <w:rPr>
          <w:color w:val="5B5B5B"/>
          <w:sz w:val="14"/>
        </w:rPr>
        <w:t>mussen</w:t>
      </w:r>
    </w:p>
    <w:p w14:paraId="0DE7423E" w14:textId="77777777" w:rsidR="004D2D5D" w:rsidRDefault="00B34C83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7BE5099B" w14:textId="77777777" w:rsidR="004D2D5D" w:rsidRDefault="00B34C83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1CAE6B48" w14:textId="77777777" w:rsidR="004D2D5D" w:rsidRDefault="00B34C83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6A567941" w14:textId="77777777" w:rsidR="004D2D5D" w:rsidRDefault="00B34C83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12769320" w14:textId="77777777" w:rsidR="004D2D5D" w:rsidRDefault="004D2D5D">
      <w:pPr>
        <w:pStyle w:val="BodyText"/>
        <w:rPr>
          <w:sz w:val="14"/>
        </w:rPr>
      </w:pPr>
    </w:p>
    <w:p w14:paraId="69F6E44D" w14:textId="77777777" w:rsidR="004D2D5D" w:rsidRDefault="004D2D5D">
      <w:pPr>
        <w:pStyle w:val="BodyText"/>
        <w:rPr>
          <w:sz w:val="14"/>
        </w:rPr>
      </w:pPr>
    </w:p>
    <w:p w14:paraId="3FA14839" w14:textId="77777777" w:rsidR="004D2D5D" w:rsidRDefault="004D2D5D">
      <w:pPr>
        <w:pStyle w:val="BodyText"/>
        <w:rPr>
          <w:sz w:val="14"/>
        </w:rPr>
      </w:pPr>
    </w:p>
    <w:p w14:paraId="295C7BEA" w14:textId="77777777" w:rsidR="004D2D5D" w:rsidRDefault="004D2D5D">
      <w:pPr>
        <w:pStyle w:val="BodyText"/>
        <w:rPr>
          <w:sz w:val="14"/>
        </w:rPr>
      </w:pPr>
    </w:p>
    <w:p w14:paraId="5C0A853D" w14:textId="77777777" w:rsidR="004D2D5D" w:rsidRDefault="004D2D5D">
      <w:pPr>
        <w:pStyle w:val="BodyText"/>
        <w:rPr>
          <w:sz w:val="14"/>
        </w:rPr>
      </w:pPr>
    </w:p>
    <w:p w14:paraId="1AA66F12" w14:textId="77777777" w:rsidR="004D2D5D" w:rsidRDefault="004D2D5D">
      <w:pPr>
        <w:pStyle w:val="BodyText"/>
        <w:spacing w:before="126"/>
        <w:rPr>
          <w:sz w:val="14"/>
        </w:rPr>
      </w:pPr>
    </w:p>
    <w:p w14:paraId="7DFFCD51" w14:textId="77777777" w:rsidR="004D2D5D" w:rsidRDefault="00B34C83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59749D14" w14:textId="347C5B01" w:rsidR="004D2D5D" w:rsidRPr="00DE7425" w:rsidRDefault="00B34C83" w:rsidP="00DE7425">
      <w:pPr>
        <w:pStyle w:val="BodyText"/>
        <w:spacing w:before="239" w:line="252" w:lineRule="auto"/>
        <w:ind w:left="117" w:right="944"/>
        <w:rPr>
          <w:color w:val="070707"/>
          <w:w w:val="105"/>
        </w:rPr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DE7425">
        <w:rPr>
          <w:color w:val="161616"/>
          <w:w w:val="105"/>
        </w:rPr>
        <w:t>April</w:t>
      </w:r>
      <w:r w:rsidR="00DB3556">
        <w:rPr>
          <w:color w:val="161616"/>
          <w:w w:val="105"/>
        </w:rPr>
        <w:t xml:space="preserve"> </w:t>
      </w:r>
      <w:r w:rsidR="00DE7425">
        <w:rPr>
          <w:color w:val="161616"/>
          <w:w w:val="105"/>
        </w:rPr>
        <w:t>10</w:t>
      </w:r>
      <w:r>
        <w:rPr>
          <w:color w:val="161616"/>
          <w:w w:val="105"/>
        </w:rPr>
        <w:t>, 202</w:t>
      </w:r>
      <w:r w:rsidR="00DB3556">
        <w:rPr>
          <w:color w:val="161616"/>
          <w:w w:val="105"/>
        </w:rPr>
        <w:t>5</w:t>
      </w:r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 w:rsidRPr="00B34C83">
        <w:rPr>
          <w:color w:val="070707"/>
          <w:w w:val="105"/>
        </w:rPr>
        <w:t>Proposed changes are to</w:t>
      </w:r>
      <w:r w:rsidR="007D655E">
        <w:rPr>
          <w:color w:val="070707"/>
          <w:w w:val="105"/>
        </w:rPr>
        <w:t xml:space="preserve"> </w:t>
      </w:r>
      <w:r w:rsidR="00DE7425" w:rsidRPr="00DE7425">
        <w:rPr>
          <w:color w:val="070707"/>
          <w:w w:val="105"/>
        </w:rPr>
        <w:t>Section 7 of the Construction</w:t>
      </w:r>
      <w:r w:rsidR="00DE7425">
        <w:rPr>
          <w:color w:val="070707"/>
          <w:w w:val="105"/>
        </w:rPr>
        <w:t xml:space="preserve"> </w:t>
      </w:r>
      <w:r w:rsidR="00DE7425" w:rsidRPr="00DE7425">
        <w:rPr>
          <w:color w:val="070707"/>
          <w:w w:val="105"/>
        </w:rPr>
        <w:t>Standards – Hyrum City General Requirements and Specifications for Electrical Installations.</w:t>
      </w:r>
      <w:r w:rsidR="00DE7425">
        <w:rPr>
          <w:color w:val="070707"/>
          <w:w w:val="105"/>
        </w:rPr>
        <w:t xml:space="preserve"> </w:t>
      </w:r>
      <w:r w:rsidR="00DE7425" w:rsidRPr="00DE7425">
        <w:rPr>
          <w:color w:val="070707"/>
          <w:w w:val="105"/>
        </w:rPr>
        <w:t>This update will add information regarding the requirements for interconnection of solar</w:t>
      </w:r>
      <w:r w:rsidR="00DE7425">
        <w:rPr>
          <w:color w:val="070707"/>
          <w:w w:val="105"/>
        </w:rPr>
        <w:t xml:space="preserve"> </w:t>
      </w:r>
      <w:r w:rsidR="00DE7425" w:rsidRPr="00DE7425">
        <w:rPr>
          <w:color w:val="070707"/>
          <w:w w:val="105"/>
        </w:rPr>
        <w:t>production and the City’s system.</w:t>
      </w:r>
      <w:r w:rsidR="00DE7425">
        <w:rPr>
          <w:color w:val="070707"/>
          <w:w w:val="105"/>
        </w:rPr>
        <w:t xml:space="preserve"> </w:t>
      </w:r>
    </w:p>
    <w:p w14:paraId="3B25CED3" w14:textId="77777777" w:rsidR="00DE7425" w:rsidRDefault="00DE7425" w:rsidP="00533CC6">
      <w:pPr>
        <w:pStyle w:val="BodyText"/>
        <w:spacing w:line="252" w:lineRule="auto"/>
        <w:ind w:right="944"/>
      </w:pPr>
    </w:p>
    <w:p w14:paraId="56955DDA" w14:textId="3213C2D2" w:rsidR="004D2D5D" w:rsidRDefault="00B34C83" w:rsidP="00533CC6">
      <w:pPr>
        <w:pStyle w:val="BodyText"/>
        <w:spacing w:line="252" w:lineRule="auto"/>
        <w:ind w:right="944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BA62E8" w:rsidRPr="00804763">
          <w:rPr>
            <w:rStyle w:val="Hyperlink"/>
            <w:w w:val="105"/>
          </w:rPr>
          <w:t>www.hyrumcity.gov.</w:t>
        </w:r>
      </w:hyperlink>
    </w:p>
    <w:p w14:paraId="3B3E518E" w14:textId="77777777" w:rsidR="004D2D5D" w:rsidRDefault="004D2D5D">
      <w:pPr>
        <w:pStyle w:val="BodyText"/>
        <w:rPr>
          <w:sz w:val="20"/>
        </w:rPr>
      </w:pPr>
    </w:p>
    <w:p w14:paraId="60CB9ADD" w14:textId="77777777" w:rsidR="004D2D5D" w:rsidRDefault="004D2D5D">
      <w:pPr>
        <w:pStyle w:val="BodyText"/>
        <w:rPr>
          <w:sz w:val="20"/>
        </w:rPr>
      </w:pPr>
    </w:p>
    <w:p w14:paraId="7E00E7CC" w14:textId="77777777" w:rsidR="004D2D5D" w:rsidRDefault="004D2D5D">
      <w:pPr>
        <w:pStyle w:val="BodyText"/>
        <w:rPr>
          <w:sz w:val="20"/>
        </w:rPr>
      </w:pPr>
    </w:p>
    <w:p w14:paraId="03C9834F" w14:textId="77777777" w:rsidR="004D2D5D" w:rsidRDefault="00B34C83">
      <w:pPr>
        <w:pStyle w:val="BodyText"/>
        <w:spacing w:before="87"/>
        <w:contextualSpacing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1DEF1F" wp14:editId="7A6B5039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70E36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5E2AAC0B" w14:textId="77777777" w:rsidR="00BA62E8" w:rsidRDefault="00060B60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w w:val="105"/>
        </w:rPr>
        <w:t>Shara Toone</w:t>
      </w:r>
    </w:p>
    <w:p w14:paraId="64BF2D76" w14:textId="7980D2FA" w:rsidR="004D2D5D" w:rsidRPr="00BA62E8" w:rsidRDefault="00BA62E8" w:rsidP="00BA62E8">
      <w:pPr>
        <w:pStyle w:val="BodyText"/>
        <w:spacing w:before="256"/>
        <w:ind w:left="4464" w:right="3643"/>
        <w:contextualSpacing/>
        <w:rPr>
          <w:color w:val="161616"/>
          <w:w w:val="105"/>
        </w:rPr>
      </w:pPr>
      <w:r>
        <w:rPr>
          <w:color w:val="161616"/>
          <w:spacing w:val="-2"/>
          <w:w w:val="105"/>
        </w:rPr>
        <w:t>Secretary</w:t>
      </w:r>
    </w:p>
    <w:p w14:paraId="153FF7D0" w14:textId="77777777" w:rsidR="004D2D5D" w:rsidRDefault="004D2D5D">
      <w:pPr>
        <w:pStyle w:val="BodyText"/>
        <w:spacing w:before="247"/>
      </w:pPr>
    </w:p>
    <w:p w14:paraId="5212A846" w14:textId="170200E2" w:rsidR="004D2D5D" w:rsidRDefault="00B34C83">
      <w:pPr>
        <w:pStyle w:val="BodyText"/>
        <w:spacing w:line="259" w:lineRule="auto"/>
        <w:ind w:left="108" w:right="1441" w:hanging="5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DE7425">
        <w:rPr>
          <w:color w:val="161616"/>
          <w:w w:val="105"/>
        </w:rPr>
        <w:t>March</w:t>
      </w:r>
      <w:r w:rsidR="00533CC6">
        <w:rPr>
          <w:color w:val="161616"/>
          <w:w w:val="105"/>
        </w:rPr>
        <w:t xml:space="preserve"> 31, 2025.</w:t>
      </w:r>
    </w:p>
    <w:p w14:paraId="30CE6ABC" w14:textId="6DF02DA3" w:rsidR="004D2D5D" w:rsidRDefault="00B34C83">
      <w:pPr>
        <w:pStyle w:val="BodyText"/>
        <w:spacing w:before="216" w:line="252" w:lineRule="auto"/>
        <w:ind w:left="102" w:right="944" w:firstLine="1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>
        <w:rPr>
          <w:color w:val="161616"/>
          <w:spacing w:val="-11"/>
          <w:w w:val="105"/>
        </w:rPr>
        <w:t xml:space="preserve"> </w:t>
      </w:r>
      <w:r w:rsidR="00DE7425">
        <w:rPr>
          <w:color w:val="161616"/>
          <w:w w:val="105"/>
        </w:rPr>
        <w:t>March</w:t>
      </w:r>
      <w:r w:rsidR="00060B60">
        <w:rPr>
          <w:color w:val="161616"/>
          <w:w w:val="105"/>
        </w:rPr>
        <w:t xml:space="preserve"> 3</w:t>
      </w:r>
      <w:r w:rsidR="00DE7425">
        <w:rPr>
          <w:color w:val="161616"/>
          <w:w w:val="105"/>
        </w:rPr>
        <w:t>1</w:t>
      </w:r>
      <w:r w:rsidR="00060B60">
        <w:rPr>
          <w:color w:val="161616"/>
          <w:w w:val="105"/>
        </w:rPr>
        <w:t xml:space="preserve">, </w:t>
      </w:r>
      <w:r>
        <w:rPr>
          <w:color w:val="161616"/>
          <w:w w:val="105"/>
        </w:rPr>
        <w:t>202</w:t>
      </w:r>
      <w:r w:rsidR="00060B60">
        <w:rPr>
          <w:color w:val="161616"/>
          <w:w w:val="105"/>
        </w:rPr>
        <w:t>5.</w:t>
      </w:r>
    </w:p>
    <w:sectPr w:rsidR="004D2D5D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CB9" w14:textId="77777777" w:rsidR="00B34C83" w:rsidRDefault="00B34C83">
      <w:r>
        <w:separator/>
      </w:r>
    </w:p>
  </w:endnote>
  <w:endnote w:type="continuationSeparator" w:id="0">
    <w:p w14:paraId="36BDEC58" w14:textId="77777777" w:rsidR="00B34C83" w:rsidRDefault="00B34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8B375" w14:textId="77777777" w:rsidR="004D2D5D" w:rsidRDefault="00B34C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1950926C" wp14:editId="430DE60B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3C7ED4" w14:textId="77777777" w:rsidR="004D2D5D" w:rsidRDefault="00B34C83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8431B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092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193C7ED4" w14:textId="77777777" w:rsidR="004D2D5D" w:rsidRDefault="00B34C83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8431B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DE19" w14:textId="77777777" w:rsidR="00B34C83" w:rsidRDefault="00B34C83">
      <w:r>
        <w:separator/>
      </w:r>
    </w:p>
  </w:footnote>
  <w:footnote w:type="continuationSeparator" w:id="0">
    <w:p w14:paraId="48CC4498" w14:textId="77777777" w:rsidR="00B34C83" w:rsidRDefault="00B34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2D5D"/>
    <w:rsid w:val="00060B60"/>
    <w:rsid w:val="000E3782"/>
    <w:rsid w:val="001B3176"/>
    <w:rsid w:val="00266741"/>
    <w:rsid w:val="004D2D5D"/>
    <w:rsid w:val="00533CC6"/>
    <w:rsid w:val="007D655E"/>
    <w:rsid w:val="007F1371"/>
    <w:rsid w:val="00A17755"/>
    <w:rsid w:val="00B34C83"/>
    <w:rsid w:val="00BA62E8"/>
    <w:rsid w:val="00BC3E88"/>
    <w:rsid w:val="00C0263B"/>
    <w:rsid w:val="00DB3556"/>
    <w:rsid w:val="00DE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3117B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62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Frontdesk</cp:lastModifiedBy>
  <cp:revision>2</cp:revision>
  <cp:lastPrinted>2025-01-31T19:12:00Z</cp:lastPrinted>
  <dcterms:created xsi:type="dcterms:W3CDTF">2025-03-31T16:46:00Z</dcterms:created>
  <dcterms:modified xsi:type="dcterms:W3CDTF">2025-03-31T16:46:00Z</dcterms:modified>
</cp:coreProperties>
</file>