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2C69F2" w14:textId="2DD41F74" w:rsidR="00350325" w:rsidRDefault="00B937FF" w:rsidP="00B937FF">
      <w:pPr>
        <w:spacing w:after="0" w:line="240" w:lineRule="auto"/>
        <w:jc w:val="center"/>
        <w:rPr>
          <w:rFonts w:cstheme="minorHAnsi"/>
          <w:b/>
          <w:bCs/>
          <w:iCs/>
          <w:sz w:val="32"/>
          <w:szCs w:val="32"/>
        </w:rPr>
      </w:pPr>
      <w:r w:rsidRPr="00B937FF">
        <w:rPr>
          <w:rFonts w:cstheme="minorHAnsi"/>
          <w:b/>
          <w:bCs/>
          <w:iCs/>
          <w:sz w:val="32"/>
          <w:szCs w:val="32"/>
        </w:rPr>
        <w:t>202</w:t>
      </w:r>
      <w:r w:rsidR="00A15C7B">
        <w:rPr>
          <w:rFonts w:cstheme="minorHAnsi"/>
          <w:b/>
          <w:bCs/>
          <w:iCs/>
          <w:sz w:val="32"/>
          <w:szCs w:val="32"/>
        </w:rPr>
        <w:t>5</w:t>
      </w:r>
      <w:r w:rsidRPr="00B937FF">
        <w:rPr>
          <w:rFonts w:cstheme="minorHAnsi"/>
          <w:b/>
          <w:bCs/>
          <w:iCs/>
          <w:sz w:val="32"/>
          <w:szCs w:val="32"/>
        </w:rPr>
        <w:t xml:space="preserve"> </w:t>
      </w:r>
      <w:r w:rsidR="00D711E8">
        <w:rPr>
          <w:rFonts w:cstheme="minorHAnsi"/>
          <w:b/>
          <w:bCs/>
          <w:iCs/>
          <w:sz w:val="32"/>
          <w:szCs w:val="32"/>
        </w:rPr>
        <w:t xml:space="preserve">INTERLOCAL </w:t>
      </w:r>
      <w:r w:rsidRPr="00B937FF">
        <w:rPr>
          <w:rFonts w:cstheme="minorHAnsi"/>
          <w:b/>
          <w:bCs/>
          <w:iCs/>
          <w:sz w:val="32"/>
          <w:szCs w:val="32"/>
        </w:rPr>
        <w:t>ELECTION AGREEMENT</w:t>
      </w:r>
    </w:p>
    <w:p w14:paraId="649EA39B" w14:textId="3556C009" w:rsidR="00CC10B6" w:rsidRPr="00B937FF" w:rsidRDefault="004D3823" w:rsidP="00B937FF">
      <w:pPr>
        <w:spacing w:after="0" w:line="240" w:lineRule="auto"/>
        <w:jc w:val="center"/>
        <w:rPr>
          <w:rFonts w:cstheme="minorHAnsi"/>
          <w:b/>
          <w:bCs/>
          <w:iCs/>
          <w:sz w:val="32"/>
          <w:szCs w:val="32"/>
        </w:rPr>
      </w:pPr>
      <w:r>
        <w:rPr>
          <w:rFonts w:cstheme="minorHAnsi"/>
          <w:b/>
          <w:bCs/>
          <w:iCs/>
          <w:sz w:val="32"/>
          <w:szCs w:val="32"/>
        </w:rPr>
        <w:t>ERDA</w:t>
      </w:r>
      <w:r w:rsidR="00CC10B6">
        <w:rPr>
          <w:rFonts w:cstheme="minorHAnsi"/>
          <w:b/>
          <w:bCs/>
          <w:iCs/>
          <w:sz w:val="32"/>
          <w:szCs w:val="32"/>
        </w:rPr>
        <w:t xml:space="preserve"> CITY</w:t>
      </w:r>
    </w:p>
    <w:p w14:paraId="30E951BD" w14:textId="77777777" w:rsidR="00350325" w:rsidRPr="00B937FF" w:rsidRDefault="00350325" w:rsidP="00B937FF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195549AF" w14:textId="77777777" w:rsidR="00B937FF" w:rsidRDefault="00B937FF" w:rsidP="00466936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01F19DED" w14:textId="195F709A" w:rsidR="00350325" w:rsidRPr="00B937FF" w:rsidRDefault="00350325" w:rsidP="00466936">
      <w:pPr>
        <w:spacing w:after="0" w:line="240" w:lineRule="auto"/>
        <w:rPr>
          <w:rFonts w:cstheme="minorHAnsi"/>
          <w:iCs/>
          <w:sz w:val="24"/>
          <w:szCs w:val="24"/>
        </w:rPr>
      </w:pPr>
      <w:r w:rsidRPr="00B937FF">
        <w:rPr>
          <w:rFonts w:cstheme="minorHAnsi"/>
          <w:iCs/>
          <w:sz w:val="24"/>
          <w:szCs w:val="24"/>
        </w:rPr>
        <w:t>A</w:t>
      </w:r>
      <w:r w:rsidR="00B937FF" w:rsidRPr="00B937FF">
        <w:rPr>
          <w:rFonts w:cstheme="minorHAnsi"/>
          <w:iCs/>
          <w:sz w:val="24"/>
          <w:szCs w:val="24"/>
        </w:rPr>
        <w:t xml:space="preserve">GREEMENT </w:t>
      </w:r>
      <w:r w:rsidR="00B45DC3">
        <w:rPr>
          <w:rFonts w:cstheme="minorHAnsi"/>
          <w:iCs/>
          <w:sz w:val="24"/>
          <w:szCs w:val="24"/>
        </w:rPr>
        <w:t>with an effective date of the 1st</w:t>
      </w:r>
      <w:r w:rsidR="0045111B">
        <w:rPr>
          <w:rFonts w:cstheme="minorHAnsi"/>
          <w:iCs/>
          <w:sz w:val="24"/>
          <w:szCs w:val="24"/>
        </w:rPr>
        <w:t xml:space="preserve"> </w:t>
      </w:r>
      <w:r w:rsidRPr="00B937FF">
        <w:rPr>
          <w:rFonts w:cstheme="minorHAnsi"/>
          <w:iCs/>
          <w:sz w:val="24"/>
          <w:szCs w:val="24"/>
        </w:rPr>
        <w:t>day o</w:t>
      </w:r>
      <w:r w:rsidR="001246DD" w:rsidRPr="00B937FF">
        <w:rPr>
          <w:rFonts w:cstheme="minorHAnsi"/>
          <w:iCs/>
          <w:sz w:val="24"/>
          <w:szCs w:val="24"/>
        </w:rPr>
        <w:t xml:space="preserve">f </w:t>
      </w:r>
      <w:proofErr w:type="gramStart"/>
      <w:r w:rsidR="00D711E8">
        <w:rPr>
          <w:rFonts w:cstheme="minorHAnsi"/>
          <w:iCs/>
          <w:sz w:val="24"/>
          <w:szCs w:val="24"/>
        </w:rPr>
        <w:t>April</w:t>
      </w:r>
      <w:r w:rsidRPr="00B937FF">
        <w:rPr>
          <w:rFonts w:cstheme="minorHAnsi"/>
          <w:iCs/>
          <w:sz w:val="24"/>
          <w:szCs w:val="24"/>
        </w:rPr>
        <w:t>,</w:t>
      </w:r>
      <w:proofErr w:type="gramEnd"/>
      <w:r w:rsidRPr="00B937FF">
        <w:rPr>
          <w:rFonts w:cstheme="minorHAnsi"/>
          <w:iCs/>
          <w:sz w:val="24"/>
          <w:szCs w:val="24"/>
        </w:rPr>
        <w:t xml:space="preserve"> 20</w:t>
      </w:r>
      <w:r w:rsidR="00A14672" w:rsidRPr="00B937FF">
        <w:rPr>
          <w:rFonts w:cstheme="minorHAnsi"/>
          <w:iCs/>
          <w:sz w:val="24"/>
          <w:szCs w:val="24"/>
        </w:rPr>
        <w:t>2</w:t>
      </w:r>
      <w:r w:rsidR="00A15C7B">
        <w:rPr>
          <w:rFonts w:cstheme="minorHAnsi"/>
          <w:iCs/>
          <w:sz w:val="24"/>
          <w:szCs w:val="24"/>
        </w:rPr>
        <w:t>5</w:t>
      </w:r>
      <w:r w:rsidR="001246DD" w:rsidRPr="00B937FF">
        <w:rPr>
          <w:rFonts w:cstheme="minorHAnsi"/>
          <w:iCs/>
          <w:sz w:val="24"/>
          <w:szCs w:val="24"/>
        </w:rPr>
        <w:t>,</w:t>
      </w:r>
      <w:r w:rsidRPr="00B937FF">
        <w:rPr>
          <w:rFonts w:cstheme="minorHAnsi"/>
          <w:iCs/>
          <w:sz w:val="24"/>
          <w:szCs w:val="24"/>
        </w:rPr>
        <w:t xml:space="preserve"> by and between Tooele County</w:t>
      </w:r>
      <w:r w:rsidR="00764C53">
        <w:rPr>
          <w:rFonts w:cstheme="minorHAnsi"/>
          <w:iCs/>
          <w:sz w:val="24"/>
          <w:szCs w:val="24"/>
        </w:rPr>
        <w:t xml:space="preserve"> </w:t>
      </w:r>
      <w:r w:rsidR="00D0558C" w:rsidRPr="00B937FF">
        <w:rPr>
          <w:rFonts w:cstheme="minorHAnsi"/>
          <w:iCs/>
          <w:sz w:val="24"/>
          <w:szCs w:val="24"/>
        </w:rPr>
        <w:t>(“County”)</w:t>
      </w:r>
      <w:r w:rsidR="001246DD" w:rsidRPr="00B937FF">
        <w:rPr>
          <w:rFonts w:cstheme="minorHAnsi"/>
          <w:iCs/>
          <w:sz w:val="24"/>
          <w:szCs w:val="24"/>
        </w:rPr>
        <w:t xml:space="preserve"> </w:t>
      </w:r>
      <w:r w:rsidRPr="00B937FF">
        <w:rPr>
          <w:rFonts w:cstheme="minorHAnsi"/>
          <w:iCs/>
          <w:sz w:val="24"/>
          <w:szCs w:val="24"/>
        </w:rPr>
        <w:t xml:space="preserve">and </w:t>
      </w:r>
      <w:r w:rsidR="004D3823">
        <w:rPr>
          <w:rFonts w:cstheme="minorHAnsi"/>
          <w:iCs/>
          <w:sz w:val="24"/>
          <w:szCs w:val="24"/>
        </w:rPr>
        <w:t>Erda</w:t>
      </w:r>
      <w:r w:rsidR="00E7691C" w:rsidRPr="00B937FF">
        <w:rPr>
          <w:rFonts w:cstheme="minorHAnsi"/>
          <w:iCs/>
          <w:sz w:val="24"/>
          <w:szCs w:val="24"/>
        </w:rPr>
        <w:t xml:space="preserve"> City</w:t>
      </w:r>
      <w:r w:rsidR="00764C53">
        <w:rPr>
          <w:rFonts w:cstheme="minorHAnsi"/>
          <w:iCs/>
          <w:sz w:val="24"/>
          <w:szCs w:val="24"/>
        </w:rPr>
        <w:t xml:space="preserve"> (“City”</w:t>
      </w:r>
      <w:r w:rsidR="008647F7">
        <w:rPr>
          <w:rFonts w:cstheme="minorHAnsi"/>
          <w:iCs/>
          <w:sz w:val="24"/>
          <w:szCs w:val="24"/>
        </w:rPr>
        <w:t>),</w:t>
      </w:r>
      <w:r w:rsidR="00764C53">
        <w:rPr>
          <w:rFonts w:cstheme="minorHAnsi"/>
          <w:iCs/>
          <w:sz w:val="24"/>
          <w:szCs w:val="24"/>
        </w:rPr>
        <w:t xml:space="preserve"> both </w:t>
      </w:r>
      <w:r w:rsidR="008647F7">
        <w:rPr>
          <w:rFonts w:cstheme="minorHAnsi"/>
          <w:iCs/>
          <w:sz w:val="24"/>
          <w:szCs w:val="24"/>
        </w:rPr>
        <w:t xml:space="preserve">being </w:t>
      </w:r>
      <w:r w:rsidR="001246DD" w:rsidRPr="00B937FF">
        <w:rPr>
          <w:rFonts w:cstheme="minorHAnsi"/>
          <w:iCs/>
          <w:sz w:val="24"/>
          <w:szCs w:val="24"/>
        </w:rPr>
        <w:t>political subdivision</w:t>
      </w:r>
      <w:r w:rsidR="00764C53">
        <w:rPr>
          <w:rFonts w:cstheme="minorHAnsi"/>
          <w:iCs/>
          <w:sz w:val="24"/>
          <w:szCs w:val="24"/>
        </w:rPr>
        <w:t>s</w:t>
      </w:r>
      <w:r w:rsidR="001246DD" w:rsidRPr="00B937FF">
        <w:rPr>
          <w:rFonts w:cstheme="minorHAnsi"/>
          <w:iCs/>
          <w:sz w:val="24"/>
          <w:szCs w:val="24"/>
        </w:rPr>
        <w:t xml:space="preserve"> of the State of Utah</w:t>
      </w:r>
      <w:r w:rsidRPr="00B937FF">
        <w:rPr>
          <w:rFonts w:cstheme="minorHAnsi"/>
          <w:iCs/>
          <w:sz w:val="24"/>
          <w:szCs w:val="24"/>
        </w:rPr>
        <w:t>.</w:t>
      </w:r>
    </w:p>
    <w:p w14:paraId="3D12F504" w14:textId="1B4E5F2A" w:rsidR="00466936" w:rsidRPr="00B937FF" w:rsidRDefault="00466936" w:rsidP="00466936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66E7CE10" w14:textId="3A9CFD81" w:rsidR="00350325" w:rsidRDefault="00350325" w:rsidP="00466936">
      <w:pPr>
        <w:spacing w:after="0" w:line="240" w:lineRule="auto"/>
        <w:rPr>
          <w:rFonts w:cstheme="minorHAnsi"/>
          <w:iCs/>
          <w:sz w:val="24"/>
          <w:szCs w:val="24"/>
        </w:rPr>
      </w:pPr>
      <w:proofErr w:type="gramStart"/>
      <w:r w:rsidRPr="00B937FF">
        <w:rPr>
          <w:rFonts w:cstheme="minorHAnsi"/>
          <w:iCs/>
          <w:sz w:val="24"/>
          <w:szCs w:val="24"/>
        </w:rPr>
        <w:t>WHEREAS,</w:t>
      </w:r>
      <w:proofErr w:type="gramEnd"/>
      <w:r w:rsidR="00B937FF">
        <w:rPr>
          <w:rFonts w:cstheme="minorHAnsi"/>
          <w:iCs/>
          <w:sz w:val="24"/>
          <w:szCs w:val="24"/>
        </w:rPr>
        <w:t xml:space="preserve"> state law requires m</w:t>
      </w:r>
      <w:r w:rsidRPr="00B937FF">
        <w:rPr>
          <w:rFonts w:cstheme="minorHAnsi"/>
          <w:iCs/>
          <w:sz w:val="24"/>
          <w:szCs w:val="24"/>
        </w:rPr>
        <w:t>unicipalities,</w:t>
      </w:r>
      <w:r w:rsidR="0059084F" w:rsidRPr="00B937FF">
        <w:rPr>
          <w:rFonts w:cstheme="minorHAnsi"/>
          <w:iCs/>
          <w:sz w:val="24"/>
          <w:szCs w:val="24"/>
        </w:rPr>
        <w:t xml:space="preserve"> </w:t>
      </w:r>
      <w:r w:rsidR="00377299">
        <w:rPr>
          <w:rFonts w:cstheme="minorHAnsi"/>
          <w:iCs/>
          <w:sz w:val="24"/>
          <w:szCs w:val="24"/>
        </w:rPr>
        <w:t>t</w:t>
      </w:r>
      <w:r w:rsidR="00377299" w:rsidRPr="00B937FF">
        <w:rPr>
          <w:rFonts w:cstheme="minorHAnsi"/>
          <w:iCs/>
          <w:sz w:val="24"/>
          <w:szCs w:val="24"/>
        </w:rPr>
        <w:t>owns</w:t>
      </w:r>
      <w:r w:rsidR="00377299">
        <w:rPr>
          <w:rFonts w:cstheme="minorHAnsi"/>
          <w:iCs/>
          <w:sz w:val="24"/>
          <w:szCs w:val="24"/>
        </w:rPr>
        <w:t xml:space="preserve"> </w:t>
      </w:r>
      <w:r w:rsidRPr="00B937FF">
        <w:rPr>
          <w:rFonts w:cstheme="minorHAnsi"/>
          <w:iCs/>
          <w:sz w:val="24"/>
          <w:szCs w:val="24"/>
        </w:rPr>
        <w:t xml:space="preserve">and </w:t>
      </w:r>
      <w:r w:rsidR="00B937FF">
        <w:rPr>
          <w:rFonts w:cstheme="minorHAnsi"/>
          <w:iCs/>
          <w:sz w:val="24"/>
          <w:szCs w:val="24"/>
        </w:rPr>
        <w:t>local d</w:t>
      </w:r>
      <w:r w:rsidRPr="00B937FF">
        <w:rPr>
          <w:rFonts w:cstheme="minorHAnsi"/>
          <w:iCs/>
          <w:sz w:val="24"/>
          <w:szCs w:val="24"/>
        </w:rPr>
        <w:t>istricts to hold</w:t>
      </w:r>
      <w:r w:rsidR="000242F2" w:rsidRPr="00B937FF">
        <w:rPr>
          <w:rFonts w:cstheme="minorHAnsi"/>
          <w:iCs/>
          <w:sz w:val="24"/>
          <w:szCs w:val="24"/>
        </w:rPr>
        <w:t xml:space="preserve"> </w:t>
      </w:r>
      <w:r w:rsidRPr="00B937FF">
        <w:rPr>
          <w:rFonts w:cstheme="minorHAnsi"/>
          <w:iCs/>
          <w:sz w:val="24"/>
          <w:szCs w:val="24"/>
        </w:rPr>
        <w:t>election</w:t>
      </w:r>
      <w:r w:rsidR="000242F2" w:rsidRPr="00B937FF">
        <w:rPr>
          <w:rFonts w:cstheme="minorHAnsi"/>
          <w:iCs/>
          <w:sz w:val="24"/>
          <w:szCs w:val="24"/>
        </w:rPr>
        <w:t>s</w:t>
      </w:r>
      <w:r w:rsidRPr="00B937FF">
        <w:rPr>
          <w:rFonts w:cstheme="minorHAnsi"/>
          <w:iCs/>
          <w:sz w:val="24"/>
          <w:szCs w:val="24"/>
        </w:rPr>
        <w:t xml:space="preserve"> each odd-numbered year</w:t>
      </w:r>
      <w:r w:rsidR="00B937FF">
        <w:rPr>
          <w:rFonts w:cstheme="minorHAnsi"/>
          <w:iCs/>
          <w:sz w:val="24"/>
          <w:szCs w:val="24"/>
        </w:rPr>
        <w:t>;</w:t>
      </w:r>
      <w:r w:rsidR="00003A5F" w:rsidRPr="00B937FF">
        <w:rPr>
          <w:rFonts w:cstheme="minorHAnsi"/>
          <w:iCs/>
          <w:sz w:val="24"/>
          <w:szCs w:val="24"/>
        </w:rPr>
        <w:t xml:space="preserve"> </w:t>
      </w:r>
      <w:r w:rsidRPr="00B937FF">
        <w:rPr>
          <w:rFonts w:cstheme="minorHAnsi"/>
          <w:iCs/>
          <w:sz w:val="24"/>
          <w:szCs w:val="24"/>
        </w:rPr>
        <w:t>and</w:t>
      </w:r>
    </w:p>
    <w:p w14:paraId="370D62BB" w14:textId="77777777" w:rsidR="00B937FF" w:rsidRPr="00B937FF" w:rsidRDefault="00B937FF" w:rsidP="00466936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59C3786B" w14:textId="56A79A95" w:rsidR="00915CFB" w:rsidRDefault="003418BD" w:rsidP="00466936">
      <w:pPr>
        <w:spacing w:after="0" w:line="240" w:lineRule="auto"/>
        <w:rPr>
          <w:rFonts w:cstheme="minorHAnsi"/>
          <w:iCs/>
          <w:sz w:val="24"/>
          <w:szCs w:val="24"/>
        </w:rPr>
      </w:pPr>
      <w:r w:rsidRPr="00B937FF">
        <w:rPr>
          <w:rFonts w:cstheme="minorHAnsi"/>
          <w:iCs/>
          <w:sz w:val="24"/>
          <w:szCs w:val="24"/>
        </w:rPr>
        <w:t xml:space="preserve">WHEREAS, </w:t>
      </w:r>
      <w:proofErr w:type="gramStart"/>
      <w:r w:rsidRPr="00B937FF">
        <w:rPr>
          <w:rFonts w:cstheme="minorHAnsi"/>
          <w:iCs/>
          <w:sz w:val="24"/>
          <w:szCs w:val="24"/>
        </w:rPr>
        <w:t>County</w:t>
      </w:r>
      <w:proofErr w:type="gramEnd"/>
      <w:r w:rsidRPr="00B937FF">
        <w:rPr>
          <w:rFonts w:cstheme="minorHAnsi"/>
          <w:iCs/>
          <w:sz w:val="24"/>
          <w:szCs w:val="24"/>
        </w:rPr>
        <w:t xml:space="preserve"> has </w:t>
      </w:r>
      <w:r w:rsidR="00B937FF">
        <w:rPr>
          <w:rFonts w:cstheme="minorHAnsi"/>
          <w:iCs/>
          <w:sz w:val="24"/>
          <w:szCs w:val="24"/>
        </w:rPr>
        <w:t xml:space="preserve">the </w:t>
      </w:r>
      <w:r w:rsidRPr="00B937FF">
        <w:rPr>
          <w:rFonts w:cstheme="minorHAnsi"/>
          <w:iCs/>
          <w:sz w:val="24"/>
          <w:szCs w:val="24"/>
        </w:rPr>
        <w:t xml:space="preserve">equipment and resources needed to </w:t>
      </w:r>
      <w:r w:rsidR="00742D39" w:rsidRPr="00B937FF">
        <w:rPr>
          <w:rFonts w:cstheme="minorHAnsi"/>
          <w:iCs/>
          <w:sz w:val="24"/>
          <w:szCs w:val="24"/>
        </w:rPr>
        <w:t>conduct</w:t>
      </w:r>
      <w:r w:rsidRPr="00B937FF">
        <w:rPr>
          <w:rFonts w:cstheme="minorHAnsi"/>
          <w:iCs/>
          <w:sz w:val="24"/>
          <w:szCs w:val="24"/>
        </w:rPr>
        <w:t xml:space="preserve"> </w:t>
      </w:r>
      <w:r w:rsidR="00B937FF">
        <w:rPr>
          <w:rFonts w:cstheme="minorHAnsi"/>
          <w:iCs/>
          <w:sz w:val="24"/>
          <w:szCs w:val="24"/>
        </w:rPr>
        <w:t>such elections,</w:t>
      </w:r>
      <w:r w:rsidRPr="00B937FF">
        <w:rPr>
          <w:rFonts w:cstheme="minorHAnsi"/>
          <w:iCs/>
          <w:sz w:val="24"/>
          <w:szCs w:val="24"/>
        </w:rPr>
        <w:t xml:space="preserve"> and is willing to make </w:t>
      </w:r>
      <w:r w:rsidR="00B937FF">
        <w:rPr>
          <w:rFonts w:cstheme="minorHAnsi"/>
          <w:iCs/>
          <w:sz w:val="24"/>
          <w:szCs w:val="24"/>
        </w:rPr>
        <w:t xml:space="preserve">such equipment and resources </w:t>
      </w:r>
      <w:r w:rsidRPr="00B937FF">
        <w:rPr>
          <w:rFonts w:cstheme="minorHAnsi"/>
          <w:iCs/>
          <w:sz w:val="24"/>
          <w:szCs w:val="24"/>
        </w:rPr>
        <w:t xml:space="preserve">available </w:t>
      </w:r>
      <w:r w:rsidR="00B45DC3">
        <w:rPr>
          <w:rFonts w:cstheme="minorHAnsi"/>
          <w:iCs/>
          <w:sz w:val="24"/>
          <w:szCs w:val="24"/>
        </w:rPr>
        <w:t xml:space="preserve">to </w:t>
      </w:r>
      <w:r w:rsidRPr="00B937FF">
        <w:rPr>
          <w:rFonts w:cstheme="minorHAnsi"/>
          <w:iCs/>
          <w:sz w:val="24"/>
          <w:szCs w:val="24"/>
        </w:rPr>
        <w:t xml:space="preserve">assist </w:t>
      </w:r>
      <w:r w:rsidR="00B937FF">
        <w:rPr>
          <w:rFonts w:cstheme="minorHAnsi"/>
          <w:iCs/>
          <w:sz w:val="24"/>
          <w:szCs w:val="24"/>
        </w:rPr>
        <w:t>City in its 202</w:t>
      </w:r>
      <w:r w:rsidR="00A15C7B">
        <w:rPr>
          <w:rFonts w:cstheme="minorHAnsi"/>
          <w:iCs/>
          <w:sz w:val="24"/>
          <w:szCs w:val="24"/>
        </w:rPr>
        <w:t>5</w:t>
      </w:r>
      <w:r w:rsidR="00B937FF">
        <w:rPr>
          <w:rFonts w:cstheme="minorHAnsi"/>
          <w:iCs/>
          <w:sz w:val="24"/>
          <w:szCs w:val="24"/>
        </w:rPr>
        <w:t xml:space="preserve"> </w:t>
      </w:r>
      <w:proofErr w:type="gramStart"/>
      <w:r w:rsidR="00B937FF">
        <w:rPr>
          <w:rFonts w:cstheme="minorHAnsi"/>
          <w:iCs/>
          <w:sz w:val="24"/>
          <w:szCs w:val="24"/>
        </w:rPr>
        <w:t>elections;</w:t>
      </w:r>
      <w:proofErr w:type="gramEnd"/>
    </w:p>
    <w:p w14:paraId="27F62D04" w14:textId="77777777" w:rsidR="00B937FF" w:rsidRPr="00B937FF" w:rsidRDefault="00B937FF" w:rsidP="00466936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3AEF7D1C" w14:textId="6A5E0592" w:rsidR="00915CFB" w:rsidRDefault="00915CFB" w:rsidP="00466936">
      <w:pPr>
        <w:spacing w:after="0" w:line="240" w:lineRule="auto"/>
        <w:rPr>
          <w:rFonts w:cstheme="minorHAnsi"/>
          <w:iCs/>
          <w:sz w:val="24"/>
          <w:szCs w:val="24"/>
        </w:rPr>
      </w:pPr>
      <w:r w:rsidRPr="00B937FF">
        <w:rPr>
          <w:rFonts w:cstheme="minorHAnsi"/>
          <w:iCs/>
          <w:sz w:val="24"/>
          <w:szCs w:val="24"/>
        </w:rPr>
        <w:t xml:space="preserve">NOW THEREFORE, </w:t>
      </w:r>
      <w:r w:rsidR="00B937FF">
        <w:rPr>
          <w:rFonts w:cstheme="minorHAnsi"/>
          <w:iCs/>
          <w:sz w:val="24"/>
          <w:szCs w:val="24"/>
        </w:rPr>
        <w:t>the parties mutually agree as follows</w:t>
      </w:r>
      <w:r w:rsidRPr="00B937FF">
        <w:rPr>
          <w:rFonts w:cstheme="minorHAnsi"/>
          <w:iCs/>
          <w:sz w:val="24"/>
          <w:szCs w:val="24"/>
        </w:rPr>
        <w:t>:</w:t>
      </w:r>
    </w:p>
    <w:p w14:paraId="79A11AAB" w14:textId="77777777" w:rsidR="00656773" w:rsidRPr="00B937FF" w:rsidRDefault="00656773" w:rsidP="001C2B33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60EC2F9D" w14:textId="39CDDEC6" w:rsidR="006963D2" w:rsidRDefault="001A1F0D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1.</w:t>
      </w:r>
      <w:r>
        <w:rPr>
          <w:rFonts w:cstheme="minorHAnsi"/>
          <w:iCs/>
          <w:sz w:val="24"/>
          <w:szCs w:val="24"/>
        </w:rPr>
        <w:tab/>
        <w:t>F</w:t>
      </w:r>
      <w:r w:rsidRPr="006963D2">
        <w:rPr>
          <w:rFonts w:cstheme="minorHAnsi"/>
          <w:iCs/>
          <w:sz w:val="24"/>
          <w:szCs w:val="24"/>
        </w:rPr>
        <w:t>or the</w:t>
      </w:r>
      <w:r w:rsidR="003632B3">
        <w:rPr>
          <w:rFonts w:cstheme="minorHAnsi"/>
          <w:iCs/>
          <w:sz w:val="24"/>
          <w:szCs w:val="24"/>
        </w:rPr>
        <w:t xml:space="preserve"> primary</w:t>
      </w:r>
      <w:r w:rsidR="00345C7B">
        <w:rPr>
          <w:rFonts w:cstheme="minorHAnsi"/>
          <w:iCs/>
          <w:sz w:val="24"/>
          <w:szCs w:val="24"/>
        </w:rPr>
        <w:t xml:space="preserve"> (if applicable)</w:t>
      </w:r>
      <w:r w:rsidR="003632B3">
        <w:rPr>
          <w:rFonts w:cstheme="minorHAnsi"/>
          <w:iCs/>
          <w:sz w:val="24"/>
          <w:szCs w:val="24"/>
        </w:rPr>
        <w:t xml:space="preserve"> </w:t>
      </w:r>
      <w:r w:rsidR="008647F7">
        <w:rPr>
          <w:rFonts w:cstheme="minorHAnsi"/>
          <w:iCs/>
          <w:sz w:val="24"/>
          <w:szCs w:val="24"/>
        </w:rPr>
        <w:t>and</w:t>
      </w:r>
      <w:r w:rsidRPr="006963D2">
        <w:rPr>
          <w:rFonts w:cstheme="minorHAnsi"/>
          <w:iCs/>
          <w:sz w:val="24"/>
          <w:szCs w:val="24"/>
        </w:rPr>
        <w:t xml:space="preserve"> </w:t>
      </w:r>
      <w:r>
        <w:rPr>
          <w:rFonts w:cstheme="minorHAnsi"/>
          <w:iCs/>
          <w:sz w:val="24"/>
          <w:szCs w:val="24"/>
        </w:rPr>
        <w:t>g</w:t>
      </w:r>
      <w:r w:rsidRPr="006963D2">
        <w:rPr>
          <w:rFonts w:cstheme="minorHAnsi"/>
          <w:iCs/>
          <w:sz w:val="24"/>
          <w:szCs w:val="24"/>
        </w:rPr>
        <w:t xml:space="preserve">eneral </w:t>
      </w:r>
      <w:r>
        <w:rPr>
          <w:rFonts w:cstheme="minorHAnsi"/>
          <w:iCs/>
          <w:sz w:val="24"/>
          <w:szCs w:val="24"/>
        </w:rPr>
        <w:t>e</w:t>
      </w:r>
      <w:r w:rsidRPr="006963D2">
        <w:rPr>
          <w:rFonts w:cstheme="minorHAnsi"/>
          <w:iCs/>
          <w:sz w:val="24"/>
          <w:szCs w:val="24"/>
        </w:rPr>
        <w:t>lection</w:t>
      </w:r>
      <w:r w:rsidR="003632B3">
        <w:rPr>
          <w:rFonts w:cstheme="minorHAnsi"/>
          <w:iCs/>
          <w:sz w:val="24"/>
          <w:szCs w:val="24"/>
        </w:rPr>
        <w:t>s</w:t>
      </w:r>
      <w:r w:rsidR="006F3840">
        <w:rPr>
          <w:rFonts w:cstheme="minorHAnsi"/>
          <w:iCs/>
          <w:sz w:val="24"/>
          <w:szCs w:val="24"/>
        </w:rPr>
        <w:t xml:space="preserve"> </w:t>
      </w:r>
      <w:r w:rsidRPr="006963D2">
        <w:rPr>
          <w:rFonts w:cstheme="minorHAnsi"/>
          <w:iCs/>
          <w:sz w:val="24"/>
          <w:szCs w:val="24"/>
        </w:rPr>
        <w:t>in 202</w:t>
      </w:r>
      <w:r w:rsidR="00A15C7B">
        <w:rPr>
          <w:rFonts w:cstheme="minorHAnsi"/>
          <w:iCs/>
          <w:sz w:val="24"/>
          <w:szCs w:val="24"/>
        </w:rPr>
        <w:t>5</w:t>
      </w:r>
      <w:r>
        <w:rPr>
          <w:rFonts w:cstheme="minorHAnsi"/>
          <w:iCs/>
          <w:sz w:val="24"/>
          <w:szCs w:val="24"/>
        </w:rPr>
        <w:t>,</w:t>
      </w:r>
      <w:r w:rsidRPr="006963D2">
        <w:rPr>
          <w:rFonts w:cstheme="minorHAnsi"/>
          <w:iCs/>
          <w:sz w:val="24"/>
          <w:szCs w:val="24"/>
        </w:rPr>
        <w:t xml:space="preserve"> </w:t>
      </w:r>
      <w:proofErr w:type="gramStart"/>
      <w:r w:rsidR="00915CFB" w:rsidRPr="006963D2">
        <w:rPr>
          <w:rFonts w:cstheme="minorHAnsi"/>
          <w:iCs/>
          <w:sz w:val="24"/>
          <w:szCs w:val="24"/>
        </w:rPr>
        <w:t>County</w:t>
      </w:r>
      <w:proofErr w:type="gramEnd"/>
      <w:r w:rsidR="00915CFB" w:rsidRPr="006963D2">
        <w:rPr>
          <w:rFonts w:cstheme="minorHAnsi"/>
          <w:iCs/>
          <w:sz w:val="24"/>
          <w:szCs w:val="24"/>
        </w:rPr>
        <w:t xml:space="preserve"> agrees to</w:t>
      </w:r>
      <w:r>
        <w:rPr>
          <w:rFonts w:cstheme="minorHAnsi"/>
          <w:iCs/>
          <w:sz w:val="24"/>
          <w:szCs w:val="24"/>
        </w:rPr>
        <w:t>:</w:t>
      </w:r>
    </w:p>
    <w:p w14:paraId="3DC3C9DA" w14:textId="2522331D" w:rsidR="006963D2" w:rsidRPr="006429A7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</w:t>
      </w:r>
      <w:r w:rsidR="00123E81" w:rsidRPr="006429A7">
        <w:rPr>
          <w:rFonts w:cstheme="minorHAnsi"/>
          <w:iCs/>
          <w:sz w:val="24"/>
          <w:szCs w:val="24"/>
        </w:rPr>
        <w:t>ro</w:t>
      </w:r>
      <w:r w:rsidR="001A1F0D" w:rsidRPr="006429A7">
        <w:rPr>
          <w:rFonts w:cstheme="minorHAnsi"/>
          <w:iCs/>
          <w:sz w:val="24"/>
          <w:szCs w:val="24"/>
        </w:rPr>
        <w:t>vide pro</w:t>
      </w:r>
      <w:r w:rsidR="00123E81" w:rsidRPr="006429A7">
        <w:rPr>
          <w:rFonts w:cstheme="minorHAnsi"/>
          <w:iCs/>
          <w:sz w:val="24"/>
          <w:szCs w:val="24"/>
        </w:rPr>
        <w:t>gram</w:t>
      </w:r>
      <w:r w:rsidR="00A15C7B">
        <w:rPr>
          <w:rFonts w:cstheme="minorHAnsi"/>
          <w:iCs/>
          <w:sz w:val="24"/>
          <w:szCs w:val="24"/>
        </w:rPr>
        <w:t>ming</w:t>
      </w:r>
      <w:r w:rsidR="00123E81" w:rsidRPr="006429A7">
        <w:rPr>
          <w:rFonts w:cstheme="minorHAnsi"/>
          <w:iCs/>
          <w:sz w:val="24"/>
          <w:szCs w:val="24"/>
        </w:rPr>
        <w:t xml:space="preserve"> and test ballot </w:t>
      </w:r>
      <w:proofErr w:type="gramStart"/>
      <w:r w:rsidR="00123E81" w:rsidRPr="006429A7">
        <w:rPr>
          <w:rFonts w:cstheme="minorHAnsi"/>
          <w:iCs/>
          <w:sz w:val="24"/>
          <w:szCs w:val="24"/>
        </w:rPr>
        <w:t>files</w:t>
      </w:r>
      <w:r w:rsidR="00915CFB" w:rsidRPr="006429A7">
        <w:rPr>
          <w:rFonts w:cstheme="minorHAnsi"/>
          <w:iCs/>
          <w:sz w:val="24"/>
          <w:szCs w:val="24"/>
        </w:rPr>
        <w:t>;</w:t>
      </w:r>
      <w:proofErr w:type="gramEnd"/>
    </w:p>
    <w:p w14:paraId="77103E31" w14:textId="62A34B2D" w:rsidR="006963D2" w:rsidRPr="006429A7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</w:t>
      </w:r>
      <w:r w:rsidR="009B4B98" w:rsidRPr="006429A7">
        <w:rPr>
          <w:rFonts w:cstheme="minorHAnsi"/>
          <w:iCs/>
          <w:sz w:val="24"/>
          <w:szCs w:val="24"/>
        </w:rPr>
        <w:t xml:space="preserve">rovide electronic ballot files for </w:t>
      </w:r>
      <w:r w:rsidR="001A1F0D" w:rsidRPr="006429A7">
        <w:rPr>
          <w:rFonts w:cstheme="minorHAnsi"/>
          <w:iCs/>
          <w:sz w:val="24"/>
          <w:szCs w:val="24"/>
        </w:rPr>
        <w:t>o</w:t>
      </w:r>
      <w:r w:rsidR="009B4B98" w:rsidRPr="006429A7">
        <w:rPr>
          <w:rFonts w:cstheme="minorHAnsi"/>
          <w:iCs/>
          <w:sz w:val="24"/>
          <w:szCs w:val="24"/>
        </w:rPr>
        <w:t xml:space="preserve">ptical </w:t>
      </w:r>
      <w:r w:rsidR="001A1F0D" w:rsidRPr="006429A7">
        <w:rPr>
          <w:rFonts w:cstheme="minorHAnsi"/>
          <w:iCs/>
          <w:sz w:val="24"/>
          <w:szCs w:val="24"/>
        </w:rPr>
        <w:t>s</w:t>
      </w:r>
      <w:r w:rsidR="009B4B98" w:rsidRPr="006429A7">
        <w:rPr>
          <w:rFonts w:cstheme="minorHAnsi"/>
          <w:iCs/>
          <w:sz w:val="24"/>
          <w:szCs w:val="24"/>
        </w:rPr>
        <w:t xml:space="preserve">can </w:t>
      </w:r>
      <w:r w:rsidR="001A1F0D" w:rsidRPr="006429A7">
        <w:rPr>
          <w:rFonts w:cstheme="minorHAnsi"/>
          <w:iCs/>
          <w:sz w:val="24"/>
          <w:szCs w:val="24"/>
        </w:rPr>
        <w:t>b</w:t>
      </w:r>
      <w:r w:rsidR="009B4B98" w:rsidRPr="006429A7">
        <w:rPr>
          <w:rFonts w:cstheme="minorHAnsi"/>
          <w:iCs/>
          <w:sz w:val="24"/>
          <w:szCs w:val="24"/>
        </w:rPr>
        <w:t xml:space="preserve">allot </w:t>
      </w:r>
      <w:proofErr w:type="gramStart"/>
      <w:r w:rsidR="009B4B98" w:rsidRPr="006429A7">
        <w:rPr>
          <w:rFonts w:cstheme="minorHAnsi"/>
          <w:iCs/>
          <w:sz w:val="24"/>
          <w:szCs w:val="24"/>
        </w:rPr>
        <w:t>printing;</w:t>
      </w:r>
      <w:proofErr w:type="gramEnd"/>
    </w:p>
    <w:p w14:paraId="7F611918" w14:textId="1EDA9FF4" w:rsidR="001A1F0D" w:rsidRPr="006429A7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</w:t>
      </w:r>
      <w:r w:rsidR="009B4B98" w:rsidRPr="006429A7">
        <w:rPr>
          <w:rFonts w:cstheme="minorHAnsi"/>
          <w:iCs/>
          <w:sz w:val="24"/>
          <w:szCs w:val="24"/>
        </w:rPr>
        <w:t>rovide information systems assistance</w:t>
      </w:r>
      <w:r w:rsidR="006E1793">
        <w:rPr>
          <w:rFonts w:cstheme="minorHAnsi"/>
          <w:iCs/>
          <w:sz w:val="24"/>
          <w:szCs w:val="24"/>
        </w:rPr>
        <w:t>,</w:t>
      </w:r>
      <w:r w:rsidR="009B4B98" w:rsidRPr="006429A7">
        <w:rPr>
          <w:rFonts w:cstheme="minorHAnsi"/>
          <w:iCs/>
          <w:sz w:val="24"/>
          <w:szCs w:val="24"/>
        </w:rPr>
        <w:t xml:space="preserve"> </w:t>
      </w:r>
      <w:r w:rsidR="001A1F0D" w:rsidRPr="006429A7">
        <w:rPr>
          <w:rFonts w:cstheme="minorHAnsi"/>
          <w:iCs/>
          <w:sz w:val="24"/>
          <w:szCs w:val="24"/>
        </w:rPr>
        <w:t xml:space="preserve">including </w:t>
      </w:r>
      <w:r w:rsidR="009B4B98" w:rsidRPr="006429A7">
        <w:rPr>
          <w:rFonts w:cstheme="minorHAnsi"/>
          <w:iCs/>
          <w:sz w:val="24"/>
          <w:szCs w:val="24"/>
        </w:rPr>
        <w:t>election programming, tabulation, programmer and technician</w:t>
      </w:r>
      <w:r w:rsidR="001A1F0D" w:rsidRPr="006429A7">
        <w:rPr>
          <w:rFonts w:cstheme="minorHAnsi"/>
          <w:iCs/>
          <w:sz w:val="24"/>
          <w:szCs w:val="24"/>
        </w:rPr>
        <w:t xml:space="preserve"> services</w:t>
      </w:r>
      <w:r w:rsidR="009B4B98" w:rsidRPr="006429A7">
        <w:rPr>
          <w:rFonts w:cstheme="minorHAnsi"/>
          <w:iCs/>
          <w:sz w:val="24"/>
          <w:szCs w:val="24"/>
        </w:rPr>
        <w:t>, and elections results reports</w:t>
      </w:r>
      <w:r w:rsidR="001A1F0D" w:rsidRPr="006429A7">
        <w:rPr>
          <w:rFonts w:cstheme="minorHAnsi"/>
          <w:iCs/>
          <w:sz w:val="24"/>
          <w:szCs w:val="24"/>
        </w:rPr>
        <w:t>;</w:t>
      </w:r>
    </w:p>
    <w:p w14:paraId="26AAB1DE" w14:textId="0F71D71F" w:rsidR="001A1F0D" w:rsidRPr="009318AB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 w:rsidRPr="009318AB">
        <w:rPr>
          <w:rFonts w:cstheme="minorHAnsi"/>
          <w:iCs/>
          <w:sz w:val="24"/>
          <w:szCs w:val="24"/>
        </w:rPr>
        <w:t>d</w:t>
      </w:r>
      <w:r w:rsidR="009B4B98" w:rsidRPr="009318AB">
        <w:rPr>
          <w:rFonts w:cstheme="minorHAnsi"/>
          <w:iCs/>
          <w:sz w:val="24"/>
          <w:szCs w:val="24"/>
        </w:rPr>
        <w:t xml:space="preserve">etermine </w:t>
      </w:r>
      <w:r w:rsidR="006E1793" w:rsidRPr="009318AB">
        <w:rPr>
          <w:rFonts w:cstheme="minorHAnsi"/>
          <w:iCs/>
          <w:sz w:val="24"/>
          <w:szCs w:val="24"/>
        </w:rPr>
        <w:t xml:space="preserve">the </w:t>
      </w:r>
      <w:r w:rsidR="009B4B98" w:rsidRPr="009318AB">
        <w:rPr>
          <w:rFonts w:cstheme="minorHAnsi"/>
          <w:iCs/>
          <w:sz w:val="24"/>
          <w:szCs w:val="24"/>
        </w:rPr>
        <w:t xml:space="preserve">number of </w:t>
      </w:r>
      <w:r w:rsidR="001A1F0D" w:rsidRPr="009318AB">
        <w:rPr>
          <w:rFonts w:cstheme="minorHAnsi"/>
          <w:iCs/>
          <w:sz w:val="24"/>
          <w:szCs w:val="24"/>
        </w:rPr>
        <w:t>o</w:t>
      </w:r>
      <w:r w:rsidR="009B4B98" w:rsidRPr="009318AB">
        <w:rPr>
          <w:rFonts w:cstheme="minorHAnsi"/>
          <w:iCs/>
          <w:sz w:val="24"/>
          <w:szCs w:val="24"/>
        </w:rPr>
        <w:t xml:space="preserve">ptical </w:t>
      </w:r>
      <w:r w:rsidR="001A1F0D" w:rsidRPr="009318AB">
        <w:rPr>
          <w:rFonts w:cstheme="minorHAnsi"/>
          <w:iCs/>
          <w:sz w:val="24"/>
          <w:szCs w:val="24"/>
        </w:rPr>
        <w:t>s</w:t>
      </w:r>
      <w:r w:rsidR="009B4B98" w:rsidRPr="009318AB">
        <w:rPr>
          <w:rFonts w:cstheme="minorHAnsi"/>
          <w:iCs/>
          <w:sz w:val="24"/>
          <w:szCs w:val="24"/>
        </w:rPr>
        <w:t xml:space="preserve">can ballots to be printed </w:t>
      </w:r>
      <w:r w:rsidR="00D73DE7" w:rsidRPr="009318AB">
        <w:rPr>
          <w:rFonts w:cstheme="minorHAnsi"/>
          <w:iCs/>
          <w:sz w:val="24"/>
          <w:szCs w:val="24"/>
        </w:rPr>
        <w:t>and mailed</w:t>
      </w:r>
      <w:r w:rsidR="001A1F0D" w:rsidRPr="009318AB">
        <w:rPr>
          <w:rFonts w:cstheme="minorHAnsi"/>
          <w:iCs/>
          <w:sz w:val="24"/>
          <w:szCs w:val="24"/>
        </w:rPr>
        <w:t>;</w:t>
      </w:r>
    </w:p>
    <w:p w14:paraId="7EE94D8E" w14:textId="60ECCC38" w:rsidR="006963D2" w:rsidRPr="006429A7" w:rsidRDefault="006E1793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 xml:space="preserve">conduct </w:t>
      </w:r>
      <w:r w:rsidR="009B4B98" w:rsidRPr="006429A7">
        <w:rPr>
          <w:rFonts w:cstheme="minorHAnsi"/>
          <w:iCs/>
          <w:sz w:val="24"/>
          <w:szCs w:val="24"/>
        </w:rPr>
        <w:t>the public demonstration of the tabulation equipment;</w:t>
      </w:r>
    </w:p>
    <w:p w14:paraId="6030E38F" w14:textId="5A049234" w:rsidR="006963D2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</w:t>
      </w:r>
      <w:r w:rsidR="009B4B98" w:rsidRPr="006429A7">
        <w:rPr>
          <w:rFonts w:cstheme="minorHAnsi"/>
          <w:iCs/>
          <w:sz w:val="24"/>
          <w:szCs w:val="24"/>
        </w:rPr>
        <w:t xml:space="preserve">ublish </w:t>
      </w:r>
      <w:r w:rsidR="003632B3">
        <w:rPr>
          <w:rFonts w:cstheme="minorHAnsi"/>
          <w:iCs/>
          <w:sz w:val="24"/>
          <w:szCs w:val="24"/>
        </w:rPr>
        <w:t>county-level legal</w:t>
      </w:r>
      <w:r w:rsidR="009B4B98" w:rsidRPr="006429A7">
        <w:rPr>
          <w:rFonts w:cstheme="minorHAnsi"/>
          <w:iCs/>
          <w:sz w:val="24"/>
          <w:szCs w:val="24"/>
        </w:rPr>
        <w:t xml:space="preserve"> notices</w:t>
      </w:r>
      <w:r w:rsidR="008B43BE">
        <w:rPr>
          <w:rFonts w:cstheme="minorHAnsi"/>
          <w:iCs/>
          <w:sz w:val="24"/>
          <w:szCs w:val="24"/>
        </w:rPr>
        <w:t>,</w:t>
      </w:r>
      <w:r w:rsidR="003632B3">
        <w:rPr>
          <w:rFonts w:cstheme="minorHAnsi"/>
          <w:iCs/>
          <w:sz w:val="24"/>
          <w:szCs w:val="24"/>
        </w:rPr>
        <w:t xml:space="preserve"> including </w:t>
      </w:r>
      <w:r w:rsidR="00E37D4E" w:rsidRPr="006429A7">
        <w:rPr>
          <w:rFonts w:cstheme="minorHAnsi"/>
          <w:iCs/>
          <w:sz w:val="24"/>
          <w:szCs w:val="24"/>
        </w:rPr>
        <w:t xml:space="preserve">notices of </w:t>
      </w:r>
      <w:r w:rsidR="009B4B98" w:rsidRPr="006429A7">
        <w:rPr>
          <w:rFonts w:cstheme="minorHAnsi"/>
          <w:iCs/>
          <w:sz w:val="24"/>
          <w:szCs w:val="24"/>
        </w:rPr>
        <w:t xml:space="preserve">polling locations and </w:t>
      </w:r>
      <w:r w:rsidR="00345C7B">
        <w:rPr>
          <w:rFonts w:cstheme="minorHAnsi"/>
          <w:iCs/>
          <w:sz w:val="24"/>
          <w:szCs w:val="24"/>
        </w:rPr>
        <w:t xml:space="preserve">sample </w:t>
      </w:r>
      <w:r w:rsidR="009B4B98" w:rsidRPr="006429A7">
        <w:rPr>
          <w:rFonts w:cstheme="minorHAnsi"/>
          <w:iCs/>
          <w:sz w:val="24"/>
          <w:szCs w:val="24"/>
        </w:rPr>
        <w:t>ballots, audit notice</w:t>
      </w:r>
      <w:r w:rsidR="00E37D4E" w:rsidRPr="006429A7">
        <w:rPr>
          <w:rFonts w:cstheme="minorHAnsi"/>
          <w:iCs/>
          <w:sz w:val="24"/>
          <w:szCs w:val="24"/>
        </w:rPr>
        <w:t>s</w:t>
      </w:r>
      <w:r w:rsidR="009318AB">
        <w:rPr>
          <w:rFonts w:cstheme="minorHAnsi"/>
          <w:iCs/>
          <w:sz w:val="24"/>
          <w:szCs w:val="24"/>
        </w:rPr>
        <w:t>,</w:t>
      </w:r>
      <w:r w:rsidR="009B4B98" w:rsidRPr="006429A7">
        <w:rPr>
          <w:rFonts w:cstheme="minorHAnsi"/>
          <w:iCs/>
          <w:sz w:val="24"/>
          <w:szCs w:val="24"/>
        </w:rPr>
        <w:t xml:space="preserve"> </w:t>
      </w:r>
      <w:r w:rsidR="00345C7B">
        <w:rPr>
          <w:rFonts w:cstheme="minorHAnsi"/>
          <w:iCs/>
          <w:sz w:val="24"/>
          <w:szCs w:val="24"/>
        </w:rPr>
        <w:t>and any other</w:t>
      </w:r>
      <w:r w:rsidR="008B43BE">
        <w:rPr>
          <w:rFonts w:cstheme="minorHAnsi"/>
          <w:iCs/>
          <w:sz w:val="24"/>
          <w:szCs w:val="24"/>
        </w:rPr>
        <w:t xml:space="preserve"> required notices</w:t>
      </w:r>
      <w:r w:rsidR="009B4B98" w:rsidRPr="006429A7">
        <w:rPr>
          <w:rFonts w:cstheme="minorHAnsi"/>
          <w:iCs/>
          <w:sz w:val="24"/>
          <w:szCs w:val="24"/>
        </w:rPr>
        <w:t>;</w:t>
      </w:r>
    </w:p>
    <w:p w14:paraId="60701D60" w14:textId="58BC0706" w:rsidR="008F27A6" w:rsidRPr="006429A7" w:rsidRDefault="008F27A6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provide canvass reports by a mutually agreed upon date and time;</w:t>
      </w:r>
    </w:p>
    <w:p w14:paraId="5733C022" w14:textId="58BEFE4C" w:rsidR="006963D2" w:rsidRPr="006429A7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</w:t>
      </w:r>
      <w:r w:rsidR="009B4B98" w:rsidRPr="006429A7">
        <w:rPr>
          <w:rFonts w:cstheme="minorHAnsi"/>
          <w:iCs/>
          <w:sz w:val="24"/>
          <w:szCs w:val="24"/>
        </w:rPr>
        <w:t>ost</w:t>
      </w:r>
      <w:r w:rsidR="00E37D4E" w:rsidRPr="006429A7">
        <w:rPr>
          <w:rFonts w:cstheme="minorHAnsi"/>
          <w:iCs/>
          <w:sz w:val="24"/>
          <w:szCs w:val="24"/>
        </w:rPr>
        <w:t xml:space="preserve"> on the county website a l</w:t>
      </w:r>
      <w:r w:rsidR="009B4B98" w:rsidRPr="006429A7">
        <w:rPr>
          <w:rFonts w:cstheme="minorHAnsi"/>
          <w:iCs/>
          <w:sz w:val="24"/>
          <w:szCs w:val="24"/>
        </w:rPr>
        <w:t xml:space="preserve">ink to </w:t>
      </w:r>
      <w:r w:rsidR="00E37D4E" w:rsidRPr="006429A7">
        <w:rPr>
          <w:rFonts w:cstheme="minorHAnsi"/>
          <w:iCs/>
          <w:sz w:val="24"/>
          <w:szCs w:val="24"/>
        </w:rPr>
        <w:t>the S</w:t>
      </w:r>
      <w:r w:rsidR="00A14672" w:rsidRPr="006429A7">
        <w:rPr>
          <w:rFonts w:cstheme="minorHAnsi"/>
          <w:iCs/>
          <w:sz w:val="24"/>
          <w:szCs w:val="24"/>
        </w:rPr>
        <w:t xml:space="preserve">tate’s posting of </w:t>
      </w:r>
      <w:r w:rsidR="009B4B98" w:rsidRPr="006429A7">
        <w:rPr>
          <w:rFonts w:cstheme="minorHAnsi"/>
          <w:iCs/>
          <w:sz w:val="24"/>
          <w:szCs w:val="24"/>
        </w:rPr>
        <w:t xml:space="preserve">candidate </w:t>
      </w:r>
      <w:r w:rsidR="00A14672" w:rsidRPr="006429A7">
        <w:rPr>
          <w:rFonts w:cstheme="minorHAnsi"/>
          <w:iCs/>
          <w:sz w:val="24"/>
          <w:szCs w:val="24"/>
        </w:rPr>
        <w:t>profiles</w:t>
      </w:r>
      <w:r w:rsidR="00E37D4E" w:rsidRPr="006429A7">
        <w:rPr>
          <w:rFonts w:cstheme="minorHAnsi"/>
          <w:iCs/>
          <w:sz w:val="24"/>
          <w:szCs w:val="24"/>
        </w:rPr>
        <w:t xml:space="preserve">, </w:t>
      </w:r>
      <w:r w:rsidR="00A14672" w:rsidRPr="006429A7">
        <w:rPr>
          <w:rFonts w:cstheme="minorHAnsi"/>
          <w:iCs/>
          <w:sz w:val="24"/>
          <w:szCs w:val="24"/>
        </w:rPr>
        <w:t>ballot issues</w:t>
      </w:r>
      <w:r w:rsidR="00E37D4E" w:rsidRPr="006429A7">
        <w:rPr>
          <w:rFonts w:cstheme="minorHAnsi"/>
          <w:iCs/>
          <w:sz w:val="24"/>
          <w:szCs w:val="24"/>
        </w:rPr>
        <w:t>, and f</w:t>
      </w:r>
      <w:r w:rsidR="009B4B98" w:rsidRPr="006429A7">
        <w:rPr>
          <w:rFonts w:cstheme="minorHAnsi"/>
          <w:iCs/>
          <w:sz w:val="24"/>
          <w:szCs w:val="24"/>
        </w:rPr>
        <w:t>inancial reports</w:t>
      </w:r>
      <w:r w:rsidR="009318AB">
        <w:rPr>
          <w:rFonts w:cstheme="minorHAnsi"/>
          <w:iCs/>
          <w:sz w:val="24"/>
          <w:szCs w:val="24"/>
        </w:rPr>
        <w:t>,</w:t>
      </w:r>
      <w:r w:rsidR="009B4B98" w:rsidRPr="006429A7">
        <w:rPr>
          <w:rFonts w:cstheme="minorHAnsi"/>
          <w:iCs/>
          <w:sz w:val="24"/>
          <w:szCs w:val="24"/>
        </w:rPr>
        <w:t xml:space="preserve"> if applicable;</w:t>
      </w:r>
      <w:r w:rsidR="00FA2B5F">
        <w:rPr>
          <w:rFonts w:cstheme="minorHAnsi"/>
          <w:iCs/>
          <w:sz w:val="24"/>
          <w:szCs w:val="24"/>
        </w:rPr>
        <w:t xml:space="preserve"> and</w:t>
      </w:r>
    </w:p>
    <w:p w14:paraId="5A4C9610" w14:textId="277F9992" w:rsidR="006963D2" w:rsidRDefault="006E2FC2" w:rsidP="00624320">
      <w:pPr>
        <w:pStyle w:val="ListParagraph"/>
        <w:numPr>
          <w:ilvl w:val="0"/>
          <w:numId w:val="3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c</w:t>
      </w:r>
      <w:r w:rsidR="009B4B98" w:rsidRPr="006429A7">
        <w:rPr>
          <w:rFonts w:cstheme="minorHAnsi"/>
          <w:iCs/>
          <w:sz w:val="24"/>
          <w:szCs w:val="24"/>
        </w:rPr>
        <w:t>onduct an election audit</w:t>
      </w:r>
      <w:r w:rsidR="008F27A6">
        <w:rPr>
          <w:rFonts w:cstheme="minorHAnsi"/>
          <w:iCs/>
          <w:sz w:val="24"/>
          <w:szCs w:val="24"/>
        </w:rPr>
        <w:t xml:space="preserve"> &amp; recount</w:t>
      </w:r>
      <w:r w:rsidR="006F26B9">
        <w:rPr>
          <w:rFonts w:cstheme="minorHAnsi"/>
          <w:iCs/>
          <w:sz w:val="24"/>
          <w:szCs w:val="24"/>
        </w:rPr>
        <w:t xml:space="preserve">, </w:t>
      </w:r>
      <w:r w:rsidR="008F27A6">
        <w:rPr>
          <w:rFonts w:cstheme="minorHAnsi"/>
          <w:iCs/>
          <w:sz w:val="24"/>
          <w:szCs w:val="24"/>
        </w:rPr>
        <w:t>if applicable</w:t>
      </w:r>
      <w:r w:rsidR="009B4B98" w:rsidRPr="006429A7">
        <w:rPr>
          <w:rFonts w:cstheme="minorHAnsi"/>
          <w:iCs/>
          <w:sz w:val="24"/>
          <w:szCs w:val="24"/>
        </w:rPr>
        <w:t>.</w:t>
      </w:r>
    </w:p>
    <w:p w14:paraId="6E82618E" w14:textId="4C9E4451" w:rsidR="009859A7" w:rsidRDefault="009859A7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</w:p>
    <w:p w14:paraId="70499C09" w14:textId="512F4440" w:rsidR="002C414F" w:rsidRPr="002C414F" w:rsidRDefault="009859A7" w:rsidP="002C414F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2.</w:t>
      </w:r>
      <w:r>
        <w:rPr>
          <w:rFonts w:cstheme="minorHAnsi"/>
          <w:iCs/>
          <w:sz w:val="24"/>
          <w:szCs w:val="24"/>
        </w:rPr>
        <w:tab/>
        <w:t>F</w:t>
      </w:r>
      <w:r w:rsidRPr="006963D2">
        <w:rPr>
          <w:rFonts w:cstheme="minorHAnsi"/>
          <w:iCs/>
          <w:sz w:val="24"/>
          <w:szCs w:val="24"/>
        </w:rPr>
        <w:t xml:space="preserve">or the </w:t>
      </w:r>
      <w:r w:rsidR="003632B3">
        <w:rPr>
          <w:rFonts w:cstheme="minorHAnsi"/>
          <w:iCs/>
          <w:sz w:val="24"/>
          <w:szCs w:val="24"/>
        </w:rPr>
        <w:t>primary</w:t>
      </w:r>
      <w:r w:rsidR="00345C7B">
        <w:rPr>
          <w:rFonts w:cstheme="minorHAnsi"/>
          <w:iCs/>
          <w:sz w:val="24"/>
          <w:szCs w:val="24"/>
        </w:rPr>
        <w:t xml:space="preserve"> (if applicable)</w:t>
      </w:r>
      <w:r w:rsidR="003632B3">
        <w:rPr>
          <w:rFonts w:cstheme="minorHAnsi"/>
          <w:iCs/>
          <w:sz w:val="24"/>
          <w:szCs w:val="24"/>
        </w:rPr>
        <w:t xml:space="preserve"> </w:t>
      </w:r>
      <w:r w:rsidR="00CE0632">
        <w:rPr>
          <w:rFonts w:cstheme="minorHAnsi"/>
          <w:iCs/>
          <w:sz w:val="24"/>
          <w:szCs w:val="24"/>
        </w:rPr>
        <w:t>and</w:t>
      </w:r>
      <w:r w:rsidR="003632B3" w:rsidRPr="006963D2">
        <w:rPr>
          <w:rFonts w:cstheme="minorHAnsi"/>
          <w:iCs/>
          <w:sz w:val="24"/>
          <w:szCs w:val="24"/>
        </w:rPr>
        <w:t xml:space="preserve"> </w:t>
      </w:r>
      <w:r w:rsidR="003632B3">
        <w:rPr>
          <w:rFonts w:cstheme="minorHAnsi"/>
          <w:iCs/>
          <w:sz w:val="24"/>
          <w:szCs w:val="24"/>
        </w:rPr>
        <w:t>g</w:t>
      </w:r>
      <w:r w:rsidR="003632B3" w:rsidRPr="006963D2">
        <w:rPr>
          <w:rFonts w:cstheme="minorHAnsi"/>
          <w:iCs/>
          <w:sz w:val="24"/>
          <w:szCs w:val="24"/>
        </w:rPr>
        <w:t xml:space="preserve">eneral </w:t>
      </w:r>
      <w:r w:rsidR="003632B3">
        <w:rPr>
          <w:rFonts w:cstheme="minorHAnsi"/>
          <w:iCs/>
          <w:sz w:val="24"/>
          <w:szCs w:val="24"/>
        </w:rPr>
        <w:t>e</w:t>
      </w:r>
      <w:r w:rsidR="003632B3" w:rsidRPr="006963D2">
        <w:rPr>
          <w:rFonts w:cstheme="minorHAnsi"/>
          <w:iCs/>
          <w:sz w:val="24"/>
          <w:szCs w:val="24"/>
        </w:rPr>
        <w:t>lection</w:t>
      </w:r>
      <w:r w:rsidR="003632B3">
        <w:rPr>
          <w:rFonts w:cstheme="minorHAnsi"/>
          <w:iCs/>
          <w:sz w:val="24"/>
          <w:szCs w:val="24"/>
        </w:rPr>
        <w:t xml:space="preserve">s </w:t>
      </w:r>
      <w:r w:rsidR="003632B3" w:rsidRPr="006963D2">
        <w:rPr>
          <w:rFonts w:cstheme="minorHAnsi"/>
          <w:iCs/>
          <w:sz w:val="24"/>
          <w:szCs w:val="24"/>
        </w:rPr>
        <w:t>in 202</w:t>
      </w:r>
      <w:r w:rsidR="00A15C7B">
        <w:rPr>
          <w:rFonts w:cstheme="minorHAnsi"/>
          <w:iCs/>
          <w:sz w:val="24"/>
          <w:szCs w:val="24"/>
        </w:rPr>
        <w:t>5</w:t>
      </w:r>
      <w:r>
        <w:rPr>
          <w:rFonts w:cstheme="minorHAnsi"/>
          <w:iCs/>
          <w:sz w:val="24"/>
          <w:szCs w:val="24"/>
        </w:rPr>
        <w:t>,</w:t>
      </w:r>
      <w:r w:rsidRPr="006963D2">
        <w:rPr>
          <w:rFonts w:cstheme="minorHAnsi"/>
          <w:iCs/>
          <w:sz w:val="24"/>
          <w:szCs w:val="24"/>
        </w:rPr>
        <w:t xml:space="preserve"> </w:t>
      </w:r>
      <w:r>
        <w:rPr>
          <w:rFonts w:cstheme="minorHAnsi"/>
          <w:iCs/>
          <w:sz w:val="24"/>
          <w:szCs w:val="24"/>
        </w:rPr>
        <w:t>City</w:t>
      </w:r>
      <w:r w:rsidRPr="006963D2">
        <w:rPr>
          <w:rFonts w:cstheme="minorHAnsi"/>
          <w:iCs/>
          <w:sz w:val="24"/>
          <w:szCs w:val="24"/>
        </w:rPr>
        <w:t xml:space="preserve"> agrees to</w:t>
      </w:r>
      <w:r>
        <w:rPr>
          <w:rFonts w:cstheme="minorHAnsi"/>
          <w:iCs/>
          <w:sz w:val="24"/>
          <w:szCs w:val="24"/>
        </w:rPr>
        <w:t>:</w:t>
      </w:r>
    </w:p>
    <w:p w14:paraId="77226E28" w14:textId="60852E2F" w:rsidR="006963D2" w:rsidRDefault="006E1793" w:rsidP="00624320">
      <w:pPr>
        <w:pStyle w:val="ListParagraph"/>
        <w:numPr>
          <w:ilvl w:val="0"/>
          <w:numId w:val="4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 w:rsidRPr="00F714D4">
        <w:rPr>
          <w:rFonts w:cstheme="minorHAnsi"/>
          <w:iCs/>
          <w:sz w:val="24"/>
          <w:szCs w:val="24"/>
        </w:rPr>
        <w:t xml:space="preserve">timely </w:t>
      </w:r>
      <w:r w:rsidR="009859A7" w:rsidRPr="00F714D4">
        <w:rPr>
          <w:rFonts w:cstheme="minorHAnsi"/>
          <w:iCs/>
          <w:sz w:val="24"/>
          <w:szCs w:val="24"/>
        </w:rPr>
        <w:t>p</w:t>
      </w:r>
      <w:r w:rsidR="00FD6238" w:rsidRPr="00F714D4">
        <w:rPr>
          <w:rFonts w:cstheme="minorHAnsi"/>
          <w:iCs/>
          <w:sz w:val="24"/>
          <w:szCs w:val="24"/>
        </w:rPr>
        <w:t xml:space="preserve">rovide ballot information </w:t>
      </w:r>
      <w:r w:rsidR="00CF1B63" w:rsidRPr="00F714D4">
        <w:rPr>
          <w:rFonts w:cstheme="minorHAnsi"/>
          <w:iCs/>
          <w:sz w:val="24"/>
          <w:szCs w:val="24"/>
        </w:rPr>
        <w:t>for</w:t>
      </w:r>
      <w:r w:rsidR="00FD6238" w:rsidRPr="00F714D4">
        <w:rPr>
          <w:rFonts w:cstheme="minorHAnsi"/>
          <w:iCs/>
          <w:sz w:val="24"/>
          <w:szCs w:val="24"/>
        </w:rPr>
        <w:t xml:space="preserve"> </w:t>
      </w:r>
      <w:r w:rsidR="003632B3">
        <w:rPr>
          <w:rFonts w:cstheme="minorHAnsi"/>
          <w:iCs/>
          <w:sz w:val="24"/>
          <w:szCs w:val="24"/>
        </w:rPr>
        <w:t>candidate filings</w:t>
      </w:r>
      <w:r w:rsidR="00345C7B">
        <w:rPr>
          <w:rFonts w:cstheme="minorHAnsi"/>
          <w:iCs/>
          <w:sz w:val="24"/>
          <w:szCs w:val="24"/>
        </w:rPr>
        <w:t xml:space="preserve"> </w:t>
      </w:r>
      <w:r w:rsidR="003632B3">
        <w:rPr>
          <w:rFonts w:cstheme="minorHAnsi"/>
          <w:iCs/>
          <w:sz w:val="24"/>
          <w:szCs w:val="24"/>
        </w:rPr>
        <w:t>and ballot issues, if applicable</w:t>
      </w:r>
      <w:r w:rsidR="00FD6238" w:rsidRPr="00F714D4">
        <w:rPr>
          <w:rFonts w:cstheme="minorHAnsi"/>
          <w:iCs/>
          <w:sz w:val="24"/>
          <w:szCs w:val="24"/>
        </w:rPr>
        <w:t>;</w:t>
      </w:r>
    </w:p>
    <w:p w14:paraId="510F165F" w14:textId="04F59D55" w:rsidR="00500F0A" w:rsidRDefault="003B17D0" w:rsidP="00624320">
      <w:pPr>
        <w:pStyle w:val="ListParagraph"/>
        <w:numPr>
          <w:ilvl w:val="0"/>
          <w:numId w:val="4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 w:rsidRPr="00500F0A">
        <w:rPr>
          <w:rFonts w:cstheme="minorHAnsi"/>
          <w:iCs/>
          <w:sz w:val="24"/>
          <w:szCs w:val="24"/>
        </w:rPr>
        <w:t>publish municipal-level legal notices including</w:t>
      </w:r>
      <w:r w:rsidR="00500F0A" w:rsidRPr="006429A7">
        <w:rPr>
          <w:rFonts w:cstheme="minorHAnsi"/>
          <w:iCs/>
          <w:sz w:val="24"/>
          <w:szCs w:val="24"/>
        </w:rPr>
        <w:t xml:space="preserve"> election notices, candidate filing notices,</w:t>
      </w:r>
      <w:r w:rsidR="00500F0A">
        <w:rPr>
          <w:rFonts w:cstheme="minorHAnsi"/>
          <w:iCs/>
          <w:sz w:val="24"/>
          <w:szCs w:val="24"/>
        </w:rPr>
        <w:t xml:space="preserve"> </w:t>
      </w:r>
      <w:r w:rsidR="00345C7B" w:rsidRPr="006429A7">
        <w:rPr>
          <w:rFonts w:cstheme="minorHAnsi"/>
          <w:iCs/>
          <w:sz w:val="24"/>
          <w:szCs w:val="24"/>
        </w:rPr>
        <w:t>canvass notices</w:t>
      </w:r>
      <w:r w:rsidR="00DD10AE">
        <w:rPr>
          <w:rFonts w:cstheme="minorHAnsi"/>
          <w:iCs/>
          <w:sz w:val="24"/>
          <w:szCs w:val="24"/>
        </w:rPr>
        <w:t>,</w:t>
      </w:r>
      <w:r w:rsidR="00345C7B">
        <w:rPr>
          <w:rFonts w:cstheme="minorHAnsi"/>
          <w:iCs/>
          <w:sz w:val="24"/>
          <w:szCs w:val="24"/>
        </w:rPr>
        <w:t xml:space="preserve"> </w:t>
      </w:r>
      <w:r w:rsidR="00500F0A">
        <w:rPr>
          <w:rFonts w:cstheme="minorHAnsi"/>
          <w:iCs/>
          <w:sz w:val="24"/>
          <w:szCs w:val="24"/>
        </w:rPr>
        <w:t>and any o</w:t>
      </w:r>
      <w:r w:rsidR="00DD10AE">
        <w:rPr>
          <w:rFonts w:cstheme="minorHAnsi"/>
          <w:iCs/>
          <w:sz w:val="24"/>
          <w:szCs w:val="24"/>
        </w:rPr>
        <w:t>ther required notices</w:t>
      </w:r>
      <w:r w:rsidR="00500F0A">
        <w:rPr>
          <w:rFonts w:cstheme="minorHAnsi"/>
          <w:iCs/>
          <w:sz w:val="24"/>
          <w:szCs w:val="24"/>
        </w:rPr>
        <w:t>;</w:t>
      </w:r>
    </w:p>
    <w:p w14:paraId="3655F91D" w14:textId="3BE95B71" w:rsidR="006963D2" w:rsidRPr="00500F0A" w:rsidRDefault="009859A7" w:rsidP="00624320">
      <w:pPr>
        <w:pStyle w:val="ListParagraph"/>
        <w:numPr>
          <w:ilvl w:val="0"/>
          <w:numId w:val="4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 w:rsidRPr="00500F0A">
        <w:rPr>
          <w:rFonts w:cstheme="minorHAnsi"/>
          <w:iCs/>
          <w:sz w:val="24"/>
          <w:szCs w:val="24"/>
        </w:rPr>
        <w:t>p</w:t>
      </w:r>
      <w:r w:rsidR="00FD6238" w:rsidRPr="00500F0A">
        <w:rPr>
          <w:rFonts w:cstheme="minorHAnsi"/>
          <w:iCs/>
          <w:sz w:val="24"/>
          <w:szCs w:val="24"/>
        </w:rPr>
        <w:t>roof and approve ballot formats</w:t>
      </w:r>
      <w:r w:rsidR="00A15C7B">
        <w:rPr>
          <w:rFonts w:cstheme="minorHAnsi"/>
          <w:iCs/>
          <w:sz w:val="24"/>
          <w:szCs w:val="24"/>
        </w:rPr>
        <w:t xml:space="preserve"> within 48 hours of receipt</w:t>
      </w:r>
      <w:r w:rsidR="00FD6238" w:rsidRPr="00500F0A">
        <w:rPr>
          <w:rFonts w:cstheme="minorHAnsi"/>
          <w:iCs/>
          <w:sz w:val="24"/>
          <w:szCs w:val="24"/>
        </w:rPr>
        <w:t>;</w:t>
      </w:r>
    </w:p>
    <w:p w14:paraId="04B4CB3E" w14:textId="0EA163FA" w:rsidR="002C414F" w:rsidRPr="002C414F" w:rsidRDefault="00F714D4" w:rsidP="002C414F">
      <w:pPr>
        <w:pStyle w:val="ListParagraph"/>
        <w:numPr>
          <w:ilvl w:val="0"/>
          <w:numId w:val="4"/>
        </w:numPr>
        <w:spacing w:after="0" w:line="240" w:lineRule="auto"/>
        <w:ind w:left="1440" w:hanging="720"/>
        <w:rPr>
          <w:rFonts w:cstheme="minorHAnsi"/>
          <w:iCs/>
          <w:sz w:val="24"/>
          <w:szCs w:val="24"/>
        </w:rPr>
      </w:pPr>
      <w:r w:rsidRPr="00F714D4">
        <w:rPr>
          <w:rFonts w:cstheme="minorHAnsi"/>
          <w:iCs/>
          <w:sz w:val="24"/>
          <w:szCs w:val="24"/>
        </w:rPr>
        <w:t>a</w:t>
      </w:r>
      <w:r w:rsidR="00D93F29">
        <w:rPr>
          <w:rFonts w:cstheme="minorHAnsi"/>
          <w:iCs/>
          <w:sz w:val="24"/>
          <w:szCs w:val="24"/>
        </w:rPr>
        <w:t xml:space="preserve">ccording to the estimates in </w:t>
      </w:r>
      <w:r w:rsidRPr="00F714D4">
        <w:rPr>
          <w:rFonts w:cstheme="minorHAnsi"/>
          <w:iCs/>
          <w:sz w:val="24"/>
          <w:szCs w:val="24"/>
        </w:rPr>
        <w:t xml:space="preserve">Exhibit A, </w:t>
      </w:r>
      <w:r w:rsidR="009859A7" w:rsidRPr="00F714D4">
        <w:rPr>
          <w:rFonts w:cstheme="minorHAnsi"/>
          <w:iCs/>
          <w:sz w:val="24"/>
          <w:szCs w:val="24"/>
        </w:rPr>
        <w:t>p</w:t>
      </w:r>
      <w:r w:rsidR="00E65FC6" w:rsidRPr="00F714D4">
        <w:rPr>
          <w:rFonts w:cstheme="minorHAnsi"/>
          <w:iCs/>
          <w:sz w:val="24"/>
          <w:szCs w:val="24"/>
        </w:rPr>
        <w:t xml:space="preserve">ay </w:t>
      </w:r>
      <w:r w:rsidR="00922FBF" w:rsidRPr="00F714D4">
        <w:rPr>
          <w:rFonts w:cstheme="minorHAnsi"/>
          <w:iCs/>
          <w:sz w:val="24"/>
          <w:szCs w:val="24"/>
        </w:rPr>
        <w:t xml:space="preserve">County for </w:t>
      </w:r>
      <w:r w:rsidR="00FD6238" w:rsidRPr="00F714D4">
        <w:rPr>
          <w:rFonts w:cstheme="minorHAnsi"/>
          <w:iCs/>
          <w:sz w:val="24"/>
          <w:szCs w:val="24"/>
        </w:rPr>
        <w:t xml:space="preserve">costs </w:t>
      </w:r>
      <w:r w:rsidR="00D93F29">
        <w:rPr>
          <w:rFonts w:cstheme="minorHAnsi"/>
          <w:iCs/>
          <w:sz w:val="24"/>
          <w:szCs w:val="24"/>
        </w:rPr>
        <w:t xml:space="preserve">and labor arising from </w:t>
      </w:r>
      <w:r w:rsidR="009859A7" w:rsidRPr="00F714D4">
        <w:rPr>
          <w:rFonts w:cstheme="minorHAnsi"/>
          <w:iCs/>
          <w:sz w:val="24"/>
          <w:szCs w:val="24"/>
        </w:rPr>
        <w:t>city</w:t>
      </w:r>
      <w:r w:rsidR="00CF1B63" w:rsidRPr="00F714D4">
        <w:rPr>
          <w:rFonts w:cstheme="minorHAnsi"/>
          <w:iCs/>
          <w:sz w:val="24"/>
          <w:szCs w:val="24"/>
        </w:rPr>
        <w:t xml:space="preserve">-specific ballot </w:t>
      </w:r>
      <w:r w:rsidR="003632B3">
        <w:rPr>
          <w:rFonts w:cstheme="minorHAnsi"/>
          <w:iCs/>
          <w:sz w:val="24"/>
          <w:szCs w:val="24"/>
        </w:rPr>
        <w:t xml:space="preserve">races and </w:t>
      </w:r>
      <w:r w:rsidR="00CF1B63" w:rsidRPr="00F714D4">
        <w:rPr>
          <w:rFonts w:cstheme="minorHAnsi"/>
          <w:iCs/>
          <w:sz w:val="24"/>
          <w:szCs w:val="24"/>
        </w:rPr>
        <w:t>issues</w:t>
      </w:r>
      <w:r>
        <w:rPr>
          <w:rFonts w:cstheme="minorHAnsi"/>
          <w:iCs/>
          <w:sz w:val="24"/>
          <w:szCs w:val="24"/>
        </w:rPr>
        <w:t>.</w:t>
      </w:r>
    </w:p>
    <w:p w14:paraId="1928A1F4" w14:textId="46D9DBA4" w:rsidR="009859A7" w:rsidRDefault="009859A7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</w:p>
    <w:p w14:paraId="0EA280D6" w14:textId="199F05EA" w:rsidR="006963D2" w:rsidRDefault="009859A7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3.</w:t>
      </w:r>
      <w:r>
        <w:rPr>
          <w:rFonts w:cstheme="minorHAnsi"/>
          <w:iCs/>
          <w:sz w:val="24"/>
          <w:szCs w:val="24"/>
        </w:rPr>
        <w:tab/>
        <w:t>F</w:t>
      </w:r>
      <w:r w:rsidRPr="006963D2">
        <w:rPr>
          <w:rFonts w:cstheme="minorHAnsi"/>
          <w:iCs/>
          <w:sz w:val="24"/>
          <w:szCs w:val="24"/>
        </w:rPr>
        <w:t xml:space="preserve">or the </w:t>
      </w:r>
      <w:r w:rsidR="003632B3">
        <w:rPr>
          <w:rFonts w:cstheme="minorHAnsi"/>
          <w:iCs/>
          <w:sz w:val="24"/>
          <w:szCs w:val="24"/>
        </w:rPr>
        <w:t>primary</w:t>
      </w:r>
      <w:r w:rsidR="00345C7B">
        <w:rPr>
          <w:rFonts w:cstheme="minorHAnsi"/>
          <w:iCs/>
          <w:sz w:val="24"/>
          <w:szCs w:val="24"/>
        </w:rPr>
        <w:t xml:space="preserve"> (if applicable)</w:t>
      </w:r>
      <w:r w:rsidR="003632B3">
        <w:rPr>
          <w:rFonts w:cstheme="minorHAnsi"/>
          <w:iCs/>
          <w:sz w:val="24"/>
          <w:szCs w:val="24"/>
        </w:rPr>
        <w:t xml:space="preserve"> </w:t>
      </w:r>
      <w:r w:rsidR="00DD10AE">
        <w:rPr>
          <w:rFonts w:cstheme="minorHAnsi"/>
          <w:iCs/>
          <w:sz w:val="24"/>
          <w:szCs w:val="24"/>
        </w:rPr>
        <w:t>and</w:t>
      </w:r>
      <w:r w:rsidR="003632B3" w:rsidRPr="006963D2">
        <w:rPr>
          <w:rFonts w:cstheme="minorHAnsi"/>
          <w:iCs/>
          <w:sz w:val="24"/>
          <w:szCs w:val="24"/>
        </w:rPr>
        <w:t xml:space="preserve"> </w:t>
      </w:r>
      <w:r w:rsidR="003632B3">
        <w:rPr>
          <w:rFonts w:cstheme="minorHAnsi"/>
          <w:iCs/>
          <w:sz w:val="24"/>
          <w:szCs w:val="24"/>
        </w:rPr>
        <w:t>g</w:t>
      </w:r>
      <w:r w:rsidR="003632B3" w:rsidRPr="006963D2">
        <w:rPr>
          <w:rFonts w:cstheme="minorHAnsi"/>
          <w:iCs/>
          <w:sz w:val="24"/>
          <w:szCs w:val="24"/>
        </w:rPr>
        <w:t xml:space="preserve">eneral </w:t>
      </w:r>
      <w:r w:rsidR="003632B3">
        <w:rPr>
          <w:rFonts w:cstheme="minorHAnsi"/>
          <w:iCs/>
          <w:sz w:val="24"/>
          <w:szCs w:val="24"/>
        </w:rPr>
        <w:t>e</w:t>
      </w:r>
      <w:r w:rsidR="003632B3" w:rsidRPr="006963D2">
        <w:rPr>
          <w:rFonts w:cstheme="minorHAnsi"/>
          <w:iCs/>
          <w:sz w:val="24"/>
          <w:szCs w:val="24"/>
        </w:rPr>
        <w:t>lection</w:t>
      </w:r>
      <w:r w:rsidR="003632B3">
        <w:rPr>
          <w:rFonts w:cstheme="minorHAnsi"/>
          <w:iCs/>
          <w:sz w:val="24"/>
          <w:szCs w:val="24"/>
        </w:rPr>
        <w:t xml:space="preserve">s </w:t>
      </w:r>
      <w:r w:rsidR="003632B3" w:rsidRPr="006963D2">
        <w:rPr>
          <w:rFonts w:cstheme="minorHAnsi"/>
          <w:iCs/>
          <w:sz w:val="24"/>
          <w:szCs w:val="24"/>
        </w:rPr>
        <w:t>in 202</w:t>
      </w:r>
      <w:r w:rsidR="00A15C7B">
        <w:rPr>
          <w:rFonts w:cstheme="minorHAnsi"/>
          <w:iCs/>
          <w:sz w:val="24"/>
          <w:szCs w:val="24"/>
        </w:rPr>
        <w:t>5</w:t>
      </w:r>
      <w:r>
        <w:rPr>
          <w:rFonts w:cstheme="minorHAnsi"/>
          <w:iCs/>
          <w:sz w:val="24"/>
          <w:szCs w:val="24"/>
        </w:rPr>
        <w:t>,</w:t>
      </w:r>
      <w:r w:rsidRPr="006963D2">
        <w:rPr>
          <w:rFonts w:cstheme="minorHAnsi"/>
          <w:iCs/>
          <w:sz w:val="24"/>
          <w:szCs w:val="24"/>
        </w:rPr>
        <w:t xml:space="preserve"> </w:t>
      </w:r>
      <w:r>
        <w:rPr>
          <w:rFonts w:cstheme="minorHAnsi"/>
          <w:iCs/>
          <w:sz w:val="24"/>
          <w:szCs w:val="24"/>
        </w:rPr>
        <w:t>both parties agree</w:t>
      </w:r>
      <w:r w:rsidRPr="006963D2">
        <w:rPr>
          <w:rFonts w:cstheme="minorHAnsi"/>
          <w:iCs/>
          <w:sz w:val="24"/>
          <w:szCs w:val="24"/>
        </w:rPr>
        <w:t xml:space="preserve"> to</w:t>
      </w:r>
      <w:r>
        <w:rPr>
          <w:rFonts w:cstheme="minorHAnsi"/>
          <w:iCs/>
          <w:sz w:val="24"/>
          <w:szCs w:val="24"/>
        </w:rPr>
        <w:t xml:space="preserve"> </w:t>
      </w:r>
      <w:r w:rsidR="00922FBF" w:rsidRPr="006963D2">
        <w:rPr>
          <w:rFonts w:cstheme="minorHAnsi"/>
          <w:iCs/>
          <w:sz w:val="24"/>
          <w:szCs w:val="24"/>
        </w:rPr>
        <w:t xml:space="preserve">conduct the election according to </w:t>
      </w:r>
      <w:r>
        <w:rPr>
          <w:rFonts w:cstheme="minorHAnsi"/>
          <w:iCs/>
          <w:sz w:val="24"/>
          <w:szCs w:val="24"/>
        </w:rPr>
        <w:t xml:space="preserve">applicable </w:t>
      </w:r>
      <w:r w:rsidR="00922FBF" w:rsidRPr="006963D2">
        <w:rPr>
          <w:rFonts w:cstheme="minorHAnsi"/>
          <w:iCs/>
          <w:sz w:val="24"/>
          <w:szCs w:val="24"/>
        </w:rPr>
        <w:t>statu</w:t>
      </w:r>
      <w:r w:rsidR="0020118B" w:rsidRPr="006963D2">
        <w:rPr>
          <w:rFonts w:cstheme="minorHAnsi"/>
          <w:iCs/>
          <w:sz w:val="24"/>
          <w:szCs w:val="24"/>
        </w:rPr>
        <w:t>t</w:t>
      </w:r>
      <w:r w:rsidR="00E822C3" w:rsidRPr="006963D2">
        <w:rPr>
          <w:rFonts w:cstheme="minorHAnsi"/>
          <w:iCs/>
          <w:sz w:val="24"/>
          <w:szCs w:val="24"/>
        </w:rPr>
        <w:t>e</w:t>
      </w:r>
      <w:r w:rsidR="00922FBF" w:rsidRPr="006963D2">
        <w:rPr>
          <w:rFonts w:cstheme="minorHAnsi"/>
          <w:iCs/>
          <w:sz w:val="24"/>
          <w:szCs w:val="24"/>
        </w:rPr>
        <w:t>s, rules,</w:t>
      </w:r>
      <w:r w:rsidR="006963D2">
        <w:rPr>
          <w:rFonts w:cstheme="minorHAnsi"/>
          <w:iCs/>
          <w:sz w:val="24"/>
          <w:szCs w:val="24"/>
        </w:rPr>
        <w:t xml:space="preserve"> </w:t>
      </w:r>
      <w:r>
        <w:rPr>
          <w:rFonts w:cstheme="minorHAnsi"/>
          <w:iCs/>
          <w:sz w:val="24"/>
          <w:szCs w:val="24"/>
        </w:rPr>
        <w:t>e</w:t>
      </w:r>
      <w:r w:rsidR="00922FBF" w:rsidRPr="006963D2">
        <w:rPr>
          <w:rFonts w:cstheme="minorHAnsi"/>
          <w:iCs/>
          <w:sz w:val="24"/>
          <w:szCs w:val="24"/>
        </w:rPr>
        <w:t xml:space="preserve">xecutive </w:t>
      </w:r>
      <w:r>
        <w:rPr>
          <w:rFonts w:cstheme="minorHAnsi"/>
          <w:iCs/>
          <w:sz w:val="24"/>
          <w:szCs w:val="24"/>
        </w:rPr>
        <w:t>o</w:t>
      </w:r>
      <w:r w:rsidR="00922FBF" w:rsidRPr="006963D2">
        <w:rPr>
          <w:rFonts w:cstheme="minorHAnsi"/>
          <w:iCs/>
          <w:sz w:val="24"/>
          <w:szCs w:val="24"/>
        </w:rPr>
        <w:t xml:space="preserve">rders, and </w:t>
      </w:r>
      <w:r>
        <w:rPr>
          <w:rFonts w:cstheme="minorHAnsi"/>
          <w:iCs/>
          <w:sz w:val="24"/>
          <w:szCs w:val="24"/>
        </w:rPr>
        <w:t>p</w:t>
      </w:r>
      <w:r w:rsidR="00922FBF" w:rsidRPr="006963D2">
        <w:rPr>
          <w:rFonts w:cstheme="minorHAnsi"/>
          <w:iCs/>
          <w:sz w:val="24"/>
          <w:szCs w:val="24"/>
        </w:rPr>
        <w:t>olicies of the Lieutenant Governor as the Chief Elections</w:t>
      </w:r>
      <w:r>
        <w:rPr>
          <w:rFonts w:cstheme="minorHAnsi"/>
          <w:iCs/>
          <w:sz w:val="24"/>
          <w:szCs w:val="24"/>
        </w:rPr>
        <w:t xml:space="preserve"> </w:t>
      </w:r>
      <w:r w:rsidR="00922FBF" w:rsidRPr="006963D2">
        <w:rPr>
          <w:rFonts w:cstheme="minorHAnsi"/>
          <w:iCs/>
          <w:sz w:val="24"/>
          <w:szCs w:val="24"/>
        </w:rPr>
        <w:t>Officer.</w:t>
      </w:r>
    </w:p>
    <w:p w14:paraId="5FCB3268" w14:textId="77777777" w:rsidR="00B45DC3" w:rsidRDefault="00B45DC3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</w:p>
    <w:p w14:paraId="2AEB521B" w14:textId="35ECCACB" w:rsidR="006963D2" w:rsidRDefault="00F714D4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4.</w:t>
      </w:r>
      <w:r>
        <w:rPr>
          <w:rFonts w:cstheme="minorHAnsi"/>
          <w:iCs/>
          <w:sz w:val="24"/>
          <w:szCs w:val="24"/>
        </w:rPr>
        <w:tab/>
      </w:r>
      <w:r w:rsidR="007E60D1" w:rsidRPr="006963D2">
        <w:rPr>
          <w:rFonts w:cstheme="minorHAnsi"/>
          <w:iCs/>
          <w:sz w:val="24"/>
          <w:szCs w:val="24"/>
        </w:rPr>
        <w:t xml:space="preserve">This </w:t>
      </w:r>
      <w:r w:rsidR="009859A7">
        <w:rPr>
          <w:rFonts w:cstheme="minorHAnsi"/>
          <w:iCs/>
          <w:sz w:val="24"/>
          <w:szCs w:val="24"/>
        </w:rPr>
        <w:t xml:space="preserve">term of this </w:t>
      </w:r>
      <w:r w:rsidR="007E60D1" w:rsidRPr="006963D2">
        <w:rPr>
          <w:rFonts w:cstheme="minorHAnsi"/>
          <w:iCs/>
          <w:sz w:val="24"/>
          <w:szCs w:val="24"/>
        </w:rPr>
        <w:t xml:space="preserve">Agreement </w:t>
      </w:r>
      <w:r w:rsidR="009859A7">
        <w:rPr>
          <w:rFonts w:cstheme="minorHAnsi"/>
          <w:iCs/>
          <w:sz w:val="24"/>
          <w:szCs w:val="24"/>
        </w:rPr>
        <w:t xml:space="preserve">is April </w:t>
      </w:r>
      <w:r w:rsidR="00CC10B6">
        <w:rPr>
          <w:rFonts w:cstheme="minorHAnsi"/>
          <w:iCs/>
          <w:sz w:val="24"/>
          <w:szCs w:val="24"/>
        </w:rPr>
        <w:t>1</w:t>
      </w:r>
      <w:r w:rsidR="009859A7">
        <w:rPr>
          <w:rFonts w:cstheme="minorHAnsi"/>
          <w:iCs/>
          <w:sz w:val="24"/>
          <w:szCs w:val="24"/>
        </w:rPr>
        <w:t>, 202</w:t>
      </w:r>
      <w:r w:rsidR="00A15C7B">
        <w:rPr>
          <w:rFonts w:cstheme="minorHAnsi"/>
          <w:iCs/>
          <w:sz w:val="24"/>
          <w:szCs w:val="24"/>
        </w:rPr>
        <w:t>5</w:t>
      </w:r>
      <w:r w:rsidR="009859A7">
        <w:rPr>
          <w:rFonts w:cstheme="minorHAnsi"/>
          <w:iCs/>
          <w:sz w:val="24"/>
          <w:szCs w:val="24"/>
        </w:rPr>
        <w:t xml:space="preserve">, through </w:t>
      </w:r>
      <w:r w:rsidR="007E60D1" w:rsidRPr="006963D2">
        <w:rPr>
          <w:rFonts w:cstheme="minorHAnsi"/>
          <w:iCs/>
          <w:sz w:val="24"/>
          <w:szCs w:val="24"/>
        </w:rPr>
        <w:t>December 31, 20</w:t>
      </w:r>
      <w:r w:rsidR="00A14672" w:rsidRPr="006963D2">
        <w:rPr>
          <w:rFonts w:cstheme="minorHAnsi"/>
          <w:iCs/>
          <w:sz w:val="24"/>
          <w:szCs w:val="24"/>
        </w:rPr>
        <w:t>2</w:t>
      </w:r>
      <w:r w:rsidR="00A15C7B">
        <w:rPr>
          <w:rFonts w:cstheme="minorHAnsi"/>
          <w:iCs/>
          <w:sz w:val="24"/>
          <w:szCs w:val="24"/>
        </w:rPr>
        <w:t>5</w:t>
      </w:r>
      <w:r w:rsidR="007E60D1" w:rsidRPr="006963D2">
        <w:rPr>
          <w:rFonts w:cstheme="minorHAnsi"/>
          <w:iCs/>
          <w:sz w:val="24"/>
          <w:szCs w:val="24"/>
        </w:rPr>
        <w:t>.</w:t>
      </w:r>
    </w:p>
    <w:p w14:paraId="0E18AA8A" w14:textId="77777777" w:rsidR="006963D2" w:rsidRDefault="006963D2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</w:p>
    <w:p w14:paraId="7B418092" w14:textId="6B9BF4AE" w:rsidR="007E60D1" w:rsidRPr="006963D2" w:rsidRDefault="00F714D4" w:rsidP="00624320">
      <w:pPr>
        <w:spacing w:after="0" w:line="240" w:lineRule="auto"/>
        <w:ind w:left="720" w:hanging="720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5.</w:t>
      </w:r>
      <w:r>
        <w:rPr>
          <w:rFonts w:cstheme="minorHAnsi"/>
          <w:iCs/>
          <w:sz w:val="24"/>
          <w:szCs w:val="24"/>
        </w:rPr>
        <w:tab/>
      </w:r>
      <w:r w:rsidR="007E60D1" w:rsidRPr="006963D2">
        <w:rPr>
          <w:rFonts w:cstheme="minorHAnsi"/>
          <w:iCs/>
          <w:sz w:val="24"/>
          <w:szCs w:val="24"/>
        </w:rPr>
        <w:t xml:space="preserve">This </w:t>
      </w:r>
      <w:r w:rsidR="00FE5B30">
        <w:rPr>
          <w:rFonts w:cstheme="minorHAnsi"/>
          <w:iCs/>
          <w:sz w:val="24"/>
          <w:szCs w:val="24"/>
        </w:rPr>
        <w:t>Agreement</w:t>
      </w:r>
      <w:r w:rsidR="007E60D1" w:rsidRPr="006963D2">
        <w:rPr>
          <w:rFonts w:cstheme="minorHAnsi"/>
          <w:iCs/>
          <w:sz w:val="24"/>
          <w:szCs w:val="24"/>
        </w:rPr>
        <w:t xml:space="preserve"> shall be jointly administered by the </w:t>
      </w:r>
      <w:r w:rsidR="00E7691C" w:rsidRPr="006963D2">
        <w:rPr>
          <w:rFonts w:cstheme="minorHAnsi"/>
          <w:iCs/>
          <w:sz w:val="24"/>
          <w:szCs w:val="24"/>
        </w:rPr>
        <w:t xml:space="preserve">Tooele </w:t>
      </w:r>
      <w:r w:rsidR="006963D2">
        <w:rPr>
          <w:rFonts w:cstheme="minorHAnsi"/>
          <w:iCs/>
          <w:sz w:val="24"/>
          <w:szCs w:val="24"/>
        </w:rPr>
        <w:t xml:space="preserve">County Clerk and the </w:t>
      </w:r>
      <w:r w:rsidR="004D3823">
        <w:rPr>
          <w:rFonts w:cstheme="minorHAnsi"/>
          <w:iCs/>
          <w:sz w:val="24"/>
          <w:szCs w:val="24"/>
        </w:rPr>
        <w:t>Erda</w:t>
      </w:r>
      <w:r w:rsidR="006963D2">
        <w:rPr>
          <w:rFonts w:cstheme="minorHAnsi"/>
          <w:iCs/>
          <w:sz w:val="24"/>
          <w:szCs w:val="24"/>
        </w:rPr>
        <w:t xml:space="preserve"> </w:t>
      </w:r>
      <w:r w:rsidR="00E7691C" w:rsidRPr="006963D2">
        <w:rPr>
          <w:rFonts w:cstheme="minorHAnsi"/>
          <w:iCs/>
          <w:sz w:val="24"/>
          <w:szCs w:val="24"/>
        </w:rPr>
        <w:t>City</w:t>
      </w:r>
      <w:r w:rsidR="007E60D1" w:rsidRPr="006963D2">
        <w:rPr>
          <w:rFonts w:cstheme="minorHAnsi"/>
          <w:iCs/>
          <w:sz w:val="24"/>
          <w:szCs w:val="24"/>
        </w:rPr>
        <w:t xml:space="preserve"> </w:t>
      </w:r>
      <w:r w:rsidR="006963D2">
        <w:rPr>
          <w:rFonts w:cstheme="minorHAnsi"/>
          <w:iCs/>
          <w:sz w:val="24"/>
          <w:szCs w:val="24"/>
        </w:rPr>
        <w:t>Recorder</w:t>
      </w:r>
      <w:r w:rsidR="007E60D1" w:rsidRPr="006963D2">
        <w:rPr>
          <w:rFonts w:cstheme="minorHAnsi"/>
          <w:iCs/>
          <w:sz w:val="24"/>
          <w:szCs w:val="24"/>
        </w:rPr>
        <w:t>.</w:t>
      </w:r>
    </w:p>
    <w:p w14:paraId="65D02AB0" w14:textId="668EACD2" w:rsidR="00353A4E" w:rsidRDefault="00353A4E" w:rsidP="001C2B33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sz w:val="24"/>
          <w:szCs w:val="24"/>
        </w:rPr>
      </w:pPr>
    </w:p>
    <w:p w14:paraId="0A88DB8B" w14:textId="3F5B2283" w:rsidR="003D550A" w:rsidRDefault="003D550A" w:rsidP="00B873BD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sz w:val="24"/>
          <w:szCs w:val="24"/>
        </w:rPr>
      </w:pPr>
    </w:p>
    <w:p w14:paraId="2647CC37" w14:textId="2B721E8B" w:rsidR="003D550A" w:rsidRDefault="003D550A" w:rsidP="00B873BD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3D550A" w14:paraId="430A4DE8" w14:textId="77777777" w:rsidTr="00E44068">
        <w:tc>
          <w:tcPr>
            <w:tcW w:w="4675" w:type="dxa"/>
          </w:tcPr>
          <w:p w14:paraId="2DC2201F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TOOELE COUNTY:</w:t>
            </w:r>
          </w:p>
          <w:p w14:paraId="0B570B66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255CFC22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7B41610A" w14:textId="1188F902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_______________________________</w:t>
            </w:r>
          </w:p>
          <w:p w14:paraId="1634C1C9" w14:textId="0256FA3C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James A. Welch</w:t>
            </w:r>
          </w:p>
          <w:p w14:paraId="00FAE6F5" w14:textId="2438FDFE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County Manager</w:t>
            </w:r>
          </w:p>
        </w:tc>
        <w:tc>
          <w:tcPr>
            <w:tcW w:w="4675" w:type="dxa"/>
          </w:tcPr>
          <w:p w14:paraId="347AFB8E" w14:textId="4F8B97C3" w:rsidR="003D550A" w:rsidRPr="00E44068" w:rsidRDefault="004D3823" w:rsidP="00456D0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ERDA</w:t>
            </w:r>
            <w:r w:rsidR="003D550A" w:rsidRPr="00E44068">
              <w:rPr>
                <w:rFonts w:cstheme="minorHAnsi"/>
                <w:sz w:val="24"/>
                <w:szCs w:val="24"/>
              </w:rPr>
              <w:t xml:space="preserve"> CITY:</w:t>
            </w:r>
          </w:p>
          <w:p w14:paraId="6D11330D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47E07577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6A0E561C" w14:textId="7B1F2CD5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_______________________________</w:t>
            </w:r>
          </w:p>
        </w:tc>
      </w:tr>
      <w:tr w:rsidR="003D550A" w14:paraId="3052AECF" w14:textId="77777777" w:rsidTr="00E44068">
        <w:tc>
          <w:tcPr>
            <w:tcW w:w="4675" w:type="dxa"/>
          </w:tcPr>
          <w:p w14:paraId="7D5BA009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3F17628B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7F2C5046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5" w:type="dxa"/>
          </w:tcPr>
          <w:p w14:paraId="62108F34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3D550A" w14:paraId="52BD4372" w14:textId="77777777" w:rsidTr="00E44068">
        <w:tc>
          <w:tcPr>
            <w:tcW w:w="4675" w:type="dxa"/>
          </w:tcPr>
          <w:p w14:paraId="6F090AC5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APPROVED AS TO FORM:</w:t>
            </w:r>
          </w:p>
          <w:p w14:paraId="48EF2406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1945C8C8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253468E4" w14:textId="30648034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_______________________________</w:t>
            </w:r>
          </w:p>
          <w:p w14:paraId="66A8AA33" w14:textId="244D0E89" w:rsidR="003D550A" w:rsidRPr="00E44068" w:rsidRDefault="00A15C7B" w:rsidP="00456D0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Nathan Harris</w:t>
            </w:r>
          </w:p>
          <w:p w14:paraId="6F964948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Deputy County Attorney</w:t>
            </w:r>
          </w:p>
        </w:tc>
        <w:tc>
          <w:tcPr>
            <w:tcW w:w="4675" w:type="dxa"/>
          </w:tcPr>
          <w:p w14:paraId="7386386D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ATTEST:</w:t>
            </w:r>
          </w:p>
          <w:p w14:paraId="7F2FB5BD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645C1582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3BB21430" w14:textId="68A50503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_______________________________</w:t>
            </w:r>
          </w:p>
          <w:p w14:paraId="2D7A9545" w14:textId="1B6D3E77" w:rsidR="003D550A" w:rsidRPr="00E44068" w:rsidRDefault="004D3823" w:rsidP="00456D0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Erda</w:t>
            </w:r>
            <w:r w:rsidR="003D550A" w:rsidRPr="00E44068">
              <w:rPr>
                <w:rFonts w:cstheme="minorHAnsi"/>
                <w:sz w:val="24"/>
                <w:szCs w:val="24"/>
              </w:rPr>
              <w:t xml:space="preserve"> City Attorney</w:t>
            </w:r>
          </w:p>
        </w:tc>
      </w:tr>
      <w:tr w:rsidR="003D550A" w14:paraId="00455C74" w14:textId="77777777" w:rsidTr="00E44068">
        <w:tc>
          <w:tcPr>
            <w:tcW w:w="4675" w:type="dxa"/>
          </w:tcPr>
          <w:p w14:paraId="79F64E90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630F2DCE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  <w:p w14:paraId="0D464207" w14:textId="7930E006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5" w:type="dxa"/>
          </w:tcPr>
          <w:p w14:paraId="5B5FAB8E" w14:textId="77777777" w:rsidR="003D550A" w:rsidRPr="00E44068" w:rsidRDefault="003D550A" w:rsidP="00456D0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3D550A" w14:paraId="466733CA" w14:textId="77777777" w:rsidTr="00E44068">
        <w:tc>
          <w:tcPr>
            <w:tcW w:w="4675" w:type="dxa"/>
          </w:tcPr>
          <w:p w14:paraId="03BBD2E7" w14:textId="5A64D150" w:rsidR="003D550A" w:rsidRPr="00E44068" w:rsidRDefault="003D550A" w:rsidP="003D550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5" w:type="dxa"/>
          </w:tcPr>
          <w:p w14:paraId="2A269FB5" w14:textId="77777777" w:rsidR="003D550A" w:rsidRPr="00E44068" w:rsidRDefault="003D550A" w:rsidP="003D550A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ATTEST:</w:t>
            </w:r>
          </w:p>
          <w:p w14:paraId="26C9B075" w14:textId="77777777" w:rsidR="003D550A" w:rsidRPr="00E44068" w:rsidRDefault="003D550A" w:rsidP="003D550A">
            <w:pPr>
              <w:rPr>
                <w:rFonts w:cstheme="minorHAnsi"/>
                <w:sz w:val="24"/>
                <w:szCs w:val="24"/>
              </w:rPr>
            </w:pPr>
          </w:p>
          <w:p w14:paraId="228339D8" w14:textId="77777777" w:rsidR="003D550A" w:rsidRPr="00E44068" w:rsidRDefault="003D550A" w:rsidP="003D550A">
            <w:pPr>
              <w:rPr>
                <w:rFonts w:cstheme="minorHAnsi"/>
                <w:sz w:val="24"/>
                <w:szCs w:val="24"/>
              </w:rPr>
            </w:pPr>
          </w:p>
          <w:p w14:paraId="1F4ED5EF" w14:textId="76AB1FC5" w:rsidR="003D550A" w:rsidRPr="00E44068" w:rsidRDefault="003D550A" w:rsidP="003D550A">
            <w:pPr>
              <w:rPr>
                <w:rFonts w:cstheme="minorHAnsi"/>
                <w:sz w:val="24"/>
                <w:szCs w:val="24"/>
              </w:rPr>
            </w:pPr>
            <w:r w:rsidRPr="00E44068">
              <w:rPr>
                <w:rFonts w:cstheme="minorHAnsi"/>
                <w:sz w:val="24"/>
                <w:szCs w:val="24"/>
              </w:rPr>
              <w:t>_______________________________</w:t>
            </w:r>
          </w:p>
          <w:p w14:paraId="2E71E9B9" w14:textId="633DEDA9" w:rsidR="003D550A" w:rsidRPr="00E44068" w:rsidRDefault="004D3823" w:rsidP="003D55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Jen Poole</w:t>
            </w:r>
          </w:p>
          <w:p w14:paraId="579691E0" w14:textId="19E7121B" w:rsidR="003D550A" w:rsidRPr="00E44068" w:rsidRDefault="004D3823" w:rsidP="003D55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Erda</w:t>
            </w:r>
            <w:r w:rsidR="003D550A" w:rsidRPr="00E44068">
              <w:rPr>
                <w:rFonts w:cstheme="minorHAnsi"/>
                <w:sz w:val="24"/>
                <w:szCs w:val="24"/>
              </w:rPr>
              <w:t xml:space="preserve"> City Recorder</w:t>
            </w:r>
          </w:p>
        </w:tc>
      </w:tr>
    </w:tbl>
    <w:p w14:paraId="540A75B0" w14:textId="6CD37E4C" w:rsidR="001759E8" w:rsidRDefault="001759E8" w:rsidP="001759E8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sz w:val="24"/>
          <w:szCs w:val="24"/>
        </w:rPr>
      </w:pPr>
    </w:p>
    <w:p w14:paraId="08A12385" w14:textId="65C6FC31" w:rsidR="00BD09D8" w:rsidRDefault="00BD09D8">
      <w:pPr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br w:type="page"/>
      </w:r>
    </w:p>
    <w:p w14:paraId="579C8F33" w14:textId="421C7161" w:rsidR="00CF1B63" w:rsidRPr="00D93F29" w:rsidRDefault="00CF1B63" w:rsidP="00466936">
      <w:pPr>
        <w:tabs>
          <w:tab w:val="left" w:pos="720"/>
        </w:tabs>
        <w:spacing w:after="0" w:line="240" w:lineRule="auto"/>
        <w:jc w:val="center"/>
        <w:rPr>
          <w:rFonts w:cstheme="minorHAnsi"/>
          <w:b/>
          <w:bCs/>
          <w:iCs/>
          <w:caps/>
          <w:sz w:val="24"/>
          <w:szCs w:val="24"/>
        </w:rPr>
      </w:pPr>
      <w:r w:rsidRPr="00D93F29">
        <w:rPr>
          <w:rFonts w:cstheme="minorHAnsi"/>
          <w:b/>
          <w:bCs/>
          <w:iCs/>
          <w:sz w:val="24"/>
          <w:szCs w:val="24"/>
        </w:rPr>
        <w:lastRenderedPageBreak/>
        <w:t>E</w:t>
      </w:r>
      <w:r w:rsidR="00E737AE" w:rsidRPr="00D93F29">
        <w:rPr>
          <w:rFonts w:cstheme="minorHAnsi"/>
          <w:b/>
          <w:bCs/>
          <w:iCs/>
          <w:sz w:val="24"/>
          <w:szCs w:val="24"/>
        </w:rPr>
        <w:t xml:space="preserve">xhibit </w:t>
      </w:r>
      <w:r w:rsidR="00E737AE" w:rsidRPr="00D93F29">
        <w:rPr>
          <w:rFonts w:cstheme="minorHAnsi"/>
          <w:b/>
          <w:bCs/>
          <w:iCs/>
          <w:caps/>
          <w:sz w:val="24"/>
          <w:szCs w:val="24"/>
        </w:rPr>
        <w:t>A</w:t>
      </w:r>
    </w:p>
    <w:p w14:paraId="566A7ECE" w14:textId="77777777" w:rsidR="00FA5574" w:rsidRPr="00B937FF" w:rsidRDefault="00FA5574" w:rsidP="00624320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caps/>
          <w:sz w:val="24"/>
          <w:szCs w:val="24"/>
        </w:rPr>
      </w:pPr>
    </w:p>
    <w:tbl>
      <w:tblPr>
        <w:tblStyle w:val="TableGrid"/>
        <w:tblW w:w="10305" w:type="dxa"/>
        <w:jc w:val="center"/>
        <w:tblLook w:val="04A0" w:firstRow="1" w:lastRow="0" w:firstColumn="1" w:lastColumn="0" w:noHBand="0" w:noVBand="1"/>
      </w:tblPr>
      <w:tblGrid>
        <w:gridCol w:w="5850"/>
        <w:gridCol w:w="4455"/>
      </w:tblGrid>
      <w:tr w:rsidR="00F209E0" w:rsidRPr="00B937FF" w14:paraId="63AFCF04" w14:textId="77777777" w:rsidTr="009C12FB">
        <w:trPr>
          <w:jc w:val="center"/>
        </w:trPr>
        <w:tc>
          <w:tcPr>
            <w:tcW w:w="10305" w:type="dxa"/>
            <w:gridSpan w:val="2"/>
            <w:shd w:val="clear" w:color="auto" w:fill="000000" w:themeFill="text1"/>
          </w:tcPr>
          <w:p w14:paraId="492320D8" w14:textId="77A49915" w:rsidR="00F209E0" w:rsidRPr="00B937FF" w:rsidRDefault="00F209E0" w:rsidP="00F209E0">
            <w:pPr>
              <w:tabs>
                <w:tab w:val="left" w:pos="720"/>
                <w:tab w:val="left" w:pos="1440"/>
              </w:tabs>
              <w:jc w:val="center"/>
              <w:rPr>
                <w:rFonts w:cstheme="minorHAnsi"/>
                <w:iCs/>
                <w:sz w:val="24"/>
                <w:szCs w:val="24"/>
              </w:rPr>
            </w:pPr>
            <w:r w:rsidRPr="00B937FF">
              <w:rPr>
                <w:rFonts w:cstheme="minorHAnsi"/>
                <w:iCs/>
                <w:color w:val="FFFFFF" w:themeColor="background1"/>
                <w:sz w:val="24"/>
                <w:szCs w:val="24"/>
              </w:rPr>
              <w:t>Estimated Election Costs</w:t>
            </w:r>
          </w:p>
        </w:tc>
      </w:tr>
      <w:tr w:rsidR="00E737AE" w:rsidRPr="00B937FF" w14:paraId="5712FB01" w14:textId="77777777" w:rsidTr="009C12FB">
        <w:trPr>
          <w:jc w:val="center"/>
        </w:trPr>
        <w:tc>
          <w:tcPr>
            <w:tcW w:w="5850" w:type="dxa"/>
          </w:tcPr>
          <w:p w14:paraId="65D2D236" w14:textId="79D915C5" w:rsidR="00E737AE" w:rsidRPr="00B937FF" w:rsidRDefault="003632B3" w:rsidP="00F209E0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Estimated per ballot cost</w:t>
            </w:r>
          </w:p>
        </w:tc>
        <w:tc>
          <w:tcPr>
            <w:tcW w:w="4455" w:type="dxa"/>
          </w:tcPr>
          <w:p w14:paraId="63D75634" w14:textId="32476E0C" w:rsidR="00E737AE" w:rsidRPr="00B937FF" w:rsidRDefault="003632B3" w:rsidP="00F209E0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$2</w:t>
            </w:r>
            <w:r w:rsidR="00A15C7B">
              <w:rPr>
                <w:rFonts w:cstheme="minorHAnsi"/>
                <w:iCs/>
                <w:sz w:val="24"/>
                <w:szCs w:val="24"/>
              </w:rPr>
              <w:t>.25</w:t>
            </w:r>
            <w:r>
              <w:rPr>
                <w:rFonts w:cstheme="minorHAnsi"/>
                <w:iCs/>
                <w:sz w:val="24"/>
                <w:szCs w:val="24"/>
              </w:rPr>
              <w:t>/ballot</w:t>
            </w:r>
          </w:p>
        </w:tc>
      </w:tr>
      <w:tr w:rsidR="00E737AE" w:rsidRPr="00B937FF" w14:paraId="1B6442F4" w14:textId="77777777" w:rsidTr="009C12FB">
        <w:trPr>
          <w:jc w:val="center"/>
        </w:trPr>
        <w:tc>
          <w:tcPr>
            <w:tcW w:w="5850" w:type="dxa"/>
          </w:tcPr>
          <w:p w14:paraId="0E3447B5" w14:textId="74C94D2E" w:rsidR="00E737AE" w:rsidRPr="00B937FF" w:rsidRDefault="00FB0ECB" w:rsidP="00F209E0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 w:rsidRPr="00B937FF">
              <w:rPr>
                <w:rFonts w:cstheme="minorHAnsi"/>
                <w:iCs/>
                <w:sz w:val="24"/>
                <w:szCs w:val="24"/>
              </w:rPr>
              <w:t xml:space="preserve">Estimated </w:t>
            </w:r>
            <w:r w:rsidR="003632B3">
              <w:rPr>
                <w:rFonts w:cstheme="minorHAnsi"/>
                <w:iCs/>
                <w:sz w:val="24"/>
                <w:szCs w:val="24"/>
              </w:rPr>
              <w:t xml:space="preserve"># of registered voters as of </w:t>
            </w:r>
            <w:r w:rsidR="00A15C7B">
              <w:rPr>
                <w:rFonts w:cstheme="minorHAnsi"/>
                <w:iCs/>
                <w:sz w:val="24"/>
                <w:szCs w:val="24"/>
              </w:rPr>
              <w:t xml:space="preserve">March </w:t>
            </w:r>
            <w:r w:rsidR="00D711E8">
              <w:rPr>
                <w:rFonts w:cstheme="minorHAnsi"/>
                <w:iCs/>
                <w:sz w:val="24"/>
                <w:szCs w:val="24"/>
              </w:rPr>
              <w:t>202</w:t>
            </w:r>
            <w:r w:rsidR="00A15C7B">
              <w:rPr>
                <w:rFonts w:cstheme="minorHAnsi"/>
                <w:iCs/>
                <w:sz w:val="24"/>
                <w:szCs w:val="24"/>
              </w:rPr>
              <w:t>5</w:t>
            </w:r>
            <w:r w:rsidR="002C414F">
              <w:rPr>
                <w:rFonts w:cstheme="minorHAnsi"/>
                <w:iCs/>
                <w:sz w:val="24"/>
                <w:szCs w:val="24"/>
              </w:rPr>
              <w:t xml:space="preserve"> in precincts 2 &amp; 4</w:t>
            </w:r>
          </w:p>
        </w:tc>
        <w:tc>
          <w:tcPr>
            <w:tcW w:w="4455" w:type="dxa"/>
            <w:vAlign w:val="center"/>
          </w:tcPr>
          <w:p w14:paraId="06AFA547" w14:textId="538FC154" w:rsidR="00E737AE" w:rsidRPr="00B937FF" w:rsidRDefault="002C414F" w:rsidP="00F209E0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723</w:t>
            </w:r>
          </w:p>
        </w:tc>
      </w:tr>
      <w:tr w:rsidR="003B5A99" w:rsidRPr="00B937FF" w14:paraId="06155EDA" w14:textId="77777777" w:rsidTr="009C12FB">
        <w:trPr>
          <w:jc w:val="center"/>
        </w:trPr>
        <w:tc>
          <w:tcPr>
            <w:tcW w:w="5850" w:type="dxa"/>
          </w:tcPr>
          <w:p w14:paraId="231B4AEB" w14:textId="502190C3" w:rsidR="003B5A99" w:rsidRPr="00B937FF" w:rsidRDefault="003632B3" w:rsidP="00F209E0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 w:rsidRPr="00B937FF">
              <w:rPr>
                <w:rFonts w:cstheme="minorHAnsi"/>
                <w:iCs/>
                <w:sz w:val="24"/>
                <w:szCs w:val="24"/>
              </w:rPr>
              <w:t xml:space="preserve">Total </w:t>
            </w:r>
            <w:r>
              <w:rPr>
                <w:rFonts w:cstheme="minorHAnsi"/>
                <w:iCs/>
                <w:sz w:val="24"/>
                <w:szCs w:val="24"/>
              </w:rPr>
              <w:t xml:space="preserve">estimated </w:t>
            </w:r>
            <w:r w:rsidRPr="00B937FF">
              <w:rPr>
                <w:rFonts w:cstheme="minorHAnsi"/>
                <w:iCs/>
                <w:sz w:val="24"/>
                <w:szCs w:val="24"/>
              </w:rPr>
              <w:t>cost</w:t>
            </w:r>
            <w:r>
              <w:rPr>
                <w:rFonts w:cstheme="minorHAnsi"/>
                <w:iCs/>
                <w:sz w:val="24"/>
                <w:szCs w:val="24"/>
              </w:rPr>
              <w:t xml:space="preserve"> per election:</w:t>
            </w:r>
          </w:p>
        </w:tc>
        <w:tc>
          <w:tcPr>
            <w:tcW w:w="4455" w:type="dxa"/>
          </w:tcPr>
          <w:p w14:paraId="6915D83C" w14:textId="0A9C7E09" w:rsidR="003B5A99" w:rsidRPr="00B937FF" w:rsidRDefault="003632B3" w:rsidP="00F209E0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$2</w:t>
            </w:r>
            <w:r w:rsidR="00A15C7B">
              <w:rPr>
                <w:rFonts w:cstheme="minorHAnsi"/>
                <w:iCs/>
                <w:sz w:val="24"/>
                <w:szCs w:val="24"/>
              </w:rPr>
              <w:t>.25</w:t>
            </w:r>
            <w:r>
              <w:rPr>
                <w:rFonts w:cstheme="minorHAnsi"/>
                <w:iCs/>
                <w:sz w:val="24"/>
                <w:szCs w:val="24"/>
              </w:rPr>
              <w:t xml:space="preserve"> x </w:t>
            </w:r>
            <w:r w:rsidR="002C414F">
              <w:rPr>
                <w:rFonts w:cstheme="minorHAnsi"/>
                <w:iCs/>
                <w:sz w:val="24"/>
                <w:szCs w:val="24"/>
              </w:rPr>
              <w:t>723</w:t>
            </w:r>
            <w:r w:rsidR="009C12FB">
              <w:rPr>
                <w:rFonts w:cstheme="minorHAnsi"/>
                <w:iCs/>
                <w:sz w:val="24"/>
                <w:szCs w:val="24"/>
              </w:rPr>
              <w:t xml:space="preserve"> = $</w:t>
            </w:r>
            <w:r w:rsidR="002C414F">
              <w:rPr>
                <w:rFonts w:cstheme="minorHAnsi"/>
                <w:iCs/>
                <w:sz w:val="24"/>
                <w:szCs w:val="24"/>
              </w:rPr>
              <w:t>1,627</w:t>
            </w:r>
          </w:p>
        </w:tc>
      </w:tr>
      <w:tr w:rsidR="003632B3" w:rsidRPr="00B937FF" w14:paraId="7991CA92" w14:textId="77777777" w:rsidTr="009C12FB">
        <w:trPr>
          <w:jc w:val="center"/>
        </w:trPr>
        <w:tc>
          <w:tcPr>
            <w:tcW w:w="5850" w:type="dxa"/>
          </w:tcPr>
          <w:p w14:paraId="20777886" w14:textId="06C2AB1D" w:rsidR="003632B3" w:rsidRDefault="003632B3" w:rsidP="003632B3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 xml:space="preserve">Total </w:t>
            </w:r>
            <w:r w:rsidR="009C12FB">
              <w:rPr>
                <w:rFonts w:cstheme="minorHAnsi"/>
                <w:iCs/>
                <w:sz w:val="24"/>
                <w:szCs w:val="24"/>
              </w:rPr>
              <w:t xml:space="preserve">estimated cost </w:t>
            </w:r>
            <w:r>
              <w:rPr>
                <w:rFonts w:cstheme="minorHAnsi"/>
                <w:iCs/>
                <w:sz w:val="24"/>
                <w:szCs w:val="24"/>
              </w:rPr>
              <w:t xml:space="preserve">for Primary </w:t>
            </w:r>
            <w:r w:rsidR="00345C7B">
              <w:rPr>
                <w:rFonts w:cstheme="minorHAnsi"/>
                <w:iCs/>
                <w:sz w:val="24"/>
                <w:szCs w:val="24"/>
              </w:rPr>
              <w:t xml:space="preserve">(if applicable) </w:t>
            </w:r>
            <w:r w:rsidR="00682FAB">
              <w:rPr>
                <w:rFonts w:cstheme="minorHAnsi"/>
                <w:iCs/>
                <w:sz w:val="24"/>
                <w:szCs w:val="24"/>
              </w:rPr>
              <w:t>and</w:t>
            </w:r>
            <w:r>
              <w:rPr>
                <w:rFonts w:cstheme="minorHAnsi"/>
                <w:iCs/>
                <w:sz w:val="24"/>
                <w:szCs w:val="24"/>
              </w:rPr>
              <w:t xml:space="preserve"> General Elections:</w:t>
            </w:r>
          </w:p>
          <w:p w14:paraId="3CF2C103" w14:textId="4B83364A" w:rsidR="00D768E3" w:rsidRPr="00B937FF" w:rsidRDefault="00D768E3" w:rsidP="003632B3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Costs would be shared with NTFD, as they share a ballot face with all Erda precincts</w:t>
            </w:r>
          </w:p>
        </w:tc>
        <w:tc>
          <w:tcPr>
            <w:tcW w:w="4455" w:type="dxa"/>
          </w:tcPr>
          <w:p w14:paraId="2B54B92D" w14:textId="3A1F884B" w:rsidR="003632B3" w:rsidRDefault="00D711E8" w:rsidP="003632B3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$</w:t>
            </w:r>
            <w:r w:rsidR="00D34DEA">
              <w:rPr>
                <w:rFonts w:cstheme="minorHAnsi"/>
                <w:iCs/>
                <w:sz w:val="24"/>
                <w:szCs w:val="24"/>
              </w:rPr>
              <w:t>1,627</w:t>
            </w:r>
            <w:r w:rsidR="009C12FB">
              <w:rPr>
                <w:rFonts w:cstheme="minorHAnsi"/>
                <w:iCs/>
                <w:sz w:val="24"/>
                <w:szCs w:val="24"/>
              </w:rPr>
              <w:t xml:space="preserve"> x 2 elections = $</w:t>
            </w:r>
            <w:r w:rsidR="00D34DEA">
              <w:rPr>
                <w:rFonts w:cstheme="minorHAnsi"/>
                <w:iCs/>
                <w:sz w:val="24"/>
                <w:szCs w:val="24"/>
              </w:rPr>
              <w:t>3,254</w:t>
            </w:r>
            <w:r w:rsidR="009C12FB">
              <w:rPr>
                <w:rFonts w:cstheme="minorHAnsi"/>
                <w:iCs/>
                <w:sz w:val="24"/>
                <w:szCs w:val="24"/>
              </w:rPr>
              <w:t xml:space="preserve"> </w:t>
            </w:r>
          </w:p>
          <w:p w14:paraId="47E36475" w14:textId="20A809A3" w:rsidR="00D768E3" w:rsidRPr="00B937FF" w:rsidRDefault="00D768E3" w:rsidP="003632B3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 xml:space="preserve">(evenly shared cost with NTFD unless </w:t>
            </w:r>
            <w:proofErr w:type="gramStart"/>
            <w:r>
              <w:rPr>
                <w:rFonts w:cstheme="minorHAnsi"/>
                <w:iCs/>
                <w:sz w:val="24"/>
                <w:szCs w:val="24"/>
              </w:rPr>
              <w:t>election</w:t>
            </w:r>
            <w:proofErr w:type="gramEnd"/>
            <w:r>
              <w:rPr>
                <w:rFonts w:cstheme="minorHAnsi"/>
                <w:iCs/>
                <w:sz w:val="24"/>
                <w:szCs w:val="24"/>
              </w:rPr>
              <w:t xml:space="preserve"> is cancelled)</w:t>
            </w:r>
          </w:p>
        </w:tc>
      </w:tr>
      <w:tr w:rsidR="008F27A6" w:rsidRPr="00B937FF" w14:paraId="704893E9" w14:textId="77777777" w:rsidTr="009C12FB">
        <w:trPr>
          <w:jc w:val="center"/>
        </w:trPr>
        <w:tc>
          <w:tcPr>
            <w:tcW w:w="5850" w:type="dxa"/>
          </w:tcPr>
          <w:p w14:paraId="2FE74A71" w14:textId="1C05CFA1" w:rsidR="008F27A6" w:rsidRDefault="00FA330C" w:rsidP="003632B3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 xml:space="preserve">Election </w:t>
            </w:r>
            <w:r w:rsidR="008F27A6">
              <w:rPr>
                <w:rFonts w:cstheme="minorHAnsi"/>
                <w:iCs/>
                <w:sz w:val="24"/>
                <w:szCs w:val="24"/>
              </w:rPr>
              <w:t>Recount costs (if applicable)</w:t>
            </w:r>
          </w:p>
        </w:tc>
        <w:tc>
          <w:tcPr>
            <w:tcW w:w="4455" w:type="dxa"/>
          </w:tcPr>
          <w:p w14:paraId="5E669A94" w14:textId="77777777" w:rsidR="008F27A6" w:rsidRDefault="008F27A6" w:rsidP="003632B3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 xml:space="preserve">Billed separately and </w:t>
            </w:r>
          </w:p>
          <w:p w14:paraId="571F8BF1" w14:textId="21450B5D" w:rsidR="008F27A6" w:rsidRDefault="008F27A6" w:rsidP="008F27A6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calculated at cost post-election</w:t>
            </w:r>
          </w:p>
        </w:tc>
      </w:tr>
      <w:tr w:rsidR="008F27A6" w:rsidRPr="00B937FF" w14:paraId="3717A242" w14:textId="77777777" w:rsidTr="009C12FB">
        <w:trPr>
          <w:jc w:val="center"/>
        </w:trPr>
        <w:tc>
          <w:tcPr>
            <w:tcW w:w="5850" w:type="dxa"/>
          </w:tcPr>
          <w:p w14:paraId="6BEE73D5" w14:textId="3ECA488F" w:rsidR="008F27A6" w:rsidRDefault="008F27A6" w:rsidP="003632B3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Ranked Choice Voting election (if applicable)</w:t>
            </w:r>
          </w:p>
        </w:tc>
        <w:tc>
          <w:tcPr>
            <w:tcW w:w="4455" w:type="dxa"/>
          </w:tcPr>
          <w:p w14:paraId="7EFD9B00" w14:textId="77777777" w:rsidR="008F27A6" w:rsidRDefault="008F27A6" w:rsidP="008F27A6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 xml:space="preserve">Billed separately and </w:t>
            </w:r>
          </w:p>
          <w:p w14:paraId="35DE956F" w14:textId="623041B7" w:rsidR="008F27A6" w:rsidRDefault="008F27A6" w:rsidP="008F27A6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calculated at cost post-election</w:t>
            </w:r>
          </w:p>
        </w:tc>
      </w:tr>
      <w:tr w:rsidR="008F27A6" w:rsidRPr="00B937FF" w14:paraId="0ADF3B41" w14:textId="77777777" w:rsidTr="009C12FB">
        <w:trPr>
          <w:jc w:val="center"/>
        </w:trPr>
        <w:tc>
          <w:tcPr>
            <w:tcW w:w="5850" w:type="dxa"/>
          </w:tcPr>
          <w:p w14:paraId="41B72645" w14:textId="22339FCA" w:rsidR="008F27A6" w:rsidRDefault="008F27A6" w:rsidP="003632B3">
            <w:pPr>
              <w:tabs>
                <w:tab w:val="left" w:pos="720"/>
                <w:tab w:val="left" w:pos="1440"/>
              </w:tabs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Staff labor contribution</w:t>
            </w:r>
          </w:p>
        </w:tc>
        <w:tc>
          <w:tcPr>
            <w:tcW w:w="4455" w:type="dxa"/>
          </w:tcPr>
          <w:p w14:paraId="3E16720D" w14:textId="77777777" w:rsidR="008F27A6" w:rsidRDefault="008F27A6" w:rsidP="008F27A6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Invoice total is reduced at a rate of $15.50 per hour of labor given in assistance</w:t>
            </w:r>
          </w:p>
          <w:p w14:paraId="2A43ECC6" w14:textId="61A1C0A0" w:rsidR="00F27D96" w:rsidRDefault="00F27D96" w:rsidP="008F27A6">
            <w:pPr>
              <w:tabs>
                <w:tab w:val="left" w:pos="720"/>
                <w:tab w:val="left" w:pos="1440"/>
              </w:tabs>
              <w:jc w:val="right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Mileage reimbursement also given</w:t>
            </w:r>
          </w:p>
        </w:tc>
      </w:tr>
    </w:tbl>
    <w:p w14:paraId="150566EA" w14:textId="77777777" w:rsidR="00E737AE" w:rsidRPr="00B937FF" w:rsidRDefault="00E737AE" w:rsidP="00FA5574">
      <w:pPr>
        <w:tabs>
          <w:tab w:val="left" w:pos="720"/>
          <w:tab w:val="left" w:pos="1440"/>
        </w:tabs>
        <w:spacing w:after="0" w:line="240" w:lineRule="auto"/>
        <w:rPr>
          <w:rFonts w:cstheme="minorHAnsi"/>
          <w:iCs/>
          <w:caps/>
          <w:sz w:val="24"/>
          <w:szCs w:val="24"/>
        </w:rPr>
      </w:pPr>
    </w:p>
    <w:sectPr w:rsidR="00E737AE" w:rsidRPr="00B937FF" w:rsidSect="001C2B3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224D00" w14:textId="77777777" w:rsidR="00781250" w:rsidRDefault="00781250" w:rsidP="00350325">
      <w:pPr>
        <w:spacing w:after="0" w:line="240" w:lineRule="auto"/>
      </w:pPr>
      <w:r>
        <w:separator/>
      </w:r>
    </w:p>
  </w:endnote>
  <w:endnote w:type="continuationSeparator" w:id="0">
    <w:p w14:paraId="191AA7B2" w14:textId="77777777" w:rsidR="00781250" w:rsidRDefault="00781250" w:rsidP="00350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43826196"/>
      <w:docPartObj>
        <w:docPartGallery w:val="Page Numbers (Bottom of Page)"/>
        <w:docPartUnique/>
      </w:docPartObj>
    </w:sdtPr>
    <w:sdtEndPr>
      <w:rPr>
        <w:noProof/>
        <w:sz w:val="24"/>
        <w:szCs w:val="24"/>
      </w:rPr>
    </w:sdtEndPr>
    <w:sdtContent>
      <w:p w14:paraId="38A40182" w14:textId="6D5757C5" w:rsidR="00662D3A" w:rsidRPr="00662D3A" w:rsidRDefault="00662D3A">
        <w:pPr>
          <w:pStyle w:val="Footer"/>
          <w:jc w:val="center"/>
          <w:rPr>
            <w:sz w:val="24"/>
            <w:szCs w:val="24"/>
          </w:rPr>
        </w:pPr>
        <w:r>
          <w:t xml:space="preserve">Page </w:t>
        </w:r>
        <w:r w:rsidRPr="00662D3A">
          <w:rPr>
            <w:sz w:val="24"/>
            <w:szCs w:val="24"/>
          </w:rPr>
          <w:fldChar w:fldCharType="begin"/>
        </w:r>
        <w:r w:rsidRPr="00662D3A">
          <w:rPr>
            <w:sz w:val="24"/>
            <w:szCs w:val="24"/>
          </w:rPr>
          <w:instrText xml:space="preserve"> PAGE   \* MERGEFORMAT </w:instrText>
        </w:r>
        <w:r w:rsidRPr="00662D3A">
          <w:rPr>
            <w:sz w:val="24"/>
            <w:szCs w:val="24"/>
          </w:rPr>
          <w:fldChar w:fldCharType="separate"/>
        </w:r>
        <w:r w:rsidRPr="00662D3A">
          <w:rPr>
            <w:noProof/>
            <w:sz w:val="24"/>
            <w:szCs w:val="24"/>
          </w:rPr>
          <w:t>2</w:t>
        </w:r>
        <w:r w:rsidRPr="00662D3A">
          <w:rPr>
            <w:noProof/>
            <w:sz w:val="24"/>
            <w:szCs w:val="24"/>
          </w:rPr>
          <w:fldChar w:fldCharType="end"/>
        </w:r>
      </w:p>
    </w:sdtContent>
  </w:sdt>
  <w:p w14:paraId="342F08B2" w14:textId="77777777" w:rsidR="00662D3A" w:rsidRDefault="00662D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72FB1" w14:textId="77777777" w:rsidR="00781250" w:rsidRDefault="00781250" w:rsidP="00350325">
      <w:pPr>
        <w:spacing w:after="0" w:line="240" w:lineRule="auto"/>
      </w:pPr>
      <w:r>
        <w:separator/>
      </w:r>
    </w:p>
  </w:footnote>
  <w:footnote w:type="continuationSeparator" w:id="0">
    <w:p w14:paraId="1A80DC97" w14:textId="77777777" w:rsidR="00781250" w:rsidRDefault="00781250" w:rsidP="003503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263060"/>
    <w:multiLevelType w:val="hybridMultilevel"/>
    <w:tmpl w:val="037AD952"/>
    <w:lvl w:ilvl="0" w:tplc="AD2E733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C49625CC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DA0987"/>
    <w:multiLevelType w:val="hybridMultilevel"/>
    <w:tmpl w:val="83B8D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137187"/>
    <w:multiLevelType w:val="hybridMultilevel"/>
    <w:tmpl w:val="3C087B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045549"/>
    <w:multiLevelType w:val="hybridMultilevel"/>
    <w:tmpl w:val="2F620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7087930">
    <w:abstractNumId w:val="2"/>
  </w:num>
  <w:num w:numId="2" w16cid:durableId="1045761052">
    <w:abstractNumId w:val="0"/>
  </w:num>
  <w:num w:numId="3" w16cid:durableId="641734499">
    <w:abstractNumId w:val="1"/>
  </w:num>
  <w:num w:numId="4" w16cid:durableId="4846624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325"/>
    <w:rsid w:val="00003A5F"/>
    <w:rsid w:val="000206B1"/>
    <w:rsid w:val="000242F2"/>
    <w:rsid w:val="00082AC4"/>
    <w:rsid w:val="000C38A4"/>
    <w:rsid w:val="00123E81"/>
    <w:rsid w:val="001246DD"/>
    <w:rsid w:val="00126DB6"/>
    <w:rsid w:val="00127A1B"/>
    <w:rsid w:val="00146E25"/>
    <w:rsid w:val="00163B5D"/>
    <w:rsid w:val="001759E8"/>
    <w:rsid w:val="0017722F"/>
    <w:rsid w:val="001A1F0D"/>
    <w:rsid w:val="001C2B33"/>
    <w:rsid w:val="0020118B"/>
    <w:rsid w:val="00243D99"/>
    <w:rsid w:val="002761E2"/>
    <w:rsid w:val="002C414F"/>
    <w:rsid w:val="002C6FC9"/>
    <w:rsid w:val="002E494C"/>
    <w:rsid w:val="003418BD"/>
    <w:rsid w:val="00345C7B"/>
    <w:rsid w:val="00350325"/>
    <w:rsid w:val="00353A4E"/>
    <w:rsid w:val="00356239"/>
    <w:rsid w:val="003632B3"/>
    <w:rsid w:val="00371837"/>
    <w:rsid w:val="00377299"/>
    <w:rsid w:val="003A3F68"/>
    <w:rsid w:val="003B17D0"/>
    <w:rsid w:val="003B5A99"/>
    <w:rsid w:val="003D550A"/>
    <w:rsid w:val="003E0CE3"/>
    <w:rsid w:val="00403D9E"/>
    <w:rsid w:val="00421383"/>
    <w:rsid w:val="0045111B"/>
    <w:rsid w:val="00456D0E"/>
    <w:rsid w:val="00466936"/>
    <w:rsid w:val="004D3823"/>
    <w:rsid w:val="00500F0A"/>
    <w:rsid w:val="0058513F"/>
    <w:rsid w:val="0059084F"/>
    <w:rsid w:val="005A3EC4"/>
    <w:rsid w:val="005F02E0"/>
    <w:rsid w:val="005F24EF"/>
    <w:rsid w:val="00624320"/>
    <w:rsid w:val="00633E4C"/>
    <w:rsid w:val="00640985"/>
    <w:rsid w:val="006409AB"/>
    <w:rsid w:val="006429A7"/>
    <w:rsid w:val="00656773"/>
    <w:rsid w:val="00662D3A"/>
    <w:rsid w:val="00682FAB"/>
    <w:rsid w:val="006909B7"/>
    <w:rsid w:val="006963D2"/>
    <w:rsid w:val="006969D6"/>
    <w:rsid w:val="006D140D"/>
    <w:rsid w:val="006D18F4"/>
    <w:rsid w:val="006E1793"/>
    <w:rsid w:val="006E2FC2"/>
    <w:rsid w:val="006E771E"/>
    <w:rsid w:val="006F26B9"/>
    <w:rsid w:val="006F3840"/>
    <w:rsid w:val="0072397C"/>
    <w:rsid w:val="00724EC1"/>
    <w:rsid w:val="00742D39"/>
    <w:rsid w:val="00764C53"/>
    <w:rsid w:val="00781250"/>
    <w:rsid w:val="007E60D1"/>
    <w:rsid w:val="0080453D"/>
    <w:rsid w:val="008318B5"/>
    <w:rsid w:val="0084618C"/>
    <w:rsid w:val="008647F7"/>
    <w:rsid w:val="00877C51"/>
    <w:rsid w:val="00891830"/>
    <w:rsid w:val="008927CA"/>
    <w:rsid w:val="008B43BE"/>
    <w:rsid w:val="008C097B"/>
    <w:rsid w:val="008D0374"/>
    <w:rsid w:val="008D4116"/>
    <w:rsid w:val="008F27A6"/>
    <w:rsid w:val="00915CFB"/>
    <w:rsid w:val="00922FBF"/>
    <w:rsid w:val="009318AB"/>
    <w:rsid w:val="0096221A"/>
    <w:rsid w:val="0098326E"/>
    <w:rsid w:val="009859A7"/>
    <w:rsid w:val="009B4B98"/>
    <w:rsid w:val="009C12FB"/>
    <w:rsid w:val="00A14672"/>
    <w:rsid w:val="00A15C7B"/>
    <w:rsid w:val="00A213DC"/>
    <w:rsid w:val="00A7496F"/>
    <w:rsid w:val="00AB0E7E"/>
    <w:rsid w:val="00B45DC3"/>
    <w:rsid w:val="00B873BD"/>
    <w:rsid w:val="00B937FF"/>
    <w:rsid w:val="00BD09D8"/>
    <w:rsid w:val="00C22459"/>
    <w:rsid w:val="00C47C67"/>
    <w:rsid w:val="00C7769F"/>
    <w:rsid w:val="00C96815"/>
    <w:rsid w:val="00CC10B6"/>
    <w:rsid w:val="00CE0632"/>
    <w:rsid w:val="00CF1B63"/>
    <w:rsid w:val="00D0558C"/>
    <w:rsid w:val="00D318A5"/>
    <w:rsid w:val="00D32326"/>
    <w:rsid w:val="00D34DEA"/>
    <w:rsid w:val="00D35469"/>
    <w:rsid w:val="00D711E8"/>
    <w:rsid w:val="00D73DE7"/>
    <w:rsid w:val="00D768E3"/>
    <w:rsid w:val="00D93F29"/>
    <w:rsid w:val="00DD10AE"/>
    <w:rsid w:val="00DF3DBC"/>
    <w:rsid w:val="00E37D4E"/>
    <w:rsid w:val="00E44068"/>
    <w:rsid w:val="00E65FC6"/>
    <w:rsid w:val="00E737AE"/>
    <w:rsid w:val="00E7691B"/>
    <w:rsid w:val="00E7691C"/>
    <w:rsid w:val="00E822C3"/>
    <w:rsid w:val="00F07CF1"/>
    <w:rsid w:val="00F1201E"/>
    <w:rsid w:val="00F1407B"/>
    <w:rsid w:val="00F20606"/>
    <w:rsid w:val="00F209E0"/>
    <w:rsid w:val="00F27D96"/>
    <w:rsid w:val="00F4442F"/>
    <w:rsid w:val="00F714D4"/>
    <w:rsid w:val="00F9626C"/>
    <w:rsid w:val="00FA2B5F"/>
    <w:rsid w:val="00FA330C"/>
    <w:rsid w:val="00FA5574"/>
    <w:rsid w:val="00FB0ECB"/>
    <w:rsid w:val="00FD003D"/>
    <w:rsid w:val="00FD6238"/>
    <w:rsid w:val="00FE5B30"/>
    <w:rsid w:val="00FF3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C1F49"/>
  <w15:docId w15:val="{D3099ACC-FF1E-4C8D-8769-E21B88A05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03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325"/>
  </w:style>
  <w:style w:type="paragraph" w:styleId="Footer">
    <w:name w:val="footer"/>
    <w:basedOn w:val="Normal"/>
    <w:link w:val="FooterChar"/>
    <w:uiPriority w:val="99"/>
    <w:unhideWhenUsed/>
    <w:rsid w:val="003503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325"/>
  </w:style>
  <w:style w:type="character" w:styleId="CommentReference">
    <w:name w:val="annotation reference"/>
    <w:basedOn w:val="DefaultParagraphFont"/>
    <w:uiPriority w:val="99"/>
    <w:semiHidden/>
    <w:unhideWhenUsed/>
    <w:rsid w:val="00E822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822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822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22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22C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2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2C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E737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2B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D9E953-97C9-4055-84D4-699302D74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Gillette</dc:creator>
  <cp:keywords/>
  <dc:description/>
  <cp:lastModifiedBy>Tracy Shaw</cp:lastModifiedBy>
  <cp:revision>5</cp:revision>
  <dcterms:created xsi:type="dcterms:W3CDTF">2025-03-25T17:47:00Z</dcterms:created>
  <dcterms:modified xsi:type="dcterms:W3CDTF">2025-03-25T19:03:00Z</dcterms:modified>
</cp:coreProperties>
</file>