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D7E4" w14:textId="597B2484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532CEC03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Date:  Wednesday,</w:t>
      </w:r>
      <w:r w:rsidR="00493143">
        <w:rPr>
          <w:rFonts w:ascii="Arial" w:hAnsi="Arial" w:cs="Arial"/>
          <w:sz w:val="20"/>
          <w:szCs w:val="20"/>
        </w:rPr>
        <w:t xml:space="preserve"> March 26</w:t>
      </w:r>
      <w:r w:rsidRPr="002154E4">
        <w:rPr>
          <w:rFonts w:ascii="Arial" w:hAnsi="Arial" w:cs="Arial"/>
          <w:sz w:val="20"/>
          <w:szCs w:val="20"/>
        </w:rPr>
        <w:t>, 202</w:t>
      </w:r>
      <w:r w:rsidR="006F77AC">
        <w:rPr>
          <w:rFonts w:ascii="Arial" w:hAnsi="Arial" w:cs="Arial"/>
          <w:sz w:val="20"/>
          <w:szCs w:val="20"/>
        </w:rPr>
        <w:t>5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5D40D0A3" w14:textId="18F1DEA4" w:rsidR="00EA0593" w:rsidRPr="002154E4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Pr="00BC7C4F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BC7C4F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2571A796" w14:textId="6209CBF3" w:rsidR="00BC7C4F" w:rsidRPr="00BC7C4F" w:rsidRDefault="00BC7C4F" w:rsidP="00BC7C4F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BC7C4F">
        <w:rPr>
          <w:rFonts w:ascii="Arial" w:hAnsi="Arial" w:cs="Arial"/>
          <w:color w:val="000000"/>
          <w:sz w:val="20"/>
          <w:szCs w:val="20"/>
        </w:rPr>
        <w:t>03.12.2025</w:t>
      </w:r>
    </w:p>
    <w:p w14:paraId="158DE93D" w14:textId="77777777" w:rsidR="002D450E" w:rsidRPr="00824859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1CCBDB9D" w14:textId="710153CF" w:rsidR="00824859" w:rsidRPr="00824859" w:rsidRDefault="00824859" w:rsidP="0082485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24859">
        <w:rPr>
          <w:rFonts w:ascii="Arial" w:hAnsi="Arial" w:cs="Arial"/>
          <w:sz w:val="20"/>
          <w:szCs w:val="20"/>
        </w:rPr>
        <w:t>Treasurer Report</w:t>
      </w:r>
    </w:p>
    <w:p w14:paraId="20550931" w14:textId="5B88A8E6" w:rsidR="00824859" w:rsidRPr="00824859" w:rsidRDefault="00824859" w:rsidP="0082485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24859">
        <w:rPr>
          <w:rFonts w:ascii="Arial" w:hAnsi="Arial" w:cs="Arial"/>
          <w:sz w:val="20"/>
          <w:szCs w:val="20"/>
        </w:rPr>
        <w:t>Emergency Management Report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25AA8F8A" w14:textId="77777777" w:rsidR="009E0D3D" w:rsidRDefault="00881459" w:rsidP="009E0D3D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 xml:space="preserve">Resolution </w:t>
      </w:r>
      <w:r w:rsidR="00A02973">
        <w:rPr>
          <w:rFonts w:ascii="Arial" w:hAnsi="Arial" w:cs="Arial"/>
          <w:sz w:val="20"/>
          <w:szCs w:val="20"/>
          <w:u w:color="000000"/>
        </w:rPr>
        <w:t xml:space="preserve">2025-02 </w:t>
      </w:r>
      <w:r w:rsidR="007C3F69" w:rsidRPr="007C3F69">
        <w:rPr>
          <w:rFonts w:ascii="Arial" w:hAnsi="Arial" w:cs="Arial"/>
          <w:sz w:val="20"/>
          <w:szCs w:val="20"/>
          <w:u w:color="000000"/>
        </w:rPr>
        <w:t>Appoint Planning and Zoning Commission Member</w:t>
      </w:r>
    </w:p>
    <w:p w14:paraId="040B842F" w14:textId="791792E8" w:rsidR="0074156F" w:rsidRPr="009E0D3D" w:rsidRDefault="0074156F" w:rsidP="009E0D3D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D3D">
        <w:rPr>
          <w:rFonts w:ascii="Arial" w:hAnsi="Arial" w:cs="Arial"/>
          <w:sz w:val="20"/>
          <w:szCs w:val="20"/>
          <w:u w:color="000000"/>
        </w:rPr>
        <w:t>Ordinance</w:t>
      </w:r>
      <w:r w:rsidR="009E0D3D">
        <w:rPr>
          <w:rFonts w:ascii="Arial" w:hAnsi="Arial" w:cs="Arial"/>
          <w:sz w:val="20"/>
          <w:szCs w:val="20"/>
          <w:u w:color="000000"/>
        </w:rPr>
        <w:t xml:space="preserve"> 2025-</w:t>
      </w:r>
      <w:r w:rsidR="000012E6">
        <w:rPr>
          <w:rFonts w:ascii="Arial" w:hAnsi="Arial" w:cs="Arial"/>
          <w:sz w:val="20"/>
          <w:szCs w:val="20"/>
          <w:u w:color="000000"/>
        </w:rPr>
        <w:t>03</w:t>
      </w:r>
      <w:r w:rsidRPr="009E0D3D">
        <w:rPr>
          <w:rFonts w:ascii="Arial" w:hAnsi="Arial" w:cs="Arial"/>
          <w:sz w:val="20"/>
          <w:szCs w:val="20"/>
          <w:u w:color="000000"/>
        </w:rPr>
        <w:t xml:space="preserve"> </w:t>
      </w:r>
      <w:r w:rsidR="0013140C">
        <w:rPr>
          <w:rFonts w:ascii="Arial" w:hAnsi="Arial" w:cs="Arial"/>
          <w:sz w:val="20"/>
          <w:szCs w:val="20"/>
          <w:u w:color="000000"/>
        </w:rPr>
        <w:t xml:space="preserve">Sign </w:t>
      </w:r>
      <w:r w:rsidRPr="009E0D3D">
        <w:rPr>
          <w:rFonts w:ascii="Arial" w:hAnsi="Arial" w:cs="Arial"/>
          <w:sz w:val="20"/>
          <w:szCs w:val="20"/>
          <w:u w:color="000000"/>
        </w:rPr>
        <w:t xml:space="preserve">recommended to </w:t>
      </w:r>
      <w:r w:rsidR="00401E30">
        <w:rPr>
          <w:rFonts w:ascii="Arial" w:hAnsi="Arial" w:cs="Arial"/>
          <w:sz w:val="20"/>
          <w:szCs w:val="20"/>
          <w:u w:color="000000"/>
        </w:rPr>
        <w:t xml:space="preserve">the </w:t>
      </w:r>
      <w:r w:rsidR="00FC75C0" w:rsidRPr="009E0D3D">
        <w:rPr>
          <w:rFonts w:ascii="Arial" w:hAnsi="Arial" w:cs="Arial"/>
          <w:sz w:val="20"/>
          <w:szCs w:val="20"/>
          <w:u w:color="000000"/>
        </w:rPr>
        <w:t>Council from the Planning and Zoning</w:t>
      </w:r>
      <w:r w:rsidR="00401E30">
        <w:rPr>
          <w:rFonts w:ascii="Arial" w:hAnsi="Arial" w:cs="Arial"/>
          <w:sz w:val="20"/>
          <w:szCs w:val="20"/>
          <w:u w:color="000000"/>
        </w:rPr>
        <w:t xml:space="preserve"> Commission</w:t>
      </w:r>
    </w:p>
    <w:p w14:paraId="64372BC5" w14:textId="0A334986" w:rsidR="0074156F" w:rsidRPr="007C3F69" w:rsidRDefault="00FC75C0" w:rsidP="0074156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C3F69">
        <w:rPr>
          <w:rFonts w:ascii="Arial" w:hAnsi="Arial" w:cs="Arial"/>
          <w:sz w:val="20"/>
          <w:szCs w:val="20"/>
          <w:u w:color="000000"/>
        </w:rPr>
        <w:t xml:space="preserve">Resolution </w:t>
      </w:r>
      <w:r w:rsidR="00A02973">
        <w:rPr>
          <w:rFonts w:ascii="Arial" w:hAnsi="Arial" w:cs="Arial"/>
          <w:sz w:val="20"/>
          <w:szCs w:val="20"/>
          <w:u w:color="000000"/>
        </w:rPr>
        <w:t xml:space="preserve">2025-03 </w:t>
      </w:r>
      <w:r w:rsidRPr="007C3F69">
        <w:rPr>
          <w:rFonts w:ascii="Arial" w:hAnsi="Arial" w:cs="Arial"/>
          <w:sz w:val="20"/>
          <w:szCs w:val="20"/>
          <w:u w:color="000000"/>
        </w:rPr>
        <w:t>Fee Schedule</w:t>
      </w:r>
      <w:r w:rsidR="0063624E" w:rsidRPr="007C3F69">
        <w:rPr>
          <w:rFonts w:ascii="Arial" w:hAnsi="Arial" w:cs="Arial"/>
          <w:sz w:val="20"/>
          <w:szCs w:val="20"/>
          <w:u w:color="000000"/>
        </w:rPr>
        <w:t xml:space="preserve"> Amendment</w:t>
      </w:r>
    </w:p>
    <w:p w14:paraId="5251B6A9" w14:textId="3B0C593B" w:rsidR="0063624E" w:rsidRDefault="00A02973" w:rsidP="0074156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 xml:space="preserve">Resolution </w:t>
      </w:r>
      <w:r w:rsidR="009E0D3D">
        <w:rPr>
          <w:rFonts w:ascii="Arial" w:hAnsi="Arial" w:cs="Arial"/>
          <w:sz w:val="20"/>
          <w:szCs w:val="20"/>
          <w:u w:color="000000"/>
        </w:rPr>
        <w:t xml:space="preserve">2025-04 </w:t>
      </w:r>
      <w:r w:rsidR="0063624E" w:rsidRPr="007C3F69">
        <w:rPr>
          <w:rFonts w:ascii="Arial" w:hAnsi="Arial" w:cs="Arial"/>
          <w:sz w:val="20"/>
          <w:szCs w:val="20"/>
          <w:u w:color="000000"/>
        </w:rPr>
        <w:t>Budget Amendment Fiscal Year 2025 Public Hearing</w:t>
      </w:r>
    </w:p>
    <w:p w14:paraId="31D37E11" w14:textId="615583FF" w:rsidR="00F61653" w:rsidRPr="007C3F69" w:rsidRDefault="00F61653" w:rsidP="00F6165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Open and close Public Hearing</w:t>
      </w:r>
    </w:p>
    <w:p w14:paraId="782DD561" w14:textId="6E51C6CA" w:rsidR="007C3F69" w:rsidRDefault="00A4001C" w:rsidP="0074156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Committee Reassignments</w:t>
      </w:r>
    </w:p>
    <w:p w14:paraId="1D31169B" w14:textId="39F96BE2" w:rsidR="00A4001C" w:rsidRPr="007C3F69" w:rsidRDefault="00A4001C" w:rsidP="0074156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Digital Speed Limits Signs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7178B4EB" w14:textId="77777777" w:rsidR="00FC51E2" w:rsidRDefault="00FC51E2" w:rsidP="00FC51E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3EC18DF0" w14:textId="77777777" w:rsidR="00FC51E2" w:rsidRPr="0083552A" w:rsidRDefault="00FC51E2" w:rsidP="00FC51E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26EFFB0" w14:textId="77777777" w:rsidR="00FC51E2" w:rsidRDefault="00FC51E2" w:rsidP="00FC51E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26D917F4" w14:textId="1A5B287D" w:rsidR="00FC51E2" w:rsidRPr="00FC51E2" w:rsidRDefault="00FC51E2" w:rsidP="00FC51E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2A18044" w14:textId="383A1234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08C27591" w14:textId="77777777" w:rsidR="0083552A" w:rsidRPr="000E2BF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AC1EBDE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1C825315" w14:textId="77777777" w:rsidR="0083552A" w:rsidRPr="00EA0593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56110446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65DDE1E5" w14:textId="77777777" w:rsid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0621D" w14:textId="77777777" w:rsidR="00295280" w:rsidRDefault="00295280">
      <w:r>
        <w:separator/>
      </w:r>
    </w:p>
  </w:endnote>
  <w:endnote w:type="continuationSeparator" w:id="0">
    <w:p w14:paraId="6FE5D974" w14:textId="77777777" w:rsidR="00295280" w:rsidRDefault="0029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7B6AE" w14:textId="77777777" w:rsidR="00295280" w:rsidRDefault="00295280">
      <w:r>
        <w:separator/>
      </w:r>
    </w:p>
  </w:footnote>
  <w:footnote w:type="continuationSeparator" w:id="0">
    <w:p w14:paraId="3C1E132C" w14:textId="77777777" w:rsidR="00295280" w:rsidRDefault="0029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012E6"/>
    <w:rsid w:val="000445BB"/>
    <w:rsid w:val="0006632E"/>
    <w:rsid w:val="00075CDD"/>
    <w:rsid w:val="000E1A79"/>
    <w:rsid w:val="000E2BFA"/>
    <w:rsid w:val="00123706"/>
    <w:rsid w:val="0013140C"/>
    <w:rsid w:val="001A14E3"/>
    <w:rsid w:val="001C2136"/>
    <w:rsid w:val="001D1597"/>
    <w:rsid w:val="001F4594"/>
    <w:rsid w:val="002154E4"/>
    <w:rsid w:val="00220D07"/>
    <w:rsid w:val="00237A7F"/>
    <w:rsid w:val="002604A1"/>
    <w:rsid w:val="00295280"/>
    <w:rsid w:val="002D450E"/>
    <w:rsid w:val="002E0D38"/>
    <w:rsid w:val="002F2C2E"/>
    <w:rsid w:val="00382B69"/>
    <w:rsid w:val="003935E6"/>
    <w:rsid w:val="00394CD0"/>
    <w:rsid w:val="003A7FC6"/>
    <w:rsid w:val="00401E30"/>
    <w:rsid w:val="00452DBF"/>
    <w:rsid w:val="00467519"/>
    <w:rsid w:val="00493143"/>
    <w:rsid w:val="004B27ED"/>
    <w:rsid w:val="00533C66"/>
    <w:rsid w:val="00533D04"/>
    <w:rsid w:val="00551E24"/>
    <w:rsid w:val="00570AFC"/>
    <w:rsid w:val="005A55B7"/>
    <w:rsid w:val="005B1568"/>
    <w:rsid w:val="0063624E"/>
    <w:rsid w:val="006F0080"/>
    <w:rsid w:val="006F77AC"/>
    <w:rsid w:val="00721649"/>
    <w:rsid w:val="007244CC"/>
    <w:rsid w:val="0074156F"/>
    <w:rsid w:val="007A08AE"/>
    <w:rsid w:val="007C3F69"/>
    <w:rsid w:val="007D6910"/>
    <w:rsid w:val="00824859"/>
    <w:rsid w:val="00827A17"/>
    <w:rsid w:val="0083552A"/>
    <w:rsid w:val="00881459"/>
    <w:rsid w:val="00961E7F"/>
    <w:rsid w:val="009752E3"/>
    <w:rsid w:val="009B56BB"/>
    <w:rsid w:val="009E0D3D"/>
    <w:rsid w:val="00A02973"/>
    <w:rsid w:val="00A4001C"/>
    <w:rsid w:val="00A72EF5"/>
    <w:rsid w:val="00B0160A"/>
    <w:rsid w:val="00BC7C4F"/>
    <w:rsid w:val="00BD4F1D"/>
    <w:rsid w:val="00C358C6"/>
    <w:rsid w:val="00C87CBE"/>
    <w:rsid w:val="00C90A52"/>
    <w:rsid w:val="00C93466"/>
    <w:rsid w:val="00CC31B3"/>
    <w:rsid w:val="00CF7965"/>
    <w:rsid w:val="00D90A31"/>
    <w:rsid w:val="00E06954"/>
    <w:rsid w:val="00E161CB"/>
    <w:rsid w:val="00E34DA1"/>
    <w:rsid w:val="00EA0593"/>
    <w:rsid w:val="00F21EA7"/>
    <w:rsid w:val="00F4385C"/>
    <w:rsid w:val="00F61653"/>
    <w:rsid w:val="00F676DE"/>
    <w:rsid w:val="00F76DF7"/>
    <w:rsid w:val="00FC0BD5"/>
    <w:rsid w:val="00FC51E2"/>
    <w:rsid w:val="00FC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22</cp:revision>
  <dcterms:created xsi:type="dcterms:W3CDTF">2023-03-14T00:16:00Z</dcterms:created>
  <dcterms:modified xsi:type="dcterms:W3CDTF">2025-03-23T22:45:00Z</dcterms:modified>
</cp:coreProperties>
</file>