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AD266" w14:textId="77777777" w:rsidR="004D349E" w:rsidRPr="004D349E" w:rsidRDefault="004D349E" w:rsidP="004D34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Health and Sex Education Curriculum </w:t>
      </w:r>
    </w:p>
    <w:p w14:paraId="0F865AE0" w14:textId="77777777" w:rsidR="004D349E" w:rsidRPr="004D349E" w:rsidRDefault="004D349E" w:rsidP="004D34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Review Committee</w:t>
      </w:r>
    </w:p>
    <w:p w14:paraId="30590E01" w14:textId="77777777" w:rsidR="004D349E" w:rsidRPr="004D349E" w:rsidRDefault="004D349E" w:rsidP="004D34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March 5, 2025 in CTE Classroom#2</w:t>
      </w:r>
    </w:p>
    <w:p w14:paraId="637B12E7" w14:textId="77777777" w:rsidR="004D349E" w:rsidRPr="004D349E" w:rsidRDefault="004D349E" w:rsidP="004D34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3912042" w14:textId="77777777" w:rsidR="004D349E" w:rsidRPr="004D349E" w:rsidRDefault="004D349E" w:rsidP="004D34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  <w:t xml:space="preserve">Chair: </w:t>
      </w:r>
      <w:r w:rsidRPr="004D349E">
        <w:rPr>
          <w:rFonts w:ascii="Times New Roman" w:eastAsia="Times New Roman" w:hAnsi="Times New Roman" w:cs="Times New Roman"/>
          <w:color w:val="000000"/>
          <w:sz w:val="21"/>
          <w:szCs w:val="21"/>
        </w:rPr>
        <w:t>Jessica Mohler </w:t>
      </w:r>
    </w:p>
    <w:p w14:paraId="718F2C83" w14:textId="77777777" w:rsidR="004D349E" w:rsidRPr="004D349E" w:rsidRDefault="004D349E" w:rsidP="004D34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  <w:t xml:space="preserve">Attending: </w:t>
      </w:r>
      <w:proofErr w:type="spellStart"/>
      <w:r w:rsidRPr="004D349E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  <w:t>Mckenzie</w:t>
      </w:r>
      <w:proofErr w:type="spellEnd"/>
      <w:r w:rsidRPr="004D349E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  <w:t xml:space="preserve"> Stowell, Jason </w:t>
      </w:r>
      <w:proofErr w:type="spellStart"/>
      <w:r w:rsidRPr="004D349E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  <w:t>Beardall</w:t>
      </w:r>
      <w:proofErr w:type="spellEnd"/>
      <w:r w:rsidRPr="004D349E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  <w:t>, Jason Slack, Jen Nash, Abby Marshall, Emily Giles, &amp; Suzanne Kimball</w:t>
      </w:r>
    </w:p>
    <w:p w14:paraId="1CAB81B2" w14:textId="77777777" w:rsidR="004D349E" w:rsidRPr="004D349E" w:rsidRDefault="004D349E" w:rsidP="004D34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  <w:t>Guest Attendees:</w:t>
      </w:r>
      <w:r w:rsidRPr="004D349E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None</w:t>
      </w:r>
    </w:p>
    <w:p w14:paraId="7A9B56E9" w14:textId="77777777" w:rsidR="004D349E" w:rsidRPr="004D349E" w:rsidRDefault="004D349E" w:rsidP="004D34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b/>
          <w:bCs/>
          <w:color w:val="FF0000"/>
          <w:sz w:val="21"/>
          <w:szCs w:val="21"/>
        </w:rPr>
        <w:t>Opening Statement: </w:t>
      </w:r>
    </w:p>
    <w:p w14:paraId="34623343" w14:textId="77777777" w:rsidR="004D349E" w:rsidRPr="004D349E" w:rsidRDefault="004D349E" w:rsidP="004D349E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We will now begin our Health and Sex Education Curriculum Review Committee meeting. This meeting is being recorded. Today is March </w:t>
      </w:r>
      <w:proofErr w:type="gramStart"/>
      <w:r w:rsidRPr="004D349E">
        <w:rPr>
          <w:rFonts w:ascii="Times New Roman" w:eastAsia="Times New Roman" w:hAnsi="Times New Roman" w:cs="Times New Roman"/>
          <w:color w:val="000000"/>
          <w:sz w:val="21"/>
          <w:szCs w:val="21"/>
        </w:rPr>
        <w:t>5,  2025</w:t>
      </w:r>
      <w:proofErr w:type="gramEnd"/>
      <w:r w:rsidRPr="004D349E">
        <w:rPr>
          <w:rFonts w:ascii="Times New Roman" w:eastAsia="Times New Roman" w:hAnsi="Times New Roman" w:cs="Times New Roman"/>
          <w:color w:val="000000"/>
          <w:sz w:val="21"/>
          <w:szCs w:val="21"/>
        </w:rPr>
        <w:t>. Committee members in attendance today are [names]. We will now begin the discussion of our agenda items. </w:t>
      </w:r>
    </w:p>
    <w:p w14:paraId="36556CAE" w14:textId="77777777" w:rsidR="004D349E" w:rsidRPr="004D349E" w:rsidRDefault="004D349E" w:rsidP="004D34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  <w:t>Agenda:</w:t>
      </w:r>
    </w:p>
    <w:p w14:paraId="063712CD" w14:textId="77777777" w:rsidR="004D349E" w:rsidRPr="004D349E" w:rsidRDefault="004D349E" w:rsidP="004D349E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</w:pPr>
      <w:r w:rsidRPr="004D349E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  <w:t>Welcome </w:t>
      </w:r>
    </w:p>
    <w:p w14:paraId="09D8EFCF" w14:textId="77777777" w:rsidR="004D349E" w:rsidRPr="004D349E" w:rsidRDefault="004D349E" w:rsidP="004D349E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</w:pPr>
      <w:r w:rsidRPr="004D349E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  <w:t>Review and approve the minutes from February 5, 2025 (listed below)</w:t>
      </w:r>
    </w:p>
    <w:p w14:paraId="6274878D" w14:textId="77777777" w:rsidR="004D349E" w:rsidRPr="004D349E" w:rsidRDefault="004D349E" w:rsidP="004D349E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</w:pPr>
      <w:r w:rsidRPr="004D349E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  <w:t>Review of materials continued</w:t>
      </w:r>
    </w:p>
    <w:p w14:paraId="2B8124A2" w14:textId="77777777" w:rsidR="004D349E" w:rsidRPr="004D349E" w:rsidRDefault="004D349E" w:rsidP="004D349E">
      <w:pPr>
        <w:numPr>
          <w:ilvl w:val="1"/>
          <w:numId w:val="2"/>
        </w:numPr>
        <w:spacing w:after="0" w:line="240" w:lineRule="auto"/>
        <w:ind w:left="1440" w:hanging="360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D349E">
        <w:rPr>
          <w:rFonts w:ascii="Times New Roman" w:eastAsia="Times New Roman" w:hAnsi="Times New Roman" w:cs="Times New Roman"/>
          <w:color w:val="000000"/>
        </w:rPr>
        <w:t>CTE Instructional Materials- </w:t>
      </w:r>
    </w:p>
    <w:p w14:paraId="146730B9" w14:textId="77777777" w:rsidR="004D349E" w:rsidRPr="004D349E" w:rsidRDefault="004D349E" w:rsidP="004D349E">
      <w:pPr>
        <w:numPr>
          <w:ilvl w:val="2"/>
          <w:numId w:val="3"/>
        </w:numPr>
        <w:spacing w:after="0" w:line="240" w:lineRule="auto"/>
        <w:ind w:left="2160" w:hanging="360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D349E">
        <w:rPr>
          <w:rFonts w:ascii="Times New Roman" w:eastAsia="Times New Roman" w:hAnsi="Times New Roman" w:cs="Times New Roman"/>
          <w:color w:val="000000"/>
        </w:rPr>
        <w:t>Child Development</w:t>
      </w:r>
    </w:p>
    <w:p w14:paraId="55C4E2D3" w14:textId="77777777" w:rsidR="004D349E" w:rsidRPr="004D349E" w:rsidRDefault="004D349E" w:rsidP="004D349E">
      <w:pPr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color w:val="000000"/>
          <w:shd w:val="clear" w:color="auto" w:fill="FFFFFF"/>
        </w:rPr>
        <w:t>Medical Anatomy</w:t>
      </w:r>
    </w:p>
    <w:p w14:paraId="7D3EACA3" w14:textId="77777777" w:rsidR="004D349E" w:rsidRPr="004D349E" w:rsidRDefault="004D349E" w:rsidP="004D349E">
      <w:pPr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color w:val="000000"/>
          <w:shd w:val="clear" w:color="auto" w:fill="FFFFFF"/>
        </w:rPr>
        <w:tab/>
        <w:t>Medical Anatomy Pages/Slides</w:t>
      </w:r>
    </w:p>
    <w:p w14:paraId="6871F04F" w14:textId="77777777" w:rsidR="004D349E" w:rsidRPr="004D349E" w:rsidRDefault="004D349E" w:rsidP="004D349E">
      <w:pPr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color w:val="000000"/>
          <w:shd w:val="clear" w:color="auto" w:fill="FFFFFF"/>
        </w:rPr>
        <w:tab/>
        <w:t>Introduction to the Human Body</w:t>
      </w:r>
    </w:p>
    <w:p w14:paraId="761CF3B8" w14:textId="77777777" w:rsidR="004D349E" w:rsidRPr="004D349E" w:rsidRDefault="004D349E" w:rsidP="004D349E">
      <w:pPr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color w:val="000000"/>
          <w:shd w:val="clear" w:color="auto" w:fill="FFFFFF"/>
        </w:rPr>
        <w:t>Emergency Medical Response by the American Red Cross</w:t>
      </w:r>
    </w:p>
    <w:p w14:paraId="4FBEBEB2" w14:textId="77777777" w:rsidR="004D349E" w:rsidRPr="004D349E" w:rsidRDefault="004D349E" w:rsidP="004D349E">
      <w:pPr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color w:val="222222"/>
          <w:shd w:val="clear" w:color="auto" w:fill="FFFFFF"/>
        </w:rPr>
        <w:t>Psych 1100 Human Development Lifespan</w:t>
      </w:r>
    </w:p>
    <w:p w14:paraId="63A69F62" w14:textId="77777777" w:rsidR="004D349E" w:rsidRPr="004D349E" w:rsidRDefault="004D349E" w:rsidP="004D349E">
      <w:pPr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color w:val="222222"/>
          <w:shd w:val="clear" w:color="auto" w:fill="FFFFFF"/>
        </w:rPr>
        <w:tab/>
      </w:r>
      <w:hyperlink r:id="rId5" w:history="1">
        <w:r w:rsidRPr="004D349E">
          <w:rPr>
            <w:rFonts w:ascii="Times New Roman" w:eastAsia="Times New Roman" w:hAnsi="Times New Roman" w:cs="Times New Roman"/>
            <w:color w:val="1155CC"/>
            <w:u w:val="single"/>
            <w:shd w:val="clear" w:color="auto" w:fill="FFFFFF"/>
          </w:rPr>
          <w:t>Online Textbook</w:t>
        </w:r>
      </w:hyperlink>
    </w:p>
    <w:p w14:paraId="0A3D61F3" w14:textId="77777777" w:rsidR="004D349E" w:rsidRPr="004D349E" w:rsidRDefault="004D349E" w:rsidP="004D349E">
      <w:pPr>
        <w:spacing w:after="0" w:line="240" w:lineRule="auto"/>
        <w:ind w:left="3600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color w:val="222222"/>
          <w:shd w:val="clear" w:color="auto" w:fill="FFFFFF"/>
        </w:rPr>
        <w:t>McKenzie will verify if this is a course for juniors and seniors only.</w:t>
      </w:r>
    </w:p>
    <w:p w14:paraId="6FE3579A" w14:textId="77777777" w:rsidR="004D349E" w:rsidRPr="004D349E" w:rsidRDefault="004D349E" w:rsidP="004D349E">
      <w:pPr>
        <w:spacing w:after="0" w:line="240" w:lineRule="auto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color w:val="222222"/>
          <w:shd w:val="clear" w:color="auto" w:fill="FFFFFF"/>
        </w:rPr>
        <w:t>Motioned by Jen Nash and seconded by Jason Slack. Unanimously approved the CTE instructional materials.</w:t>
      </w:r>
    </w:p>
    <w:p w14:paraId="7FA4B537" w14:textId="77777777" w:rsidR="004D349E" w:rsidRPr="004D349E" w:rsidRDefault="004D349E" w:rsidP="004D34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6CC8EC00" w14:textId="77777777" w:rsidR="004D349E" w:rsidRPr="004D349E" w:rsidRDefault="004D349E" w:rsidP="004D349E">
      <w:pPr>
        <w:numPr>
          <w:ilvl w:val="0"/>
          <w:numId w:val="4"/>
        </w:numPr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000000"/>
        </w:rPr>
      </w:pPr>
      <w:hyperlink r:id="rId6" w:history="1">
        <w:r w:rsidRPr="004D349E">
          <w:rPr>
            <w:rFonts w:ascii="Times New Roman" w:eastAsia="Times New Roman" w:hAnsi="Times New Roman" w:cs="Times New Roman"/>
            <w:color w:val="1155CC"/>
            <w:u w:val="single"/>
          </w:rPr>
          <w:t>Live Birth Twins</w:t>
        </w:r>
      </w:hyperlink>
    </w:p>
    <w:p w14:paraId="7312A0ED" w14:textId="77777777" w:rsidR="004D349E" w:rsidRPr="004D349E" w:rsidRDefault="004D349E" w:rsidP="004D349E">
      <w:pPr>
        <w:numPr>
          <w:ilvl w:val="0"/>
          <w:numId w:val="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hyperlink r:id="rId7" w:history="1">
        <w:r w:rsidRPr="004D349E">
          <w:rPr>
            <w:rFonts w:ascii="Times New Roman" w:eastAsia="Times New Roman" w:hAnsi="Times New Roman" w:cs="Times New Roman"/>
            <w:color w:val="1155CC"/>
            <w:u w:val="single"/>
          </w:rPr>
          <w:t>Men handling labor pains</w:t>
        </w:r>
      </w:hyperlink>
      <w:r w:rsidRPr="004D349E">
        <w:rPr>
          <w:rFonts w:ascii="Times New Roman" w:eastAsia="Times New Roman" w:hAnsi="Times New Roman" w:cs="Times New Roman"/>
          <w:color w:val="000000"/>
        </w:rPr>
        <w:t> </w:t>
      </w:r>
    </w:p>
    <w:p w14:paraId="2CB497B7" w14:textId="77777777" w:rsidR="004D349E" w:rsidRPr="004D349E" w:rsidRDefault="004D349E" w:rsidP="004D349E">
      <w:pPr>
        <w:numPr>
          <w:ilvl w:val="1"/>
          <w:numId w:val="6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D349E">
        <w:rPr>
          <w:rFonts w:ascii="Times New Roman" w:eastAsia="Times New Roman" w:hAnsi="Times New Roman" w:cs="Times New Roman"/>
          <w:color w:val="000000"/>
        </w:rPr>
        <w:t>For Live Birth &amp; Men handling labor pains: Emily motioned, Abby seconded, all approved.</w:t>
      </w:r>
    </w:p>
    <w:p w14:paraId="272D0573" w14:textId="77777777" w:rsidR="004D349E" w:rsidRPr="004D349E" w:rsidRDefault="004D349E" w:rsidP="004D349E">
      <w:pPr>
        <w:numPr>
          <w:ilvl w:val="0"/>
          <w:numId w:val="7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hyperlink r:id="rId8" w:history="1">
        <w:r w:rsidRPr="004D349E">
          <w:rPr>
            <w:rFonts w:ascii="Arial" w:eastAsia="Times New Roman" w:hAnsi="Arial" w:cs="Arial"/>
            <w:color w:val="1155CC"/>
            <w:u w:val="single"/>
            <w:shd w:val="clear" w:color="auto" w:fill="FFFFFF"/>
          </w:rPr>
          <w:t>Tea and Consent</w:t>
        </w:r>
      </w:hyperlink>
      <w:r w:rsidRPr="004D349E">
        <w:rPr>
          <w:rFonts w:ascii="Arial" w:eastAsia="Times New Roman" w:hAnsi="Arial" w:cs="Arial"/>
          <w:color w:val="1155CC"/>
          <w:u w:val="single"/>
          <w:shd w:val="clear" w:color="auto" w:fill="FFFFFF"/>
        </w:rPr>
        <w:t xml:space="preserve"> </w:t>
      </w:r>
      <w:proofErr w:type="spellStart"/>
      <w:r w:rsidRPr="004D349E">
        <w:rPr>
          <w:rFonts w:ascii="Arial" w:eastAsia="Times New Roman" w:hAnsi="Arial" w:cs="Arial"/>
          <w:color w:val="1155CC"/>
          <w:u w:val="single"/>
          <w:shd w:val="clear" w:color="auto" w:fill="FFFFFF"/>
        </w:rPr>
        <w:t>Consent</w:t>
      </w:r>
      <w:proofErr w:type="spellEnd"/>
      <w:r w:rsidRPr="004D349E">
        <w:rPr>
          <w:rFonts w:ascii="Arial" w:eastAsia="Times New Roman" w:hAnsi="Arial" w:cs="Arial"/>
          <w:color w:val="1155CC"/>
          <w:u w:val="single"/>
          <w:shd w:val="clear" w:color="auto" w:fill="FFFFFF"/>
        </w:rPr>
        <w:t xml:space="preserve"> Video</w:t>
      </w:r>
      <w:r w:rsidRPr="004D349E">
        <w:rPr>
          <w:rFonts w:ascii="Times New Roman" w:eastAsia="Times New Roman" w:hAnsi="Times New Roman" w:cs="Times New Roman"/>
          <w:color w:val="000000"/>
        </w:rPr>
        <w:tab/>
      </w:r>
    </w:p>
    <w:p w14:paraId="0536C893" w14:textId="77777777" w:rsidR="004D349E" w:rsidRPr="004D349E" w:rsidRDefault="004D349E" w:rsidP="004D349E">
      <w:pPr>
        <w:numPr>
          <w:ilvl w:val="1"/>
          <w:numId w:val="8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D349E">
        <w:rPr>
          <w:rFonts w:ascii="Times New Roman" w:eastAsia="Times New Roman" w:hAnsi="Times New Roman" w:cs="Times New Roman"/>
          <w:color w:val="000000"/>
        </w:rPr>
        <w:t>This has been approved already, except for the last line “With that note, I will go make myself a cup of tea”. Revisiting. </w:t>
      </w:r>
    </w:p>
    <w:p w14:paraId="21B960EF" w14:textId="77777777" w:rsidR="004D349E" w:rsidRPr="004D349E" w:rsidRDefault="004D349E" w:rsidP="004D349E">
      <w:pPr>
        <w:numPr>
          <w:ilvl w:val="1"/>
          <w:numId w:val="8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D349E">
        <w:rPr>
          <w:rFonts w:ascii="Times New Roman" w:eastAsia="Times New Roman" w:hAnsi="Times New Roman" w:cs="Times New Roman"/>
          <w:color w:val="000000"/>
        </w:rPr>
        <w:t xml:space="preserve">Jason </w:t>
      </w:r>
      <w:proofErr w:type="gramStart"/>
      <w:r w:rsidRPr="004D349E">
        <w:rPr>
          <w:rFonts w:ascii="Times New Roman" w:eastAsia="Times New Roman" w:hAnsi="Times New Roman" w:cs="Times New Roman"/>
          <w:color w:val="000000"/>
        </w:rPr>
        <w:t>approved,</w:t>
      </w:r>
      <w:proofErr w:type="gramEnd"/>
      <w:r w:rsidRPr="004D349E">
        <w:rPr>
          <w:rFonts w:ascii="Times New Roman" w:eastAsia="Times New Roman" w:hAnsi="Times New Roman" w:cs="Times New Roman"/>
          <w:color w:val="000000"/>
        </w:rPr>
        <w:t xml:space="preserve"> Jen approved. All approved</w:t>
      </w:r>
    </w:p>
    <w:p w14:paraId="5FC866C5" w14:textId="77777777" w:rsidR="004D349E" w:rsidRPr="004D349E" w:rsidRDefault="004D349E" w:rsidP="004D349E">
      <w:pPr>
        <w:numPr>
          <w:ilvl w:val="0"/>
          <w:numId w:val="9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hyperlink r:id="rId9" w:history="1">
        <w:r w:rsidRPr="004D349E">
          <w:rPr>
            <w:rFonts w:ascii="Times New Roman" w:eastAsia="Times New Roman" w:hAnsi="Times New Roman" w:cs="Times New Roman"/>
            <w:color w:val="1155CC"/>
            <w:u w:val="single"/>
          </w:rPr>
          <w:t>Ted Talk- Surprising Facts About Pregnancy</w:t>
        </w:r>
      </w:hyperlink>
    </w:p>
    <w:p w14:paraId="261B8B61" w14:textId="77777777" w:rsidR="004D349E" w:rsidRPr="004D349E" w:rsidRDefault="004D349E" w:rsidP="004D349E">
      <w:pPr>
        <w:numPr>
          <w:ilvl w:val="1"/>
          <w:numId w:val="10"/>
        </w:numPr>
        <w:spacing w:after="0" w:line="240" w:lineRule="auto"/>
        <w:ind w:left="2160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D349E">
        <w:rPr>
          <w:rFonts w:ascii="Times New Roman" w:eastAsia="Times New Roman" w:hAnsi="Times New Roman" w:cs="Times New Roman"/>
          <w:color w:val="000000"/>
        </w:rPr>
        <w:t>Motioned by Abby and seconded by Jason Slack. All approved.</w:t>
      </w:r>
    </w:p>
    <w:p w14:paraId="09BECCBA" w14:textId="77777777" w:rsidR="004D349E" w:rsidRPr="004D349E" w:rsidRDefault="004D349E" w:rsidP="004D349E">
      <w:pPr>
        <w:numPr>
          <w:ilvl w:val="0"/>
          <w:numId w:val="1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hyperlink r:id="rId10" w:history="1">
        <w:r w:rsidRPr="004D349E">
          <w:rPr>
            <w:rFonts w:ascii="Times New Roman" w:eastAsia="Times New Roman" w:hAnsi="Times New Roman" w:cs="Times New Roman"/>
            <w:color w:val="1155CC"/>
            <w:u w:val="single"/>
          </w:rPr>
          <w:t>Stages of Labor</w:t>
        </w:r>
      </w:hyperlink>
    </w:p>
    <w:p w14:paraId="77C0AFCB" w14:textId="77777777" w:rsidR="004D349E" w:rsidRPr="004D349E" w:rsidRDefault="004D349E" w:rsidP="004D349E">
      <w:pPr>
        <w:numPr>
          <w:ilvl w:val="1"/>
          <w:numId w:val="12"/>
        </w:numPr>
        <w:spacing w:after="0" w:line="240" w:lineRule="auto"/>
        <w:ind w:left="2160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D349E">
        <w:rPr>
          <w:rFonts w:ascii="Times New Roman" w:eastAsia="Times New Roman" w:hAnsi="Times New Roman" w:cs="Times New Roman"/>
          <w:color w:val="000000"/>
        </w:rPr>
        <w:t>Motioned by Emily and Jen seconded. All approved.</w:t>
      </w:r>
    </w:p>
    <w:p w14:paraId="3624EFBD" w14:textId="77777777" w:rsidR="004D349E" w:rsidRPr="004D349E" w:rsidRDefault="004D349E" w:rsidP="004D34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color w:val="000000"/>
        </w:rPr>
        <w:t xml:space="preserve">Motioned to adjourned by Jason Slack and seconded by Jason </w:t>
      </w:r>
      <w:proofErr w:type="spellStart"/>
      <w:r w:rsidRPr="004D349E">
        <w:rPr>
          <w:rFonts w:ascii="Times New Roman" w:eastAsia="Times New Roman" w:hAnsi="Times New Roman" w:cs="Times New Roman"/>
          <w:color w:val="000000"/>
        </w:rPr>
        <w:t>Beardall</w:t>
      </w:r>
      <w:proofErr w:type="spellEnd"/>
      <w:r w:rsidRPr="004D349E">
        <w:rPr>
          <w:rFonts w:ascii="Times New Roman" w:eastAsia="Times New Roman" w:hAnsi="Times New Roman" w:cs="Times New Roman"/>
          <w:color w:val="000000"/>
        </w:rPr>
        <w:t>. All approved.</w:t>
      </w:r>
    </w:p>
    <w:p w14:paraId="420DFC34" w14:textId="77777777" w:rsidR="004D349E" w:rsidRPr="004D349E" w:rsidRDefault="004D349E" w:rsidP="004D34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2D9128DD" w14:textId="77777777" w:rsidR="004D349E" w:rsidRPr="004D349E" w:rsidRDefault="004D349E" w:rsidP="004D349E">
      <w:pPr>
        <w:numPr>
          <w:ilvl w:val="0"/>
          <w:numId w:val="13"/>
        </w:numPr>
        <w:spacing w:after="10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</w:pPr>
      <w:r w:rsidRPr="004D349E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  <w:t xml:space="preserve">Next Meeting: </w:t>
      </w:r>
      <w:r w:rsidRPr="004D349E">
        <w:rPr>
          <w:rFonts w:ascii="Times New Roman" w:eastAsia="Times New Roman" w:hAnsi="Times New Roman" w:cs="Times New Roman"/>
          <w:color w:val="000000"/>
          <w:sz w:val="21"/>
          <w:szCs w:val="21"/>
        </w:rPr>
        <w:t>September 3, 2025 </w:t>
      </w:r>
    </w:p>
    <w:p w14:paraId="34D97530" w14:textId="77777777" w:rsidR="004D349E" w:rsidRPr="004D349E" w:rsidRDefault="004D349E" w:rsidP="004D349E">
      <w:pPr>
        <w:numPr>
          <w:ilvl w:val="0"/>
          <w:numId w:val="14"/>
        </w:numPr>
        <w:spacing w:after="10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</w:pPr>
      <w:r w:rsidRPr="004D349E">
        <w:rPr>
          <w:rFonts w:ascii="Times New Roman" w:eastAsia="Times New Roman" w:hAnsi="Times New Roman" w:cs="Times New Roman"/>
          <w:color w:val="000000"/>
          <w:sz w:val="21"/>
          <w:szCs w:val="21"/>
        </w:rPr>
        <w:t>THANK YOU FOR YOUR PARTICIPATION THIS SCHOOL YEAR!!</w:t>
      </w:r>
    </w:p>
    <w:p w14:paraId="1571702E" w14:textId="77777777" w:rsidR="004D349E" w:rsidRPr="004D349E" w:rsidRDefault="004D349E" w:rsidP="004D349E">
      <w:pPr>
        <w:shd w:val="clear" w:color="auto" w:fill="FFFFFF"/>
        <w:spacing w:after="10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  <w:t>Resources:</w:t>
      </w:r>
    </w:p>
    <w:p w14:paraId="3BE961F6" w14:textId="77777777" w:rsidR="004D349E" w:rsidRPr="004D349E" w:rsidRDefault="004D349E" w:rsidP="004D349E">
      <w:pPr>
        <w:numPr>
          <w:ilvl w:val="0"/>
          <w:numId w:val="15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</w:pPr>
      <w:hyperlink r:id="rId11" w:history="1">
        <w:r w:rsidRPr="004D349E">
          <w:rPr>
            <w:rFonts w:ascii="Times New Roman" w:eastAsia="Times New Roman" w:hAnsi="Times New Roman" w:cs="Times New Roman"/>
            <w:b/>
            <w:bCs/>
            <w:color w:val="1155CC"/>
            <w:sz w:val="21"/>
            <w:szCs w:val="21"/>
            <w:u w:val="single"/>
          </w:rPr>
          <w:t>Vetted Materials Document </w:t>
        </w:r>
      </w:hyperlink>
    </w:p>
    <w:p w14:paraId="035FFEA0" w14:textId="77777777" w:rsidR="004D349E" w:rsidRPr="004D349E" w:rsidRDefault="004D349E" w:rsidP="004D349E">
      <w:pPr>
        <w:numPr>
          <w:ilvl w:val="0"/>
          <w:numId w:val="15"/>
        </w:numPr>
        <w:shd w:val="clear" w:color="auto" w:fill="FFFFFF"/>
        <w:spacing w:after="10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</w:pPr>
      <w:hyperlink r:id="rId12" w:anchor="heading=h.esob5uzb9zlf" w:history="1">
        <w:r w:rsidRPr="004D349E">
          <w:rPr>
            <w:rFonts w:ascii="Times New Roman" w:eastAsia="Times New Roman" w:hAnsi="Times New Roman" w:cs="Times New Roman"/>
            <w:b/>
            <w:bCs/>
            <w:color w:val="1155CC"/>
            <w:sz w:val="21"/>
            <w:szCs w:val="21"/>
            <w:u w:val="single"/>
          </w:rPr>
          <w:t>Courses under law and policy requirements</w:t>
        </w:r>
      </w:hyperlink>
    </w:p>
    <w:p w14:paraId="14B7F4F4" w14:textId="77777777" w:rsidR="004D349E" w:rsidRPr="004D349E" w:rsidRDefault="004D349E" w:rsidP="004D34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sz w:val="24"/>
          <w:szCs w:val="24"/>
        </w:rPr>
        <w:lastRenderedPageBreak/>
        <w:br/>
      </w:r>
      <w:r w:rsidRPr="004D349E">
        <w:rPr>
          <w:rFonts w:ascii="Times New Roman" w:eastAsia="Times New Roman" w:hAnsi="Times New Roman" w:cs="Times New Roman"/>
          <w:sz w:val="24"/>
          <w:szCs w:val="24"/>
        </w:rPr>
        <w:br/>
      </w:r>
      <w:r w:rsidRPr="004D349E"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703CEA49" w14:textId="77777777" w:rsidR="004D349E" w:rsidRPr="004D349E" w:rsidRDefault="004D349E" w:rsidP="004D349E">
      <w:pPr>
        <w:numPr>
          <w:ilvl w:val="0"/>
          <w:numId w:val="16"/>
        </w:numPr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</w:p>
    <w:p w14:paraId="6BF4F4D1" w14:textId="77777777" w:rsidR="004D349E" w:rsidRPr="004D349E" w:rsidRDefault="004D349E" w:rsidP="004D349E">
      <w:pPr>
        <w:numPr>
          <w:ilvl w:val="0"/>
          <w:numId w:val="16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hyperlink r:id="rId13" w:history="1">
        <w:r w:rsidRPr="004D349E">
          <w:rPr>
            <w:rFonts w:ascii="Times New Roman" w:eastAsia="Times New Roman" w:hAnsi="Times New Roman" w:cs="Times New Roman"/>
            <w:color w:val="1155CC"/>
            <w:u w:val="single"/>
          </w:rPr>
          <w:t>Health </w:t>
        </w:r>
      </w:hyperlink>
    </w:p>
    <w:p w14:paraId="2F60F156" w14:textId="77777777" w:rsidR="004D349E" w:rsidRPr="004D349E" w:rsidRDefault="004D349E" w:rsidP="004D349E">
      <w:pPr>
        <w:numPr>
          <w:ilvl w:val="0"/>
          <w:numId w:val="17"/>
        </w:numPr>
        <w:spacing w:after="0" w:line="240" w:lineRule="auto"/>
        <w:ind w:left="1440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D349E">
        <w:rPr>
          <w:rFonts w:ascii="Times New Roman" w:eastAsia="Times New Roman" w:hAnsi="Times New Roman" w:cs="Times New Roman"/>
          <w:color w:val="000000"/>
        </w:rPr>
        <w:t>Centro Hispano- Review Curriculum Continued</w:t>
      </w:r>
    </w:p>
    <w:p w14:paraId="35172A03" w14:textId="77777777" w:rsidR="004D349E" w:rsidRPr="004D349E" w:rsidRDefault="004D349E" w:rsidP="004D349E">
      <w:pPr>
        <w:numPr>
          <w:ilvl w:val="1"/>
          <w:numId w:val="18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hyperlink r:id="rId14" w:history="1">
        <w:r w:rsidRPr="004D349E">
          <w:rPr>
            <w:rFonts w:ascii="Arial" w:eastAsia="Times New Roman" w:hAnsi="Arial" w:cs="Arial"/>
            <w:color w:val="1155CC"/>
            <w:u w:val="single"/>
            <w:shd w:val="clear" w:color="auto" w:fill="FFFFFF"/>
          </w:rPr>
          <w:t>Safe Dates Curriculum</w:t>
        </w:r>
      </w:hyperlink>
    </w:p>
    <w:p w14:paraId="54B390A7" w14:textId="77777777" w:rsidR="004D349E" w:rsidRPr="004D349E" w:rsidRDefault="004D349E" w:rsidP="004D349E">
      <w:pPr>
        <w:numPr>
          <w:ilvl w:val="2"/>
          <w:numId w:val="18"/>
        </w:numPr>
        <w:spacing w:after="0" w:line="240" w:lineRule="auto"/>
        <w:ind w:left="2880"/>
        <w:textAlignment w:val="baseline"/>
        <w:rPr>
          <w:rFonts w:ascii="Times New Roman" w:eastAsia="Times New Roman" w:hAnsi="Times New Roman" w:cs="Times New Roman"/>
          <w:color w:val="000000"/>
        </w:rPr>
      </w:pPr>
      <w:hyperlink r:id="rId15" w:anchor=":~:text=Among%20Utah%20high%20schools%2C%2014.8,past%2012%20months%20during%202021" w:history="1">
        <w:r w:rsidRPr="004D349E">
          <w:rPr>
            <w:rFonts w:ascii="Times New Roman" w:eastAsia="Times New Roman" w:hAnsi="Times New Roman" w:cs="Times New Roman"/>
            <w:color w:val="1155CC"/>
            <w:u w:val="single"/>
          </w:rPr>
          <w:t>IBIS</w:t>
        </w:r>
      </w:hyperlink>
      <w:r w:rsidRPr="004D349E">
        <w:rPr>
          <w:rFonts w:ascii="Times New Roman" w:eastAsia="Times New Roman" w:hAnsi="Times New Roman" w:cs="Times New Roman"/>
          <w:color w:val="000000"/>
        </w:rPr>
        <w:t>- Data for presentations</w:t>
      </w:r>
    </w:p>
    <w:p w14:paraId="07C12F29" w14:textId="77777777" w:rsidR="004D349E" w:rsidRPr="004D349E" w:rsidRDefault="004D349E" w:rsidP="004D349E">
      <w:pPr>
        <w:numPr>
          <w:ilvl w:val="2"/>
          <w:numId w:val="18"/>
        </w:numPr>
        <w:spacing w:after="0" w:line="240" w:lineRule="auto"/>
        <w:ind w:left="2880"/>
        <w:textAlignment w:val="baseline"/>
        <w:rPr>
          <w:rFonts w:ascii="Times New Roman" w:eastAsia="Times New Roman" w:hAnsi="Times New Roman" w:cs="Times New Roman"/>
          <w:color w:val="000000"/>
        </w:rPr>
      </w:pPr>
      <w:hyperlink r:id="rId16" w:history="1">
        <w:r w:rsidRPr="004D349E">
          <w:rPr>
            <w:rFonts w:ascii="Times New Roman" w:eastAsia="Times New Roman" w:hAnsi="Times New Roman" w:cs="Times New Roman"/>
            <w:color w:val="1155CC"/>
            <w:u w:val="single"/>
          </w:rPr>
          <w:t>Safe Dates Textbook</w:t>
        </w:r>
      </w:hyperlink>
    </w:p>
    <w:p w14:paraId="193AFF3B" w14:textId="77777777" w:rsidR="004D349E" w:rsidRPr="004D349E" w:rsidRDefault="004D349E" w:rsidP="004D349E">
      <w:pPr>
        <w:numPr>
          <w:ilvl w:val="3"/>
          <w:numId w:val="19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D349E">
        <w:rPr>
          <w:rFonts w:ascii="Times New Roman" w:eastAsia="Times New Roman" w:hAnsi="Times New Roman" w:cs="Times New Roman"/>
          <w:color w:val="000000"/>
        </w:rPr>
        <w:t>The target age is 8th and 9th grade</w:t>
      </w:r>
    </w:p>
    <w:p w14:paraId="075E2AEA" w14:textId="77777777" w:rsidR="004D349E" w:rsidRPr="004D349E" w:rsidRDefault="004D349E" w:rsidP="004D349E">
      <w:pPr>
        <w:numPr>
          <w:ilvl w:val="3"/>
          <w:numId w:val="19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D349E">
        <w:rPr>
          <w:rFonts w:ascii="Times New Roman" w:eastAsia="Times New Roman" w:hAnsi="Times New Roman" w:cs="Times New Roman"/>
          <w:color w:val="000000"/>
        </w:rPr>
        <w:t>Lessons are 40-45 mins</w:t>
      </w:r>
    </w:p>
    <w:p w14:paraId="42A11A7D" w14:textId="77777777" w:rsidR="004D349E" w:rsidRPr="004D349E" w:rsidRDefault="004D349E" w:rsidP="004D349E">
      <w:pPr>
        <w:numPr>
          <w:ilvl w:val="3"/>
          <w:numId w:val="19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D349E">
        <w:rPr>
          <w:rFonts w:ascii="Times New Roman" w:eastAsia="Times New Roman" w:hAnsi="Times New Roman" w:cs="Times New Roman"/>
          <w:color w:val="000000"/>
        </w:rPr>
        <w:t>Condensed lessons are the 9 lessons in two days</w:t>
      </w:r>
    </w:p>
    <w:p w14:paraId="39821230" w14:textId="77777777" w:rsidR="004D349E" w:rsidRPr="004D349E" w:rsidRDefault="004D349E" w:rsidP="004D349E">
      <w:pPr>
        <w:numPr>
          <w:ilvl w:val="0"/>
          <w:numId w:val="20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D349E">
        <w:rPr>
          <w:rFonts w:ascii="Times New Roman" w:eastAsia="Times New Roman" w:hAnsi="Times New Roman" w:cs="Times New Roman"/>
          <w:color w:val="000000"/>
        </w:rPr>
        <w:t xml:space="preserve">3:45 PM Danny </w:t>
      </w:r>
      <w:proofErr w:type="spellStart"/>
      <w:r w:rsidRPr="004D349E">
        <w:rPr>
          <w:rFonts w:ascii="Times New Roman" w:eastAsia="Times New Roman" w:hAnsi="Times New Roman" w:cs="Times New Roman"/>
          <w:color w:val="000000"/>
        </w:rPr>
        <w:t>Lundell</w:t>
      </w:r>
      <w:proofErr w:type="spellEnd"/>
      <w:r w:rsidRPr="004D349E">
        <w:rPr>
          <w:rFonts w:ascii="Times New Roman" w:eastAsia="Times New Roman" w:hAnsi="Times New Roman" w:cs="Times New Roman"/>
          <w:color w:val="000000"/>
        </w:rPr>
        <w:t>- SHARP Survey Follow-Up</w:t>
      </w:r>
    </w:p>
    <w:p w14:paraId="4E00A10A" w14:textId="77777777" w:rsidR="004D349E" w:rsidRPr="004D349E" w:rsidRDefault="004D349E" w:rsidP="004D349E">
      <w:pPr>
        <w:numPr>
          <w:ilvl w:val="1"/>
          <w:numId w:val="2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hyperlink r:id="rId17" w:history="1">
        <w:r w:rsidRPr="004D349E">
          <w:rPr>
            <w:rFonts w:ascii="Times New Roman" w:eastAsia="Times New Roman" w:hAnsi="Times New Roman" w:cs="Times New Roman"/>
            <w:color w:val="1155CC"/>
            <w:u w:val="single"/>
          </w:rPr>
          <w:t>https://sumh.utah.gov/data-reports/sharp-survey/</w:t>
        </w:r>
      </w:hyperlink>
    </w:p>
    <w:p w14:paraId="092EE22A" w14:textId="77777777" w:rsidR="004D349E" w:rsidRPr="004D349E" w:rsidRDefault="004D349E" w:rsidP="004D349E">
      <w:pPr>
        <w:numPr>
          <w:ilvl w:val="1"/>
          <w:numId w:val="2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D349E">
        <w:rPr>
          <w:rFonts w:ascii="Times New Roman" w:eastAsia="Times New Roman" w:hAnsi="Times New Roman" w:cs="Times New Roman"/>
          <w:color w:val="000000"/>
        </w:rPr>
        <w:t>https://sumh.utah.gov/wp-content/uploads/SHARP-PPT-10.2.2434.pdf</w:t>
      </w:r>
    </w:p>
    <w:p w14:paraId="66A71D74" w14:textId="77777777" w:rsidR="004D349E" w:rsidRPr="004D349E" w:rsidRDefault="004D349E" w:rsidP="004D34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sz w:val="24"/>
          <w:szCs w:val="24"/>
        </w:rPr>
        <w:br/>
      </w:r>
      <w:r w:rsidRPr="004D349E"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3421CDD2" w14:textId="77777777" w:rsidR="004D349E" w:rsidRPr="004D349E" w:rsidRDefault="004D349E" w:rsidP="004D349E">
      <w:pPr>
        <w:numPr>
          <w:ilvl w:val="0"/>
          <w:numId w:val="22"/>
        </w:numPr>
        <w:spacing w:after="10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</w:pPr>
      <w:r w:rsidRPr="004D349E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  <w:t xml:space="preserve">Next Meeting: </w:t>
      </w:r>
      <w:r w:rsidRPr="004D349E">
        <w:rPr>
          <w:rFonts w:ascii="Times New Roman" w:eastAsia="Times New Roman" w:hAnsi="Times New Roman" w:cs="Times New Roman"/>
          <w:color w:val="000000"/>
          <w:sz w:val="21"/>
          <w:szCs w:val="21"/>
        </w:rPr>
        <w:t>February 5, 2025</w:t>
      </w:r>
    </w:p>
    <w:p w14:paraId="0FE1D399" w14:textId="77777777" w:rsidR="004D349E" w:rsidRPr="004D349E" w:rsidRDefault="004D349E" w:rsidP="004D349E">
      <w:pPr>
        <w:shd w:val="clear" w:color="auto" w:fill="FFFFFF"/>
        <w:spacing w:after="10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349E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  <w:t>Resources:</w:t>
      </w:r>
    </w:p>
    <w:p w14:paraId="657F540B" w14:textId="77777777" w:rsidR="004D349E" w:rsidRPr="004D349E" w:rsidRDefault="004D349E" w:rsidP="004D349E">
      <w:pPr>
        <w:numPr>
          <w:ilvl w:val="0"/>
          <w:numId w:val="23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</w:pPr>
      <w:hyperlink r:id="rId18" w:history="1">
        <w:r w:rsidRPr="004D349E">
          <w:rPr>
            <w:rFonts w:ascii="Times New Roman" w:eastAsia="Times New Roman" w:hAnsi="Times New Roman" w:cs="Times New Roman"/>
            <w:b/>
            <w:bCs/>
            <w:color w:val="1155CC"/>
            <w:sz w:val="21"/>
            <w:szCs w:val="21"/>
            <w:u w:val="single"/>
          </w:rPr>
          <w:t>Vetted Materials Document </w:t>
        </w:r>
      </w:hyperlink>
    </w:p>
    <w:p w14:paraId="60C8246D" w14:textId="77777777" w:rsidR="004D349E" w:rsidRPr="004D349E" w:rsidRDefault="004D349E" w:rsidP="004D349E">
      <w:pPr>
        <w:numPr>
          <w:ilvl w:val="0"/>
          <w:numId w:val="23"/>
        </w:numPr>
        <w:shd w:val="clear" w:color="auto" w:fill="FFFFFF"/>
        <w:spacing w:after="10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</w:rPr>
      </w:pPr>
      <w:hyperlink r:id="rId19" w:anchor="heading=h.esob5uzb9zlf" w:history="1">
        <w:r w:rsidRPr="004D349E">
          <w:rPr>
            <w:rFonts w:ascii="Times New Roman" w:eastAsia="Times New Roman" w:hAnsi="Times New Roman" w:cs="Times New Roman"/>
            <w:b/>
            <w:bCs/>
            <w:color w:val="1155CC"/>
            <w:sz w:val="21"/>
            <w:szCs w:val="21"/>
            <w:u w:val="single"/>
          </w:rPr>
          <w:t>Courses under law and policy requirements</w:t>
        </w:r>
      </w:hyperlink>
    </w:p>
    <w:p w14:paraId="3EB3DCAC" w14:textId="792A6227" w:rsidR="002C3266" w:rsidRDefault="004D349E" w:rsidP="004D349E">
      <w:r w:rsidRPr="004D349E">
        <w:rPr>
          <w:rFonts w:ascii="Times New Roman" w:eastAsia="Times New Roman" w:hAnsi="Times New Roman" w:cs="Times New Roman"/>
          <w:sz w:val="24"/>
          <w:szCs w:val="24"/>
        </w:rPr>
        <w:br/>
      </w:r>
    </w:p>
    <w:sectPr w:rsidR="002C32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7318B8"/>
    <w:multiLevelType w:val="multilevel"/>
    <w:tmpl w:val="15163D4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5DF4F93"/>
    <w:multiLevelType w:val="multilevel"/>
    <w:tmpl w:val="FF121F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F3C67EF"/>
    <w:multiLevelType w:val="multilevel"/>
    <w:tmpl w:val="F1EC91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9F15F3"/>
    <w:multiLevelType w:val="multilevel"/>
    <w:tmpl w:val="5FFA61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F655F5C"/>
    <w:multiLevelType w:val="multilevel"/>
    <w:tmpl w:val="2CE80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3084AB9"/>
    <w:multiLevelType w:val="hybridMultilevel"/>
    <w:tmpl w:val="B73039A2"/>
    <w:lvl w:ilvl="0" w:tplc="726C0092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448C313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7347C7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D66EB0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CD8BEB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130F3F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700D62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02E9D0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CCA714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27F53F8"/>
    <w:multiLevelType w:val="multilevel"/>
    <w:tmpl w:val="4E4889F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C7B5AFC"/>
    <w:multiLevelType w:val="hybridMultilevel"/>
    <w:tmpl w:val="920699B6"/>
    <w:lvl w:ilvl="0" w:tplc="6CA68074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653E90B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E0ECBA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30AA6C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9E4B2F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3CCC86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74A66F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0AC948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56AE79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1"/>
    <w:lvlOverride w:ilvl="1">
      <w:lvl w:ilvl="1">
        <w:numFmt w:val="lowerLetter"/>
        <w:lvlText w:val="%2."/>
        <w:lvlJc w:val="left"/>
      </w:lvl>
    </w:lvlOverride>
  </w:num>
  <w:num w:numId="3">
    <w:abstractNumId w:val="1"/>
    <w:lvlOverride w:ilvl="1">
      <w:lvl w:ilvl="1">
        <w:numFmt w:val="lowerLetter"/>
        <w:lvlText w:val="%2."/>
        <w:lvlJc w:val="left"/>
      </w:lvl>
    </w:lvlOverride>
    <w:lvlOverride w:ilvl="2">
      <w:lvl w:ilvl="2">
        <w:numFmt w:val="lowerRoman"/>
        <w:lvlText w:val="%3."/>
        <w:lvlJc w:val="right"/>
      </w:lvl>
    </w:lvlOverride>
  </w:num>
  <w:num w:numId="4">
    <w:abstractNumId w:val="7"/>
  </w:num>
  <w:num w:numId="5">
    <w:abstractNumId w:val="7"/>
    <w:lvlOverride w:ilvl="0">
      <w:lvl w:ilvl="0" w:tplc="6CA68074">
        <w:numFmt w:val="lowerLetter"/>
        <w:lvlText w:val="%1."/>
        <w:lvlJc w:val="left"/>
      </w:lvl>
    </w:lvlOverride>
  </w:num>
  <w:num w:numId="6">
    <w:abstractNumId w:val="7"/>
    <w:lvlOverride w:ilvl="0">
      <w:lvl w:ilvl="0" w:tplc="6CA68074">
        <w:numFmt w:val="lowerLetter"/>
        <w:lvlText w:val="%1."/>
        <w:lvlJc w:val="left"/>
      </w:lvl>
    </w:lvlOverride>
    <w:lvlOverride w:ilvl="1">
      <w:lvl w:ilvl="1" w:tplc="653E90B0">
        <w:numFmt w:val="lowerRoman"/>
        <w:lvlText w:val="%2."/>
        <w:lvlJc w:val="right"/>
      </w:lvl>
    </w:lvlOverride>
  </w:num>
  <w:num w:numId="7">
    <w:abstractNumId w:val="7"/>
    <w:lvlOverride w:ilvl="0">
      <w:lvl w:ilvl="0" w:tplc="6CA68074">
        <w:numFmt w:val="lowerLetter"/>
        <w:lvlText w:val="%1."/>
        <w:lvlJc w:val="left"/>
      </w:lvl>
    </w:lvlOverride>
    <w:lvlOverride w:ilvl="1">
      <w:lvl w:ilvl="1" w:tplc="653E90B0">
        <w:numFmt w:val="lowerRoman"/>
        <w:lvlText w:val="%2."/>
        <w:lvlJc w:val="right"/>
      </w:lvl>
    </w:lvlOverride>
  </w:num>
  <w:num w:numId="8">
    <w:abstractNumId w:val="7"/>
    <w:lvlOverride w:ilvl="0">
      <w:lvl w:ilvl="0" w:tplc="6CA68074">
        <w:numFmt w:val="lowerLetter"/>
        <w:lvlText w:val="%1."/>
        <w:lvlJc w:val="left"/>
      </w:lvl>
    </w:lvlOverride>
    <w:lvlOverride w:ilvl="1">
      <w:lvl w:ilvl="1" w:tplc="653E90B0">
        <w:numFmt w:val="lowerRoman"/>
        <w:lvlText w:val="%2."/>
        <w:lvlJc w:val="right"/>
      </w:lvl>
    </w:lvlOverride>
  </w:num>
  <w:num w:numId="9">
    <w:abstractNumId w:val="7"/>
    <w:lvlOverride w:ilvl="0">
      <w:lvl w:ilvl="0" w:tplc="6CA68074">
        <w:numFmt w:val="lowerLetter"/>
        <w:lvlText w:val="%1."/>
        <w:lvlJc w:val="left"/>
      </w:lvl>
    </w:lvlOverride>
    <w:lvlOverride w:ilvl="1">
      <w:lvl w:ilvl="1" w:tplc="653E90B0">
        <w:numFmt w:val="lowerRoman"/>
        <w:lvlText w:val="%2."/>
        <w:lvlJc w:val="right"/>
      </w:lvl>
    </w:lvlOverride>
  </w:num>
  <w:num w:numId="10">
    <w:abstractNumId w:val="7"/>
    <w:lvlOverride w:ilvl="0">
      <w:lvl w:ilvl="0" w:tplc="6CA68074">
        <w:numFmt w:val="lowerLetter"/>
        <w:lvlText w:val="%1."/>
        <w:lvlJc w:val="left"/>
      </w:lvl>
    </w:lvlOverride>
    <w:lvlOverride w:ilvl="1">
      <w:lvl w:ilvl="1" w:tplc="653E90B0">
        <w:numFmt w:val="lowerRoman"/>
        <w:lvlText w:val="%2."/>
        <w:lvlJc w:val="right"/>
      </w:lvl>
    </w:lvlOverride>
  </w:num>
  <w:num w:numId="11">
    <w:abstractNumId w:val="7"/>
    <w:lvlOverride w:ilvl="0">
      <w:lvl w:ilvl="0" w:tplc="6CA68074">
        <w:numFmt w:val="lowerLetter"/>
        <w:lvlText w:val="%1."/>
        <w:lvlJc w:val="left"/>
      </w:lvl>
    </w:lvlOverride>
    <w:lvlOverride w:ilvl="1">
      <w:lvl w:ilvl="1" w:tplc="653E90B0">
        <w:numFmt w:val="lowerRoman"/>
        <w:lvlText w:val="%2."/>
        <w:lvlJc w:val="right"/>
      </w:lvl>
    </w:lvlOverride>
  </w:num>
  <w:num w:numId="12">
    <w:abstractNumId w:val="7"/>
    <w:lvlOverride w:ilvl="0">
      <w:lvl w:ilvl="0" w:tplc="6CA68074">
        <w:numFmt w:val="lowerLetter"/>
        <w:lvlText w:val="%1."/>
        <w:lvlJc w:val="left"/>
      </w:lvl>
    </w:lvlOverride>
    <w:lvlOverride w:ilvl="1">
      <w:lvl w:ilvl="1" w:tplc="653E90B0">
        <w:numFmt w:val="lowerRoman"/>
        <w:lvlText w:val="%2."/>
        <w:lvlJc w:val="right"/>
      </w:lvl>
    </w:lvlOverride>
  </w:num>
  <w:num w:numId="13">
    <w:abstractNumId w:val="6"/>
    <w:lvlOverride w:ilvl="0">
      <w:lvl w:ilvl="0">
        <w:numFmt w:val="decimal"/>
        <w:lvlText w:val="%1."/>
        <w:lvlJc w:val="left"/>
      </w:lvl>
    </w:lvlOverride>
  </w:num>
  <w:num w:numId="14">
    <w:abstractNumId w:val="6"/>
    <w:lvlOverride w:ilvl="0">
      <w:lvl w:ilvl="0">
        <w:numFmt w:val="decimal"/>
        <w:lvlText w:val="%1."/>
        <w:lvlJc w:val="left"/>
      </w:lvl>
    </w:lvlOverride>
  </w:num>
  <w:num w:numId="15">
    <w:abstractNumId w:val="2"/>
  </w:num>
  <w:num w:numId="16">
    <w:abstractNumId w:val="3"/>
    <w:lvlOverride w:ilvl="0">
      <w:lvl w:ilvl="0">
        <w:numFmt w:val="lowerRoman"/>
        <w:lvlText w:val="%1."/>
        <w:lvlJc w:val="right"/>
      </w:lvl>
    </w:lvlOverride>
  </w:num>
  <w:num w:numId="17">
    <w:abstractNumId w:val="5"/>
  </w:num>
  <w:num w:numId="18">
    <w:abstractNumId w:val="5"/>
    <w:lvlOverride w:ilvl="1">
      <w:lvl w:ilvl="1" w:tplc="448C3134">
        <w:numFmt w:val="lowerRoman"/>
        <w:lvlText w:val="%2."/>
        <w:lvlJc w:val="right"/>
      </w:lvl>
    </w:lvlOverride>
  </w:num>
  <w:num w:numId="19">
    <w:abstractNumId w:val="5"/>
    <w:lvlOverride w:ilvl="1">
      <w:lvl w:ilvl="1" w:tplc="448C3134">
        <w:numFmt w:val="lowerRoman"/>
        <w:lvlText w:val="%2."/>
        <w:lvlJc w:val="right"/>
      </w:lvl>
    </w:lvlOverride>
    <w:lvlOverride w:ilvl="3">
      <w:lvl w:ilvl="3" w:tplc="FD66EB0E">
        <w:numFmt w:val="lowerLetter"/>
        <w:lvlText w:val="%4."/>
        <w:lvlJc w:val="left"/>
      </w:lvl>
    </w:lvlOverride>
  </w:num>
  <w:num w:numId="20">
    <w:abstractNumId w:val="5"/>
    <w:lvlOverride w:ilvl="0">
      <w:lvl w:ilvl="0" w:tplc="726C0092">
        <w:numFmt w:val="lowerLetter"/>
        <w:lvlText w:val="%1."/>
        <w:lvlJc w:val="left"/>
      </w:lvl>
    </w:lvlOverride>
    <w:lvlOverride w:ilvl="1">
      <w:lvl w:ilvl="1" w:tplc="448C3134">
        <w:numFmt w:val="lowerRoman"/>
        <w:lvlText w:val="%2."/>
        <w:lvlJc w:val="right"/>
      </w:lvl>
    </w:lvlOverride>
    <w:lvlOverride w:ilvl="3">
      <w:lvl w:ilvl="3" w:tplc="FD66EB0E">
        <w:numFmt w:val="lowerLetter"/>
        <w:lvlText w:val="%4."/>
        <w:lvlJc w:val="left"/>
      </w:lvl>
    </w:lvlOverride>
  </w:num>
  <w:num w:numId="21">
    <w:abstractNumId w:val="5"/>
    <w:lvlOverride w:ilvl="0">
      <w:lvl w:ilvl="0" w:tplc="726C0092">
        <w:numFmt w:val="lowerLetter"/>
        <w:lvlText w:val="%1."/>
        <w:lvlJc w:val="left"/>
      </w:lvl>
    </w:lvlOverride>
    <w:lvlOverride w:ilvl="1">
      <w:lvl w:ilvl="1" w:tplc="448C3134">
        <w:numFmt w:val="lowerRoman"/>
        <w:lvlText w:val="%2."/>
        <w:lvlJc w:val="right"/>
      </w:lvl>
    </w:lvlOverride>
    <w:lvlOverride w:ilvl="3">
      <w:lvl w:ilvl="3" w:tplc="FD66EB0E">
        <w:numFmt w:val="lowerLetter"/>
        <w:lvlText w:val="%4."/>
        <w:lvlJc w:val="left"/>
      </w:lvl>
    </w:lvlOverride>
  </w:num>
  <w:num w:numId="22">
    <w:abstractNumId w:val="0"/>
    <w:lvlOverride w:ilvl="0">
      <w:lvl w:ilvl="0">
        <w:numFmt w:val="decimal"/>
        <w:lvlText w:val="%1."/>
        <w:lvlJc w:val="left"/>
      </w:lvl>
    </w:lvlOverride>
  </w:num>
  <w:num w:numId="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49E"/>
    <w:rsid w:val="00246FCD"/>
    <w:rsid w:val="002C3266"/>
    <w:rsid w:val="004D349E"/>
    <w:rsid w:val="00BA7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4E8048"/>
  <w15:chartTrackingRefBased/>
  <w15:docId w15:val="{F195197E-8D2B-428C-8593-CD2D62577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707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pZwvrxVavnQ-" TargetMode="External"/><Relationship Id="rId13" Type="http://schemas.openxmlformats.org/officeDocument/2006/relationships/hyperlink" Target="https://docs.google.com/document/d/1TUUkEJH9KU_LmgNhmNcEkBCv_Cvbgl6_Fr8m6AitxHY/edit?tab=t.0" TargetMode="External"/><Relationship Id="rId18" Type="http://schemas.openxmlformats.org/officeDocument/2006/relationships/hyperlink" Target="https://docs.google.com/document/d/12GHJsWnhHsnJKMkIKSzcubT_W2Fly_ws2f303RXhT6A/edit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www.youtube.com/watch?v=ppzV6hoPkIc" TargetMode="External"/><Relationship Id="rId12" Type="http://schemas.openxmlformats.org/officeDocument/2006/relationships/hyperlink" Target="https://docs.google.com/document/d/1CZHdnc5ESPuZqxwF5XXQhGZLlGs-NS-i-VGBa2YTU14/edit" TargetMode="External"/><Relationship Id="rId17" Type="http://schemas.openxmlformats.org/officeDocument/2006/relationships/hyperlink" Target="https://sumh.utah.gov/data-reports/sharp-survey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hazelden.org/store/item/545255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babycenter.com/pregnancy/your-baby/live-birth-twins_10314056" TargetMode="External"/><Relationship Id="rId11" Type="http://schemas.openxmlformats.org/officeDocument/2006/relationships/hyperlink" Target="https://docs.google.com/document/d/12GHJsWnhHsnJKMkIKSzcubT_W2Fly_ws2f303RXhT6A/edit" TargetMode="External"/><Relationship Id="rId5" Type="http://schemas.openxmlformats.org/officeDocument/2006/relationships/hyperlink" Target="https://courses.lumenlearning.com/wm-lifespandevelopment/" TargetMode="External"/><Relationship Id="rId15" Type="http://schemas.openxmlformats.org/officeDocument/2006/relationships/hyperlink" Target="https://ibis.utah.gov/ibisph-view/indicator/complete_profile/Rape.html" TargetMode="External"/><Relationship Id="rId10" Type="http://schemas.openxmlformats.org/officeDocument/2006/relationships/hyperlink" Target="https://www.osmosis.org/video/Stages_of_labor" TargetMode="External"/><Relationship Id="rId19" Type="http://schemas.openxmlformats.org/officeDocument/2006/relationships/hyperlink" Target="https://docs.google.com/document/d/1CZHdnc5ESPuZqxwF5XXQhGZLlGs-NS-i-VGBa2YTU14/ed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ed.com/talks/ted_ed_the_surprising_effects_of_pregnancy" TargetMode="External"/><Relationship Id="rId14" Type="http://schemas.openxmlformats.org/officeDocument/2006/relationships/hyperlink" Target="https://drive.google.com/drive/folders/19quX2ogLmZuQAzZ1CiqdQHXZH3TudBZ5?usp=shar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552</Words>
  <Characters>3147</Characters>
  <Application>Microsoft Office Word</Application>
  <DocSecurity>0</DocSecurity>
  <Lines>26</Lines>
  <Paragraphs>7</Paragraphs>
  <ScaleCrop>false</ScaleCrop>
  <Company/>
  <LinksUpToDate>false</LinksUpToDate>
  <CharactersWithSpaces>3692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Raquel Baum</dc:creator>
  <cp:keywords/>
  <dc:description/>
  <cp:lastModifiedBy>Raquel Baum</cp:lastModifiedBy>
  <cp:revision>1</cp:revision>
  <dcterms:created xsi:type="dcterms:W3CDTF">2025-03-19T14:29:00Z</dcterms:created>
  <dcterms:modified xsi:type="dcterms:W3CDTF">2025-03-19T14:30:00Z</dcterms:modified>
</cp:coreProperties>
</file>