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A95142" w14:textId="77777777" w:rsidR="00C9317B" w:rsidRDefault="00C9317B" w:rsidP="00C9317B">
      <w:pPr>
        <w:pStyle w:val="NoSpacing"/>
      </w:pPr>
      <w:r>
        <w:t>BEAR RIVER CITY PLANNING COMMISSION MEETING</w:t>
      </w:r>
    </w:p>
    <w:p w14:paraId="7B9F4483" w14:textId="77777777" w:rsidR="00C9317B" w:rsidRDefault="00C9317B" w:rsidP="00C9317B">
      <w:pPr>
        <w:pStyle w:val="NoSpacing"/>
      </w:pPr>
      <w:r>
        <w:t xml:space="preserve">MEETING MINUTES </w:t>
      </w:r>
    </w:p>
    <w:p w14:paraId="28145964" w14:textId="77777777" w:rsidR="00C9317B" w:rsidRDefault="00C9317B" w:rsidP="00C9317B">
      <w:pPr>
        <w:pStyle w:val="NoSpacing"/>
      </w:pPr>
      <w:r>
        <w:t>Thursday, November 21, 2024</w:t>
      </w:r>
    </w:p>
    <w:p w14:paraId="2FB61849" w14:textId="77777777" w:rsidR="0002184F" w:rsidRDefault="0002184F" w:rsidP="00C9317B">
      <w:pPr>
        <w:pStyle w:val="NoSpacing"/>
      </w:pPr>
    </w:p>
    <w:p w14:paraId="77CE82E1" w14:textId="77777777" w:rsidR="00C9317B" w:rsidRDefault="00C9317B" w:rsidP="007C1F53">
      <w:pPr>
        <w:pStyle w:val="NoSpacing"/>
      </w:pPr>
      <w:r>
        <w:t>Present:</w:t>
      </w:r>
      <w:r w:rsidR="007C1F53">
        <w:tab/>
      </w:r>
      <w:r>
        <w:t>Travis Hendrickson Chairman</w:t>
      </w:r>
      <w:r>
        <w:tab/>
      </w:r>
      <w:r>
        <w:tab/>
        <w:t>David Ormond Commission Member</w:t>
      </w:r>
    </w:p>
    <w:p w14:paraId="487FF430" w14:textId="77777777" w:rsidR="00C9317B" w:rsidRDefault="00C9317B" w:rsidP="007C1F53">
      <w:pPr>
        <w:pStyle w:val="NoSpacing"/>
        <w:ind w:left="720" w:firstLine="720"/>
      </w:pPr>
      <w:r>
        <w:t>Rasten Yeates Commission Member</w:t>
      </w:r>
      <w:r>
        <w:tab/>
        <w:t>Danielle Taylor Commission Member</w:t>
      </w:r>
    </w:p>
    <w:p w14:paraId="6FC7B86A" w14:textId="77777777" w:rsidR="00C9317B" w:rsidRDefault="00C9317B" w:rsidP="007C1F53">
      <w:pPr>
        <w:pStyle w:val="NoSpacing"/>
        <w:ind w:left="720" w:firstLine="720"/>
      </w:pPr>
      <w:r>
        <w:t xml:space="preserve">Gil Miller Zoning Administrator </w:t>
      </w:r>
      <w:r>
        <w:tab/>
      </w:r>
      <w:r>
        <w:tab/>
        <w:t>Carol Andreasen Deputy City Clerk</w:t>
      </w:r>
    </w:p>
    <w:p w14:paraId="5BFAB8B0" w14:textId="77777777" w:rsidR="00C9317B" w:rsidRDefault="00C9317B" w:rsidP="00C9317B">
      <w:pPr>
        <w:pStyle w:val="NoSpacing"/>
      </w:pPr>
    </w:p>
    <w:p w14:paraId="3C8C0D48" w14:textId="77777777" w:rsidR="00C9317B" w:rsidRDefault="00C9317B" w:rsidP="007C1F53">
      <w:pPr>
        <w:pStyle w:val="NoSpacing"/>
      </w:pPr>
      <w:r>
        <w:t>Excused:</w:t>
      </w:r>
      <w:r w:rsidR="007C1F53">
        <w:tab/>
      </w:r>
      <w:r>
        <w:t>Sue Rees Commission Member</w:t>
      </w:r>
      <w:r>
        <w:tab/>
      </w:r>
      <w:r>
        <w:tab/>
        <w:t>Shanda Reney Commission Secretary</w:t>
      </w:r>
    </w:p>
    <w:p w14:paraId="63E658B9" w14:textId="77777777" w:rsidR="00C9317B" w:rsidRDefault="00C9317B" w:rsidP="00C9317B">
      <w:pPr>
        <w:pStyle w:val="NoSpacing"/>
      </w:pPr>
    </w:p>
    <w:p w14:paraId="16E69BAF" w14:textId="77777777" w:rsidR="00C9317B" w:rsidRDefault="00C9317B" w:rsidP="00C9317B">
      <w:pPr>
        <w:pStyle w:val="NoSpacing"/>
      </w:pPr>
      <w:r>
        <w:t>Visitors:  Mike and Brenda Brown</w:t>
      </w:r>
    </w:p>
    <w:p w14:paraId="27EF4053" w14:textId="77777777" w:rsidR="00C9317B" w:rsidRDefault="00C9317B" w:rsidP="00C9317B">
      <w:pPr>
        <w:pStyle w:val="NoSpacing"/>
      </w:pPr>
    </w:p>
    <w:p w14:paraId="20836906" w14:textId="77777777" w:rsidR="00C9317B" w:rsidRPr="00DF4EC6" w:rsidRDefault="00C9317B" w:rsidP="00C9317B">
      <w:pPr>
        <w:pStyle w:val="NoSpacing"/>
        <w:numPr>
          <w:ilvl w:val="0"/>
          <w:numId w:val="1"/>
        </w:numPr>
        <w:rPr>
          <w:b/>
          <w:bCs/>
        </w:rPr>
      </w:pPr>
      <w:r w:rsidRPr="00DF4EC6">
        <w:rPr>
          <w:b/>
          <w:bCs/>
        </w:rPr>
        <w:t>Meeting Called to Order</w:t>
      </w:r>
    </w:p>
    <w:p w14:paraId="6C60DFD9" w14:textId="77777777" w:rsidR="00C9317B" w:rsidRDefault="00C9317B" w:rsidP="00C9317B">
      <w:pPr>
        <w:pStyle w:val="NoSpacing"/>
        <w:ind w:left="720"/>
      </w:pPr>
      <w:r>
        <w:t xml:space="preserve"> </w:t>
      </w:r>
      <w:r>
        <w:sym w:font="Symbol" w:char="F0B7"/>
      </w:r>
      <w:r>
        <w:t xml:space="preserve"> Welcome </w:t>
      </w:r>
    </w:p>
    <w:p w14:paraId="5B786B69" w14:textId="77777777" w:rsidR="00C9317B" w:rsidRDefault="00C9317B" w:rsidP="00C9317B">
      <w:pPr>
        <w:pStyle w:val="NoSpacing"/>
        <w:ind w:left="720"/>
      </w:pPr>
      <w:r>
        <w:sym w:font="Symbol" w:char="F0B7"/>
      </w:r>
      <w:r>
        <w:t xml:space="preserve"> Opening Ceremony </w:t>
      </w:r>
    </w:p>
    <w:p w14:paraId="35BD846B" w14:textId="77777777" w:rsidR="00C9317B" w:rsidRDefault="00C9317B" w:rsidP="00C9317B">
      <w:pPr>
        <w:pStyle w:val="NoSpacing"/>
        <w:ind w:left="720"/>
      </w:pPr>
      <w:r>
        <w:sym w:font="Symbol" w:char="F0B7"/>
      </w:r>
      <w:r>
        <w:t xml:space="preserve"> Roll Call </w:t>
      </w:r>
    </w:p>
    <w:p w14:paraId="428DDE94" w14:textId="77777777" w:rsidR="007C1F53" w:rsidRDefault="00C9317B" w:rsidP="007D0EB4">
      <w:pPr>
        <w:pStyle w:val="NoSpacing"/>
        <w:ind w:left="360"/>
      </w:pPr>
      <w:r>
        <w:t xml:space="preserve">The Planning Commission met at its regularly scheduled meeting at the City Office.  Chairman Hendrickson called the meeting to order at 7:00 pm. </w:t>
      </w:r>
    </w:p>
    <w:p w14:paraId="57A0A835" w14:textId="77777777" w:rsidR="007D0EB4" w:rsidRDefault="00C9317B" w:rsidP="007D0EB4">
      <w:pPr>
        <w:pStyle w:val="NoSpacing"/>
        <w:ind w:left="360"/>
      </w:pPr>
      <w:r>
        <w:t>Opening Ceremony was g</w:t>
      </w:r>
      <w:r w:rsidR="007D0EB4">
        <w:t>iven by Commission Member Taylor</w:t>
      </w:r>
    </w:p>
    <w:p w14:paraId="4961EE4B" w14:textId="77777777" w:rsidR="007D0EB4" w:rsidRDefault="007D0EB4" w:rsidP="00C9317B">
      <w:pPr>
        <w:pStyle w:val="NoSpacing"/>
      </w:pPr>
    </w:p>
    <w:p w14:paraId="4CFF8272" w14:textId="77777777" w:rsidR="007D0EB4" w:rsidRPr="00DF4EC6" w:rsidRDefault="00C9317B" w:rsidP="007D0EB4">
      <w:pPr>
        <w:pStyle w:val="NoSpacing"/>
        <w:numPr>
          <w:ilvl w:val="0"/>
          <w:numId w:val="1"/>
        </w:numPr>
        <w:rPr>
          <w:b/>
          <w:bCs/>
        </w:rPr>
      </w:pPr>
      <w:r w:rsidRPr="00DF4EC6">
        <w:rPr>
          <w:b/>
          <w:bCs/>
        </w:rPr>
        <w:t xml:space="preserve">Action on minutes- </w:t>
      </w:r>
      <w:r w:rsidR="007D0EB4" w:rsidRPr="00DF4EC6">
        <w:rPr>
          <w:b/>
          <w:bCs/>
        </w:rPr>
        <w:t xml:space="preserve">October 24, 2024 </w:t>
      </w:r>
    </w:p>
    <w:p w14:paraId="013C2908" w14:textId="77777777" w:rsidR="007D0EB4" w:rsidRDefault="007D0EB4" w:rsidP="00657020">
      <w:pPr>
        <w:pStyle w:val="NoSpacing"/>
        <w:ind w:left="720"/>
      </w:pPr>
      <w:r>
        <w:t>Commission Member Taylor</w:t>
      </w:r>
      <w:r w:rsidR="00C9317B">
        <w:t xml:space="preserve"> moved to ap</w:t>
      </w:r>
      <w:r>
        <w:t>prove the minutes from October 24</w:t>
      </w:r>
      <w:r w:rsidR="00C9317B">
        <w:t xml:space="preserve">, 2024. Commission member Yeates seconded the motion. Commission Member Yeates, aye; Commission Member Ormond, aye; </w:t>
      </w:r>
      <w:r>
        <w:t xml:space="preserve"> </w:t>
      </w:r>
      <w:r w:rsidR="00C9317B">
        <w:t xml:space="preserve">Commission Member Taylor, aye Vote was unanimous. </w:t>
      </w:r>
    </w:p>
    <w:p w14:paraId="7BFED4AB" w14:textId="77777777" w:rsidR="007D0EB4" w:rsidRDefault="007D0EB4" w:rsidP="00C9317B">
      <w:pPr>
        <w:pStyle w:val="NoSpacing"/>
      </w:pPr>
    </w:p>
    <w:p w14:paraId="7A31B03C" w14:textId="77777777" w:rsidR="007D0EB4" w:rsidRPr="00DF4EC6" w:rsidRDefault="00C9317B" w:rsidP="007D0EB4">
      <w:pPr>
        <w:pStyle w:val="NoSpacing"/>
        <w:numPr>
          <w:ilvl w:val="0"/>
          <w:numId w:val="1"/>
        </w:numPr>
        <w:rPr>
          <w:b/>
          <w:bCs/>
        </w:rPr>
      </w:pPr>
      <w:r w:rsidRPr="00DF4EC6">
        <w:rPr>
          <w:b/>
          <w:bCs/>
        </w:rPr>
        <w:t>Planning and Zoning Report- Gil Miller</w:t>
      </w:r>
    </w:p>
    <w:p w14:paraId="5F42ECCC" w14:textId="77777777" w:rsidR="007735FB" w:rsidRDefault="00C9317B" w:rsidP="007D0EB4">
      <w:pPr>
        <w:pStyle w:val="NoSpacing"/>
        <w:ind w:left="720"/>
      </w:pPr>
      <w:r>
        <w:t>Gil Miller gave the Zoning report</w:t>
      </w:r>
      <w:r w:rsidR="007D0EB4">
        <w:t xml:space="preserve">.  </w:t>
      </w:r>
      <w:r>
        <w:t>There</w:t>
      </w:r>
      <w:r w:rsidR="007D0EB4">
        <w:t xml:space="preserve"> is one new home ready to start</w:t>
      </w:r>
      <w:r>
        <w:t xml:space="preserve"> constructi</w:t>
      </w:r>
      <w:r w:rsidR="007D0EB4">
        <w:t>on, the rest are working hard before bad weather hits.</w:t>
      </w:r>
    </w:p>
    <w:p w14:paraId="258349D1" w14:textId="77777777" w:rsidR="007D0EB4" w:rsidRDefault="007D0EB4" w:rsidP="007D0EB4">
      <w:pPr>
        <w:pStyle w:val="NoSpacing"/>
        <w:ind w:left="720"/>
      </w:pPr>
      <w:r>
        <w:t>The first inspection was completed for the Seed School</w:t>
      </w:r>
      <w:r w:rsidR="00A4333A">
        <w:t xml:space="preserve">.  They need to replace the doors so they swing out to the outside of the building, install push handles </w:t>
      </w:r>
      <w:r w:rsidR="007C1F53">
        <w:t xml:space="preserve">on the doors </w:t>
      </w:r>
      <w:r w:rsidR="00A4333A">
        <w:t>and remove thresholds.</w:t>
      </w:r>
      <w:r>
        <w:t xml:space="preserve"> </w:t>
      </w:r>
      <w:r w:rsidR="00A4333A">
        <w:t xml:space="preserve">The upstairs can have up to 49 people, a sign is needed stating maximum capacity is 49.  Two exit signs with battery backup are needed by exits.  The </w:t>
      </w:r>
      <w:r w:rsidR="007C1F53">
        <w:t xml:space="preserve">State Code stated the </w:t>
      </w:r>
      <w:r w:rsidR="00A4333A">
        <w:t xml:space="preserve">State Department of Education </w:t>
      </w:r>
      <w:r w:rsidR="007C1F53">
        <w:t>‘may’</w:t>
      </w:r>
      <w:r w:rsidR="00A4333A">
        <w:t xml:space="preserve"> issue Certificates of Occupancy for micro-education entities</w:t>
      </w:r>
      <w:r w:rsidR="007C1F53">
        <w:t xml:space="preserve"> but the Department has chosen not to do so</w:t>
      </w:r>
      <w:r w:rsidR="00A4333A">
        <w:t>.</w:t>
      </w:r>
    </w:p>
    <w:p w14:paraId="38B3AC7F" w14:textId="77777777" w:rsidR="00A4333A" w:rsidRDefault="00A4333A" w:rsidP="007D0EB4">
      <w:pPr>
        <w:pStyle w:val="NoSpacing"/>
        <w:ind w:left="720"/>
      </w:pPr>
    </w:p>
    <w:p w14:paraId="5FED483F" w14:textId="77777777" w:rsidR="00A4333A" w:rsidRPr="00DF4EC6" w:rsidRDefault="00A4333A" w:rsidP="00A4333A">
      <w:pPr>
        <w:pStyle w:val="NoSpacing"/>
        <w:numPr>
          <w:ilvl w:val="0"/>
          <w:numId w:val="1"/>
        </w:numPr>
        <w:rPr>
          <w:b/>
          <w:bCs/>
        </w:rPr>
      </w:pPr>
      <w:r w:rsidRPr="00DF4EC6">
        <w:rPr>
          <w:b/>
          <w:bCs/>
        </w:rPr>
        <w:t xml:space="preserve">Sign </w:t>
      </w:r>
      <w:r w:rsidR="00351B13" w:rsidRPr="00DF4EC6">
        <w:rPr>
          <w:b/>
          <w:bCs/>
        </w:rPr>
        <w:t xml:space="preserve">Application </w:t>
      </w:r>
      <w:r w:rsidRPr="00DF4EC6">
        <w:rPr>
          <w:b/>
          <w:bCs/>
        </w:rPr>
        <w:t>– Brenda Brown</w:t>
      </w:r>
    </w:p>
    <w:p w14:paraId="2CF97700" w14:textId="77777777" w:rsidR="00A4333A" w:rsidRDefault="00A4333A" w:rsidP="00A4333A">
      <w:pPr>
        <w:pStyle w:val="NoSpacing"/>
        <w:ind w:left="720"/>
      </w:pPr>
      <w:r>
        <w:t xml:space="preserve">Brenda Brown has </w:t>
      </w:r>
      <w:r w:rsidR="00803155">
        <w:t>obtained</w:t>
      </w:r>
      <w:r>
        <w:t xml:space="preserve"> a Business License for “BB’s Compassionate Services”</w:t>
      </w:r>
      <w:r w:rsidR="00426BD1">
        <w:t>.</w:t>
      </w:r>
      <w:r>
        <w:t xml:space="preserve">  She will provide </w:t>
      </w:r>
      <w:r w:rsidR="00426BD1">
        <w:t>transportation or help to</w:t>
      </w:r>
      <w:r>
        <w:t xml:space="preserve"> the elderly or home bound.  </w:t>
      </w:r>
      <w:r w:rsidR="00803155">
        <w:t xml:space="preserve">She doesn’t do social media and hopes word of mouth will be sufficient.  </w:t>
      </w:r>
      <w:r>
        <w:t>She woul</w:t>
      </w:r>
      <w:r w:rsidR="00426BD1">
        <w:t xml:space="preserve">d like to place some magnetic strips on the 8’ X 10’ beehive (yard art) in her </w:t>
      </w:r>
      <w:r w:rsidR="00803155">
        <w:t xml:space="preserve">front </w:t>
      </w:r>
      <w:r w:rsidR="00426BD1">
        <w:t>yard that states the name of the business and her phone number.  The City Ordinance state</w:t>
      </w:r>
      <w:r w:rsidR="00803155">
        <w:t>s she can have one non-electric</w:t>
      </w:r>
      <w:r w:rsidR="00426BD1">
        <w:t xml:space="preserve"> sign</w:t>
      </w:r>
      <w:r w:rsidR="00803155">
        <w:t xml:space="preserve"> that is</w:t>
      </w:r>
      <w:r w:rsidR="00426BD1">
        <w:t xml:space="preserve"> not over </w:t>
      </w:r>
      <w:r w:rsidR="00426BD1" w:rsidRPr="00803155">
        <w:t>9 sq ft</w:t>
      </w:r>
      <w:r w:rsidR="00803155">
        <w:t xml:space="preserve"> in size</w:t>
      </w:r>
      <w:r w:rsidR="00426BD1">
        <w:t xml:space="preserve">.  </w:t>
      </w:r>
      <w:r w:rsidR="00803155">
        <w:t xml:space="preserve">The Planning Commission must approve the design, size and location of the sign.  </w:t>
      </w:r>
      <w:r w:rsidR="00A61FC4">
        <w:t>Commission</w:t>
      </w:r>
      <w:r w:rsidR="00803155">
        <w:t xml:space="preserve"> Member Ormond expressed caution</w:t>
      </w:r>
      <w:r w:rsidR="00A61FC4">
        <w:t xml:space="preserve"> over setting </w:t>
      </w:r>
      <w:r w:rsidR="0002184F">
        <w:t>precedence</w:t>
      </w:r>
      <w:r w:rsidR="00A61FC4">
        <w:t xml:space="preserve">.  </w:t>
      </w:r>
      <w:r w:rsidR="00426BD1">
        <w:t xml:space="preserve">There was discussion whether the entire beehive was part of the sign or just the lettering.  </w:t>
      </w:r>
      <w:r w:rsidR="00D01716">
        <w:t xml:space="preserve">If the entire beehive is considered the sign it would be over the square footage allowed.  </w:t>
      </w:r>
      <w:r w:rsidR="00426BD1">
        <w:t xml:space="preserve">When compared to placing a sign on a building </w:t>
      </w:r>
      <w:r w:rsidR="00A61FC4">
        <w:t>the measurement would only be the area of the lettering</w:t>
      </w:r>
      <w:r w:rsidR="00803155">
        <w:t xml:space="preserve"> which her proposed sign is within the 9 sq. ft</w:t>
      </w:r>
      <w:r w:rsidR="00A61FC4">
        <w:t xml:space="preserve">. </w:t>
      </w:r>
      <w:r w:rsidR="00803155">
        <w:t xml:space="preserve">allowed. </w:t>
      </w:r>
      <w:r w:rsidR="00A61FC4">
        <w:t xml:space="preserve"> </w:t>
      </w:r>
      <w:r w:rsidR="00426BD1">
        <w:t>Commission Member Taylor motioned to approve the magnetic strip sign</w:t>
      </w:r>
      <w:r w:rsidR="00D01716">
        <w:t xml:space="preserve"> on the beehive</w:t>
      </w:r>
      <w:r w:rsidR="00426BD1">
        <w:t>, Commission Member Yeates seconded the motion.  Commission Member Yeates, aye; Commission Member Ormond, aye;  Commission Member Taylor, aye Vote was unanimous.</w:t>
      </w:r>
    </w:p>
    <w:p w14:paraId="7956F3DE" w14:textId="77777777" w:rsidR="00A61FC4" w:rsidRDefault="00A61FC4" w:rsidP="00A61FC4">
      <w:pPr>
        <w:pStyle w:val="NoSpacing"/>
      </w:pPr>
    </w:p>
    <w:p w14:paraId="17D686AF" w14:textId="77777777" w:rsidR="00A61FC4" w:rsidRPr="00DF4EC6" w:rsidRDefault="00A61FC4" w:rsidP="00A61FC4">
      <w:pPr>
        <w:pStyle w:val="NoSpacing"/>
        <w:numPr>
          <w:ilvl w:val="0"/>
          <w:numId w:val="1"/>
        </w:numPr>
        <w:rPr>
          <w:b/>
          <w:bCs/>
        </w:rPr>
      </w:pPr>
      <w:r w:rsidRPr="00DF4EC6">
        <w:rPr>
          <w:b/>
          <w:bCs/>
        </w:rPr>
        <w:t>Code and Ordinance conflicts</w:t>
      </w:r>
    </w:p>
    <w:p w14:paraId="1BF9A4F1" w14:textId="77777777" w:rsidR="00A61FC4" w:rsidRDefault="00A61FC4" w:rsidP="00A61FC4">
      <w:pPr>
        <w:pStyle w:val="NoSpacing"/>
        <w:ind w:left="720"/>
      </w:pPr>
      <w:r>
        <w:t xml:space="preserve">Chairman Hendrickson noted the LMDC </w:t>
      </w:r>
      <w:r w:rsidR="00AF47AF">
        <w:t xml:space="preserve">3.11 and 3.25.7 </w:t>
      </w:r>
      <w:r>
        <w:t>state signs are not allowed in a residential zone, but the Bu</w:t>
      </w:r>
      <w:r w:rsidR="00AF47AF">
        <w:t>siness License Ordinance allows</w:t>
      </w:r>
      <w:r>
        <w:t xml:space="preserve"> a </w:t>
      </w:r>
      <w:r w:rsidR="007C1F53">
        <w:t xml:space="preserve">non-electrical </w:t>
      </w:r>
      <w:r w:rsidR="007C1F53" w:rsidRPr="00AF47AF">
        <w:t>9 sq</w:t>
      </w:r>
      <w:r w:rsidR="007C1F53">
        <w:t xml:space="preserve"> ft sign if it me</w:t>
      </w:r>
      <w:r w:rsidR="00AF47AF">
        <w:t>e</w:t>
      </w:r>
      <w:r w:rsidR="007C1F53">
        <w:t>t</w:t>
      </w:r>
      <w:r w:rsidR="00AF47AF">
        <w:t>s</w:t>
      </w:r>
      <w:r>
        <w:t xml:space="preserve"> the Planning Commission’s approval.  Zoning Administrator Miller explained if there is a conflict the most restrictive on the City prevails with less restrictive for the applicant.</w:t>
      </w:r>
      <w:r w:rsidR="00351B13">
        <w:t xml:space="preserve">  The LMDC needs to be updated to reflect a sign is allowed. There needs to be </w:t>
      </w:r>
      <w:r w:rsidR="00351B13">
        <w:lastRenderedPageBreak/>
        <w:t>better communication between the City Council and Planning Commission so both are on the same page.  If something regulates what can be done on property, it should involve the Planning Commission.</w:t>
      </w:r>
    </w:p>
    <w:p w14:paraId="53398253" w14:textId="77777777" w:rsidR="00351B13" w:rsidRDefault="00351B13" w:rsidP="00A61FC4">
      <w:pPr>
        <w:pStyle w:val="NoSpacing"/>
        <w:ind w:left="720"/>
      </w:pPr>
    </w:p>
    <w:p w14:paraId="60497CA6" w14:textId="77777777" w:rsidR="00351B13" w:rsidRDefault="00351B13" w:rsidP="00A61FC4">
      <w:pPr>
        <w:pStyle w:val="NoSpacing"/>
        <w:ind w:left="720"/>
      </w:pPr>
      <w:r>
        <w:t>Chairman Hendrickson went through the LMDC chapters to see if everyone had the same version</w:t>
      </w:r>
      <w:r w:rsidR="00590D7D">
        <w:t>s</w:t>
      </w:r>
      <w:r>
        <w:t xml:space="preserve">.  There were several which needed to be updated.  </w:t>
      </w:r>
      <w:r w:rsidR="00B915C6">
        <w:t xml:space="preserve">Chapter 8 is being reviewed by the City Attorney and will probably have some changes </w:t>
      </w:r>
      <w:r w:rsidR="00D55F8B">
        <w:t xml:space="preserve">so we will not update that one yet.  </w:t>
      </w:r>
      <w:r>
        <w:t>He will let the City Clerks know which ones are needed.</w:t>
      </w:r>
    </w:p>
    <w:p w14:paraId="7E3FC59E" w14:textId="77777777" w:rsidR="00590D7D" w:rsidRDefault="00590D7D" w:rsidP="00590D7D">
      <w:pPr>
        <w:pStyle w:val="NoSpacing"/>
      </w:pPr>
    </w:p>
    <w:p w14:paraId="6F8D2C04" w14:textId="77777777" w:rsidR="00590D7D" w:rsidRPr="00DF4EC6" w:rsidRDefault="00590D7D" w:rsidP="00590D7D">
      <w:pPr>
        <w:pStyle w:val="NoSpacing"/>
        <w:numPr>
          <w:ilvl w:val="0"/>
          <w:numId w:val="1"/>
        </w:numPr>
        <w:rPr>
          <w:b/>
          <w:bCs/>
        </w:rPr>
      </w:pPr>
      <w:r w:rsidRPr="00DF4EC6">
        <w:rPr>
          <w:b/>
          <w:bCs/>
        </w:rPr>
        <w:t>Define and Illustrate Yard Designations</w:t>
      </w:r>
    </w:p>
    <w:p w14:paraId="15DE8BC5" w14:textId="77777777" w:rsidR="00B915C6" w:rsidRDefault="00590D7D" w:rsidP="00590D7D">
      <w:pPr>
        <w:pStyle w:val="NoSpacing"/>
        <w:ind w:left="720"/>
      </w:pPr>
      <w:r>
        <w:t>Commission Member Ormond presented Lot Layouts draft #4 and proposed the word “dwelling” replace “building” where applicable</w:t>
      </w:r>
      <w:r w:rsidR="00236994">
        <w:t xml:space="preserve"> in section 7.1.9 “Yard Requirements – Dwellings”.</w:t>
      </w:r>
      <w:r w:rsidR="00B915C6">
        <w:t xml:space="preserve">  </w:t>
      </w:r>
      <w:r w:rsidR="00D01716">
        <w:t>He also suggested LMDC section 3.19 “Setback Requirements for Unusual Lot Configurations” be moved t</w:t>
      </w:r>
      <w:r w:rsidR="00236994">
        <w:t>o chapter 7 with other yard</w:t>
      </w:r>
      <w:r w:rsidR="00D01716">
        <w:t xml:space="preserve"> require</w:t>
      </w:r>
      <w:r w:rsidR="00236994">
        <w:t>ments</w:t>
      </w:r>
      <w:r w:rsidR="00D01716">
        <w:t>.</w:t>
      </w:r>
      <w:r w:rsidR="00236994">
        <w:t xml:space="preserve">  </w:t>
      </w:r>
      <w:r>
        <w:t>Chairman Hendrickson presented a drawing of what represents the current code as he understands it.</w:t>
      </w:r>
      <w:r w:rsidR="00B915C6">
        <w:t xml:space="preserve">  </w:t>
      </w:r>
      <w:r w:rsidR="008C1404">
        <w:t>Co</w:t>
      </w:r>
      <w:r w:rsidR="00236994">
        <w:t>rner lots are the most complicated trying to consider visibility,</w:t>
      </w:r>
      <w:r w:rsidR="008C1404">
        <w:t xml:space="preserve"> making sure the corner lot doesn’t build something which is next to the neighboring lot’s front yard</w:t>
      </w:r>
      <w:r w:rsidR="00236994">
        <w:t>, and yet give lot owner’s use of their property</w:t>
      </w:r>
      <w:r w:rsidR="008C1404">
        <w:t>.</w:t>
      </w:r>
      <w:r w:rsidR="00236994">
        <w:t xml:space="preserve">  </w:t>
      </w:r>
      <w:r w:rsidR="00B915C6">
        <w:t>Commissioner Ormond suggested presenting both drawings to the City Council and let them decide.  Chairman Hendrickson stated he would like to study Commissioner Ormond’s draft before presenting anything to the City Council.  Commission Member Taylor motioned to table the discussion on Yard Designations, Commission Member Yeates seconded the motion.  Commission Member Yeates, aye; Commission Member Ormond, aye;  Commission Member Taylor, aye Vote was unanimous.</w:t>
      </w:r>
    </w:p>
    <w:p w14:paraId="15A4B0DA" w14:textId="77777777" w:rsidR="00D55F8B" w:rsidRDefault="00D55F8B" w:rsidP="00D55F8B">
      <w:pPr>
        <w:pStyle w:val="NoSpacing"/>
      </w:pPr>
    </w:p>
    <w:p w14:paraId="6A215C15" w14:textId="77777777" w:rsidR="00D55F8B" w:rsidRDefault="00D55F8B" w:rsidP="00D55F8B">
      <w:pPr>
        <w:pStyle w:val="NoSpacing"/>
      </w:pPr>
      <w:r>
        <w:t>Zoning Administrator Miller asked to be excused at 8:00 pm</w:t>
      </w:r>
      <w:r w:rsidR="00057D4E">
        <w:t xml:space="preserve"> during the discussion on yard designations</w:t>
      </w:r>
      <w:r>
        <w:t>.</w:t>
      </w:r>
    </w:p>
    <w:p w14:paraId="1CD67702" w14:textId="77777777" w:rsidR="00B915C6" w:rsidRDefault="00B915C6" w:rsidP="00B915C6">
      <w:pPr>
        <w:pStyle w:val="NoSpacing"/>
      </w:pPr>
    </w:p>
    <w:p w14:paraId="6AA05859" w14:textId="77777777" w:rsidR="00B915C6" w:rsidRDefault="00B915C6" w:rsidP="00B915C6">
      <w:pPr>
        <w:pStyle w:val="NoSpacing"/>
        <w:numPr>
          <w:ilvl w:val="0"/>
          <w:numId w:val="1"/>
        </w:numPr>
      </w:pPr>
      <w:r w:rsidRPr="00DF4EC6">
        <w:rPr>
          <w:b/>
          <w:bCs/>
        </w:rPr>
        <w:t>December Meeting</w:t>
      </w:r>
      <w:r>
        <w:t xml:space="preserve"> – Chairman Hendrickson noted the December meeting would fall on December 19, less than one week before Christmas.  Usually a meeting is not held in December. </w:t>
      </w:r>
      <w:r w:rsidR="00D55F8B">
        <w:t xml:space="preserve"> If a meeting is needed to go over Chapter 8 we will schedule it.</w:t>
      </w:r>
    </w:p>
    <w:p w14:paraId="246A3942" w14:textId="77777777" w:rsidR="00D55F8B" w:rsidRDefault="00D55F8B" w:rsidP="00D55F8B">
      <w:pPr>
        <w:pStyle w:val="NoSpacing"/>
      </w:pPr>
    </w:p>
    <w:p w14:paraId="1A23542C" w14:textId="77777777" w:rsidR="00D55F8B" w:rsidRDefault="00D55F8B" w:rsidP="00D55F8B">
      <w:pPr>
        <w:pStyle w:val="NoSpacing"/>
        <w:numPr>
          <w:ilvl w:val="0"/>
          <w:numId w:val="1"/>
        </w:numPr>
      </w:pPr>
      <w:r w:rsidRPr="00DF4EC6">
        <w:rPr>
          <w:b/>
          <w:bCs/>
        </w:rPr>
        <w:t>2025 Meeting Schedule</w:t>
      </w:r>
      <w:r>
        <w:t xml:space="preserve"> – Chairman Hendrickson would like to avoid meeting on the 3</w:t>
      </w:r>
      <w:r w:rsidRPr="00D55F8B">
        <w:rPr>
          <w:vertAlign w:val="superscript"/>
        </w:rPr>
        <w:t>rd</w:t>
      </w:r>
      <w:r>
        <w:t xml:space="preserve"> Thursday if at all possible.  </w:t>
      </w:r>
      <w:r w:rsidR="007C1F53">
        <w:t>Possibly the 2</w:t>
      </w:r>
      <w:r w:rsidR="007C1F53" w:rsidRPr="007C1F53">
        <w:rPr>
          <w:vertAlign w:val="superscript"/>
        </w:rPr>
        <w:t>nd</w:t>
      </w:r>
      <w:r w:rsidR="007C1F53">
        <w:t xml:space="preserve"> Thursday.</w:t>
      </w:r>
      <w:r w:rsidR="004A71E4">
        <w:t xml:space="preserve">  A final decision will be made when all commission members are contacted.</w:t>
      </w:r>
    </w:p>
    <w:p w14:paraId="5860E27E" w14:textId="77777777" w:rsidR="00D55F8B" w:rsidRDefault="00D55F8B" w:rsidP="00D55F8B">
      <w:pPr>
        <w:pStyle w:val="NoSpacing"/>
      </w:pPr>
    </w:p>
    <w:p w14:paraId="17DDD2B1" w14:textId="77777777" w:rsidR="00D55F8B" w:rsidRDefault="00D55F8B" w:rsidP="00D55F8B">
      <w:pPr>
        <w:pStyle w:val="NoSpacing"/>
        <w:numPr>
          <w:ilvl w:val="0"/>
          <w:numId w:val="1"/>
        </w:numPr>
      </w:pPr>
      <w:r>
        <w:t>Commissioner Taylor expressed concern the Planning Commission didn’t receive more information about the Seed School after the Public Hearing</w:t>
      </w:r>
      <w:r w:rsidR="0002184F">
        <w:t>, she would have liked to know what the attorney said.</w:t>
      </w:r>
    </w:p>
    <w:p w14:paraId="33E89EC0" w14:textId="77777777" w:rsidR="0002184F" w:rsidRDefault="0002184F" w:rsidP="0002184F">
      <w:pPr>
        <w:pStyle w:val="NoSpacing"/>
      </w:pPr>
    </w:p>
    <w:p w14:paraId="7E1F0C67" w14:textId="77777777" w:rsidR="00260F27" w:rsidRDefault="0002184F" w:rsidP="00260F27">
      <w:pPr>
        <w:pStyle w:val="NoSpacing"/>
        <w:numPr>
          <w:ilvl w:val="0"/>
          <w:numId w:val="1"/>
        </w:numPr>
      </w:pPr>
      <w:r w:rsidRPr="00DF4EC6">
        <w:rPr>
          <w:b/>
          <w:bCs/>
        </w:rPr>
        <w:t>Adjournment</w:t>
      </w:r>
      <w:r>
        <w:t xml:space="preserve"> – Commissioner Ormond motioned to adjourn at 8:30 pm, Commissioner Taylor seconded the motion, Commission Member Yeates, aye; Commission Member Ormond, aye;  Commission Member Taylor, aye Vote was unanimous.</w:t>
      </w:r>
    </w:p>
    <w:p w14:paraId="082BD7C3" w14:textId="77777777" w:rsidR="00260F27" w:rsidRDefault="00260F27" w:rsidP="00260F27">
      <w:pPr>
        <w:pStyle w:val="NoSpacing"/>
      </w:pPr>
    </w:p>
    <w:p w14:paraId="15010F90" w14:textId="77777777" w:rsidR="00260F27" w:rsidRDefault="007C1F53" w:rsidP="00260F27">
      <w:pPr>
        <w:pStyle w:val="NoSpacing"/>
      </w:pPr>
      <w:r>
        <w:t>Exhibits</w:t>
      </w:r>
      <w:r w:rsidR="00260F27">
        <w:t>:</w:t>
      </w:r>
      <w:r>
        <w:tab/>
      </w:r>
      <w:r w:rsidR="00260F27">
        <w:t>Sign Application Plan</w:t>
      </w:r>
    </w:p>
    <w:p w14:paraId="64BEB1DF" w14:textId="77777777" w:rsidR="00260F27" w:rsidRDefault="00260F27" w:rsidP="00260F27">
      <w:pPr>
        <w:pStyle w:val="NoSpacing"/>
        <w:ind w:left="720" w:firstLine="720"/>
      </w:pPr>
      <w:r>
        <w:t>Lot Layouts draft #4</w:t>
      </w:r>
    </w:p>
    <w:p w14:paraId="02BA9873" w14:textId="77777777" w:rsidR="00260F27" w:rsidRDefault="00260F27" w:rsidP="00260F27">
      <w:pPr>
        <w:pStyle w:val="NoSpacing"/>
        <w:ind w:left="720" w:firstLine="720"/>
      </w:pPr>
      <w:r>
        <w:t>Current Code Drawing</w:t>
      </w:r>
    </w:p>
    <w:p w14:paraId="4F2B899E" w14:textId="77777777" w:rsidR="001F38C7" w:rsidRDefault="001F38C7" w:rsidP="001F38C7">
      <w:pPr>
        <w:pStyle w:val="NoSpacing"/>
      </w:pPr>
    </w:p>
    <w:p w14:paraId="68FA8358" w14:textId="77777777" w:rsidR="001F38C7" w:rsidRDefault="001F38C7" w:rsidP="001F38C7">
      <w:pPr>
        <w:pStyle w:val="NoSpacing"/>
      </w:pPr>
    </w:p>
    <w:p w14:paraId="72DF7780" w14:textId="3C83FF2D" w:rsidR="001F38C7" w:rsidRDefault="001F38C7" w:rsidP="001F38C7">
      <w:pPr>
        <w:pStyle w:val="NoSpacing"/>
      </w:pPr>
      <w:r>
        <w:t xml:space="preserve">Minutes approved on </w:t>
      </w:r>
      <w:r w:rsidR="00F855F6">
        <w:t>February 19</w:t>
      </w:r>
      <w:r>
        <w:t>, 2025</w:t>
      </w:r>
    </w:p>
    <w:sectPr w:rsidR="001F38C7" w:rsidSect="00057D4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D87175"/>
    <w:multiLevelType w:val="hybridMultilevel"/>
    <w:tmpl w:val="93C20D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289317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17B"/>
    <w:rsid w:val="0002184F"/>
    <w:rsid w:val="00057D4E"/>
    <w:rsid w:val="00146BD0"/>
    <w:rsid w:val="001F38C7"/>
    <w:rsid w:val="00236994"/>
    <w:rsid w:val="0024214C"/>
    <w:rsid w:val="00260F27"/>
    <w:rsid w:val="0027060F"/>
    <w:rsid w:val="00351B13"/>
    <w:rsid w:val="00426BD1"/>
    <w:rsid w:val="004A71E4"/>
    <w:rsid w:val="00590D7D"/>
    <w:rsid w:val="00625E8E"/>
    <w:rsid w:val="00657020"/>
    <w:rsid w:val="006F2A8E"/>
    <w:rsid w:val="00721F57"/>
    <w:rsid w:val="007735FB"/>
    <w:rsid w:val="007C1F53"/>
    <w:rsid w:val="007D0EB4"/>
    <w:rsid w:val="00803155"/>
    <w:rsid w:val="008C1404"/>
    <w:rsid w:val="009E2B4C"/>
    <w:rsid w:val="00A4333A"/>
    <w:rsid w:val="00A61FC4"/>
    <w:rsid w:val="00AF47AF"/>
    <w:rsid w:val="00B915C6"/>
    <w:rsid w:val="00C9317B"/>
    <w:rsid w:val="00D01716"/>
    <w:rsid w:val="00D55F8B"/>
    <w:rsid w:val="00DF4EC6"/>
    <w:rsid w:val="00F855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E0DB5"/>
  <w15:docId w15:val="{2725E171-82A4-4F2B-9E13-D04B1DF03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214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9317B"/>
    <w:pPr>
      <w:spacing w:after="0" w:line="240" w:lineRule="auto"/>
    </w:pPr>
  </w:style>
  <w:style w:type="paragraph" w:styleId="ListParagraph">
    <w:name w:val="List Paragraph"/>
    <w:basedOn w:val="Normal"/>
    <w:uiPriority w:val="34"/>
    <w:qFormat/>
    <w:rsid w:val="00D55F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912</Words>
  <Characters>5203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6103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superiordummy@outlook.com</dc:creator>
  <cp:lastModifiedBy>Sue Holmgren</cp:lastModifiedBy>
  <cp:revision>5</cp:revision>
  <cp:lastPrinted>2025-02-19T22:48:00Z</cp:lastPrinted>
  <dcterms:created xsi:type="dcterms:W3CDTF">2025-01-14T17:38:00Z</dcterms:created>
  <dcterms:modified xsi:type="dcterms:W3CDTF">2025-02-19T22:50:00Z</dcterms:modified>
</cp:coreProperties>
</file>