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C965E" w14:textId="77777777" w:rsidR="00E35F3D" w:rsidRPr="00E35F3D" w:rsidRDefault="00E35F3D" w:rsidP="00E35F3D">
      <w:pPr>
        <w:rPr>
          <w:b/>
          <w:bCs/>
        </w:rPr>
      </w:pPr>
      <w:bookmarkStart w:id="0" w:name="_Hlk117514437"/>
      <w:r w:rsidRPr="00E35F3D">
        <w:rPr>
          <w:b/>
          <w:bCs/>
        </w:rPr>
        <w:t>Orderville Town Planning and Zoning Commission</w:t>
      </w:r>
    </w:p>
    <w:p w14:paraId="0E330B70" w14:textId="299A0B30" w:rsidR="00E35F3D" w:rsidRPr="00AB2554" w:rsidRDefault="00E35F3D" w:rsidP="00574E47">
      <w:r w:rsidRPr="00EA54CA">
        <w:t xml:space="preserve">The regular meeting of the Orderville Town Planning and Zoning Commission was held </w:t>
      </w:r>
      <w:r w:rsidR="0010744C" w:rsidRPr="0010744C">
        <w:t xml:space="preserve">Wednesday, </w:t>
      </w:r>
      <w:r w:rsidR="00AB2554" w:rsidRPr="00AB2554">
        <w:t>January 29</w:t>
      </w:r>
      <w:r w:rsidR="00AB2554" w:rsidRPr="0010744C">
        <w:t>, 2025</w:t>
      </w:r>
      <w:r w:rsidR="0010744C" w:rsidRPr="0010744C">
        <w:t xml:space="preserve"> at</w:t>
      </w:r>
      <w:r w:rsidR="0010744C">
        <w:rPr>
          <w:b/>
          <w:bCs/>
        </w:rPr>
        <w:t xml:space="preserve"> </w:t>
      </w:r>
      <w:r w:rsidR="0010744C">
        <w:t>7</w:t>
      </w:r>
      <w:r w:rsidR="00B12DA9" w:rsidRPr="00B12DA9">
        <w:t>:00 p.m.</w:t>
      </w:r>
      <w:r w:rsidR="00B12DA9">
        <w:t xml:space="preserve"> </w:t>
      </w:r>
      <w:r w:rsidRPr="00EA54CA">
        <w:t>in the basement of the Orderville Town Office located at 425 East State Street, Orderville, Utah. The following items were discussed and acted upon as required.</w:t>
      </w:r>
    </w:p>
    <w:p w14:paraId="653EF4E5" w14:textId="6E9E991F" w:rsidR="00574E47" w:rsidRDefault="00574E47" w:rsidP="00574E47">
      <w:r w:rsidRPr="00E35F3D">
        <w:rPr>
          <w:b/>
          <w:bCs/>
        </w:rPr>
        <w:t>Commission Members Present:</w:t>
      </w:r>
      <w:r>
        <w:t xml:space="preserve"> Ed Bolander-Chair, Alex Pavlides–Vice Chair,</w:t>
      </w:r>
      <w:r w:rsidR="00B12DA9" w:rsidRPr="00B12DA9">
        <w:t xml:space="preserve"> </w:t>
      </w:r>
      <w:r w:rsidR="00B12DA9">
        <w:t xml:space="preserve">Shanda Frost-Secretary, </w:t>
      </w:r>
      <w:r>
        <w:t>Letitia Cox</w:t>
      </w:r>
    </w:p>
    <w:p w14:paraId="7C59B256" w14:textId="6AE16DAC" w:rsidR="00F87283" w:rsidRDefault="00574E47" w:rsidP="00574E47">
      <w:r w:rsidRPr="00E35F3D">
        <w:rPr>
          <w:b/>
          <w:bCs/>
        </w:rPr>
        <w:t>Public attendees:</w:t>
      </w:r>
      <w:r>
        <w:t xml:space="preserve"> </w:t>
      </w:r>
      <w:r w:rsidR="00F87283">
        <w:t>Christopher Esplin, Shawn Sharkey, Gerry J Hoyt, David Johnson, Kobe Shatto</w:t>
      </w:r>
    </w:p>
    <w:p w14:paraId="27AC4208" w14:textId="0198EB39" w:rsidR="00574E47" w:rsidRDefault="00574E47" w:rsidP="00574E47">
      <w:r w:rsidRPr="00CB3012">
        <w:rPr>
          <w:b/>
          <w:bCs/>
        </w:rPr>
        <w:t>Call to Order:</w:t>
      </w:r>
      <w:r>
        <w:t xml:space="preserve"> Ed Bolander called the meeting to order</w:t>
      </w:r>
      <w:r w:rsidR="00CB3012">
        <w:t>.</w:t>
      </w:r>
    </w:p>
    <w:p w14:paraId="166DF477" w14:textId="2FD93C83" w:rsidR="00574E47" w:rsidRPr="00F87283" w:rsidRDefault="00574E47" w:rsidP="00574E47">
      <w:r w:rsidRPr="00CB3012">
        <w:rPr>
          <w:b/>
          <w:bCs/>
        </w:rPr>
        <w:t xml:space="preserve">Approval of Agenda: </w:t>
      </w:r>
      <w:r w:rsidR="00F87283">
        <w:t>Alex Pavlides makes a motion to approve, Leticia Cox 2nds motion, all in favor, motion carried</w:t>
      </w:r>
    </w:p>
    <w:p w14:paraId="25ED315A" w14:textId="7E948462" w:rsidR="00E35F3D" w:rsidRPr="00F87283" w:rsidRDefault="00574E47" w:rsidP="00574E47">
      <w:r w:rsidRPr="00CB3012">
        <w:rPr>
          <w:b/>
          <w:bCs/>
        </w:rPr>
        <w:t>Minutes of previous meeting:</w:t>
      </w:r>
      <w:r w:rsidRPr="00EA54CA">
        <w:t xml:space="preserve"> </w:t>
      </w:r>
      <w:r w:rsidR="00F87283">
        <w:t>Alex Pavlides makes a motion to approve, Leticia Cox 2nds motion, all in favor, motion carried</w:t>
      </w:r>
      <w:bookmarkStart w:id="1" w:name="_Hlk115337904"/>
    </w:p>
    <w:p w14:paraId="323B9036" w14:textId="77777777" w:rsidR="00F87283" w:rsidRDefault="00F87283" w:rsidP="00574E47">
      <w:pPr>
        <w:rPr>
          <w:b/>
          <w:bCs/>
        </w:rPr>
      </w:pPr>
    </w:p>
    <w:p w14:paraId="5596EE84" w14:textId="3732C851" w:rsidR="00574E47" w:rsidRDefault="00574E47" w:rsidP="00574E47">
      <w:pPr>
        <w:rPr>
          <w:b/>
          <w:bCs/>
        </w:rPr>
      </w:pPr>
      <w:r w:rsidRPr="00EA54CA">
        <w:rPr>
          <w:b/>
          <w:bCs/>
        </w:rPr>
        <w:t>BUSINESS:</w:t>
      </w:r>
      <w:bookmarkEnd w:id="0"/>
      <w:bookmarkEnd w:id="1"/>
    </w:p>
    <w:p w14:paraId="4BEA743F" w14:textId="399C1AB4" w:rsidR="00F87283" w:rsidRPr="00F87283" w:rsidRDefault="00AB2554" w:rsidP="00AB2554">
      <w:r w:rsidRPr="00AB2554">
        <w:rPr>
          <w:b/>
          <w:bCs/>
        </w:rPr>
        <w:t>1. CONSIDER/DENY MINOR SUBDIVISION APPLICATION GOING FROM 1 LOT TO 2 LOTS AS REQUESTED BY THUNDERBIRD ACQUISITIONS LLC PROPERTY LOCATED AT 4355 S STATE ST, ORDERVILLE, UTAH PARCEL NUMBER O-4-157B-ANNEX</w:t>
      </w:r>
      <w:r w:rsidR="00F87283">
        <w:rPr>
          <w:b/>
          <w:bCs/>
        </w:rPr>
        <w:t xml:space="preserve"> </w:t>
      </w:r>
      <w:r w:rsidR="00F87283">
        <w:t>This will be for a Garkane station to accommodate for a growing community. Shanda Frost makes a motion to approve, Leticia Cox 2nds, all in favor, motion carries.</w:t>
      </w:r>
    </w:p>
    <w:p w14:paraId="7DC0B0EA" w14:textId="6FCB403F" w:rsidR="00AB2554" w:rsidRDefault="00AB2554" w:rsidP="00AB2554">
      <w:pPr>
        <w:rPr>
          <w:b/>
          <w:bCs/>
        </w:rPr>
      </w:pPr>
      <w:r w:rsidRPr="00AB2554">
        <w:rPr>
          <w:b/>
          <w:bCs/>
        </w:rPr>
        <w:t>2. REVIEW CONDITIONAL USE PERMIT FOR KOBE SHATTO AT 121 WEST 100 SOUTH, ORDERVILLE FOR AN ACCESSORY DWELLING UNIT AS A SHORT-TERM RENTAL</w:t>
      </w:r>
    </w:p>
    <w:p w14:paraId="1D694340" w14:textId="0E9ED66B" w:rsidR="00F87283" w:rsidRPr="00F87283" w:rsidRDefault="00F87283" w:rsidP="00AB2554">
      <w:r>
        <w:t xml:space="preserve">No more than 4 people, ample parking, Letters to neighbors are being sent out. </w:t>
      </w:r>
    </w:p>
    <w:p w14:paraId="712FC857" w14:textId="7B13C342" w:rsidR="0010744C" w:rsidRPr="0010744C" w:rsidRDefault="0010744C" w:rsidP="0010744C">
      <w:pPr>
        <w:rPr>
          <w:b/>
          <w:bCs/>
        </w:rPr>
      </w:pPr>
    </w:p>
    <w:p w14:paraId="41CCD717" w14:textId="77777777" w:rsidR="005C075E" w:rsidRPr="005C075E" w:rsidRDefault="005C075E" w:rsidP="005C075E">
      <w:pPr>
        <w:pStyle w:val="ListParagraph"/>
        <w:spacing w:after="0" w:line="240" w:lineRule="auto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28E78809" w14:textId="3DAF9ADD" w:rsidR="00B66BDC" w:rsidRPr="00B66BDC" w:rsidRDefault="00B66BDC" w:rsidP="00B66BDC">
      <w:pPr>
        <w:rPr>
          <w:b/>
          <w:bCs/>
        </w:rPr>
      </w:pPr>
      <w:r w:rsidRPr="00B66BDC">
        <w:rPr>
          <w:b/>
          <w:bCs/>
        </w:rPr>
        <w:t>Other Items:</w:t>
      </w:r>
      <w:r w:rsidR="00F87283">
        <w:rPr>
          <w:b/>
          <w:bCs/>
        </w:rPr>
        <w:t xml:space="preserve"> None</w:t>
      </w:r>
    </w:p>
    <w:p w14:paraId="2085BAA8" w14:textId="00648B2B" w:rsidR="00B66BDC" w:rsidRPr="00B66BDC" w:rsidRDefault="00B66BDC" w:rsidP="00B66BDC">
      <w:pPr>
        <w:rPr>
          <w:b/>
          <w:bCs/>
        </w:rPr>
      </w:pPr>
      <w:r w:rsidRPr="00B66BDC">
        <w:rPr>
          <w:b/>
          <w:bCs/>
        </w:rPr>
        <w:t>Next Meeting Items:</w:t>
      </w:r>
      <w:r w:rsidR="00F87283">
        <w:rPr>
          <w:b/>
          <w:bCs/>
        </w:rPr>
        <w:t xml:space="preserve"> None</w:t>
      </w:r>
    </w:p>
    <w:p w14:paraId="50B081BC" w14:textId="48375345" w:rsidR="00B66BDC" w:rsidRPr="0028335F" w:rsidRDefault="00B66BDC" w:rsidP="00B66BDC">
      <w:r w:rsidRPr="00B66BDC">
        <w:rPr>
          <w:b/>
          <w:bCs/>
        </w:rPr>
        <w:t>Adjourn:</w:t>
      </w:r>
      <w:r>
        <w:t xml:space="preserve"> </w:t>
      </w:r>
      <w:r w:rsidR="00F87283">
        <w:t>Shanda Frost makes a motion to adjourn meeting, Leticia Cox 2nds, motion carries. Meeting Adjourned</w:t>
      </w:r>
    </w:p>
    <w:p w14:paraId="644422AF" w14:textId="77777777" w:rsidR="004633FB" w:rsidRDefault="004633FB"/>
    <w:p w14:paraId="0E5E426B" w14:textId="109300E5" w:rsidR="00D10D35" w:rsidRPr="00FA78B3" w:rsidRDefault="00D10D35" w:rsidP="00D10D35">
      <w:pPr>
        <w:spacing w:line="252" w:lineRule="auto"/>
        <w:rPr>
          <w:rFonts w:ascii="Aptos" w:eastAsia="Calibri" w:hAnsi="Aptos" w:cs="Times New Roman"/>
          <w:b/>
          <w:bCs/>
          <w:i/>
          <w:iCs/>
        </w:rPr>
      </w:pPr>
      <w:r w:rsidRPr="00FA78B3">
        <w:rPr>
          <w:rFonts w:ascii="Aptos" w:eastAsia="Calibri" w:hAnsi="Aptos" w:cs="Times New Roman"/>
          <w:bCs/>
          <w:iCs/>
        </w:rPr>
        <w:t xml:space="preserve">On </w:t>
      </w:r>
      <w:r>
        <w:rPr>
          <w:rFonts w:ascii="Aptos" w:eastAsia="Calibri" w:hAnsi="Aptos" w:cs="Times New Roman"/>
          <w:bCs/>
          <w:iCs/>
        </w:rPr>
        <w:t>February</w:t>
      </w:r>
      <w:r>
        <w:rPr>
          <w:rFonts w:ascii="Aptos" w:eastAsia="Calibri" w:hAnsi="Aptos" w:cs="Times New Roman"/>
          <w:bCs/>
          <w:iCs/>
        </w:rPr>
        <w:t xml:space="preserve"> 2</w:t>
      </w:r>
      <w:r>
        <w:rPr>
          <w:rFonts w:ascii="Aptos" w:eastAsia="Calibri" w:hAnsi="Aptos" w:cs="Times New Roman"/>
          <w:bCs/>
          <w:iCs/>
        </w:rPr>
        <w:t>6</w:t>
      </w:r>
      <w:r w:rsidRPr="00FA78B3">
        <w:rPr>
          <w:rFonts w:ascii="Aptos" w:eastAsia="Calibri" w:hAnsi="Aptos" w:cs="Times New Roman"/>
          <w:bCs/>
          <w:iCs/>
        </w:rPr>
        <w:t>, 202</w:t>
      </w:r>
      <w:r>
        <w:rPr>
          <w:rFonts w:ascii="Aptos" w:eastAsia="Calibri" w:hAnsi="Aptos" w:cs="Times New Roman"/>
          <w:bCs/>
          <w:iCs/>
        </w:rPr>
        <w:t>5</w:t>
      </w:r>
      <w:r w:rsidRPr="00FA78B3">
        <w:rPr>
          <w:rFonts w:ascii="Aptos" w:eastAsia="Calibri" w:hAnsi="Aptos" w:cs="Times New Roman"/>
          <w:bCs/>
          <w:iCs/>
        </w:rPr>
        <w:t xml:space="preserve"> </w:t>
      </w:r>
      <w:r>
        <w:rPr>
          <w:rFonts w:ascii="Aptos" w:eastAsia="Calibri" w:hAnsi="Aptos" w:cs="Times New Roman"/>
          <w:bCs/>
          <w:iCs/>
        </w:rPr>
        <w:t>Letitia Cox</w:t>
      </w:r>
      <w:r w:rsidRPr="00FA78B3">
        <w:rPr>
          <w:rFonts w:ascii="Aptos" w:eastAsia="Calibri" w:hAnsi="Aptos" w:cs="Times New Roman"/>
          <w:bCs/>
          <w:iCs/>
        </w:rPr>
        <w:t xml:space="preserve"> motioned to approve. </w:t>
      </w:r>
      <w:r>
        <w:rPr>
          <w:rFonts w:ascii="Aptos" w:eastAsia="Calibri" w:hAnsi="Aptos" w:cs="Times New Roman"/>
          <w:bCs/>
          <w:iCs/>
        </w:rPr>
        <w:t>Shanda Frost</w:t>
      </w:r>
      <w:r w:rsidRPr="00FA78B3">
        <w:rPr>
          <w:rFonts w:ascii="Aptos" w:eastAsia="Calibri" w:hAnsi="Aptos" w:cs="Times New Roman"/>
          <w:bCs/>
          <w:iCs/>
        </w:rPr>
        <w:t xml:space="preserve"> seconded the motion. All were in favor. Motion carries.</w:t>
      </w:r>
    </w:p>
    <w:p w14:paraId="2250BC8D" w14:textId="77777777" w:rsidR="00D10D35" w:rsidRDefault="00D10D35"/>
    <w:sectPr w:rsidR="00D10D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A787F" w14:textId="77777777" w:rsidR="009448A3" w:rsidRDefault="009448A3" w:rsidP="009448A3">
      <w:pPr>
        <w:spacing w:after="0" w:line="240" w:lineRule="auto"/>
      </w:pPr>
      <w:r>
        <w:separator/>
      </w:r>
    </w:p>
  </w:endnote>
  <w:endnote w:type="continuationSeparator" w:id="0">
    <w:p w14:paraId="184675AC" w14:textId="77777777" w:rsidR="009448A3" w:rsidRDefault="009448A3" w:rsidP="00944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A06EB" w14:textId="77777777" w:rsidR="009448A3" w:rsidRDefault="009448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AFCF9" w14:textId="77777777" w:rsidR="009448A3" w:rsidRDefault="009448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66B12" w14:textId="77777777" w:rsidR="009448A3" w:rsidRDefault="009448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01563" w14:textId="77777777" w:rsidR="009448A3" w:rsidRDefault="009448A3" w:rsidP="009448A3">
      <w:pPr>
        <w:spacing w:after="0" w:line="240" w:lineRule="auto"/>
      </w:pPr>
      <w:r>
        <w:separator/>
      </w:r>
    </w:p>
  </w:footnote>
  <w:footnote w:type="continuationSeparator" w:id="0">
    <w:p w14:paraId="048C7DEA" w14:textId="77777777" w:rsidR="009448A3" w:rsidRDefault="009448A3" w:rsidP="00944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6579A" w14:textId="77777777" w:rsidR="009448A3" w:rsidRDefault="009448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33135" w14:textId="36E90C56" w:rsidR="009448A3" w:rsidRDefault="009448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63D7F" w14:textId="77777777" w:rsidR="009448A3" w:rsidRDefault="00944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87C2E"/>
    <w:multiLevelType w:val="hybridMultilevel"/>
    <w:tmpl w:val="6602B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91B36"/>
    <w:multiLevelType w:val="hybridMultilevel"/>
    <w:tmpl w:val="1F0EE562"/>
    <w:lvl w:ilvl="0" w:tplc="0AF47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CD1BFF"/>
    <w:multiLevelType w:val="hybridMultilevel"/>
    <w:tmpl w:val="3DB23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967A7"/>
    <w:multiLevelType w:val="hybridMultilevel"/>
    <w:tmpl w:val="62FE2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8184A"/>
    <w:multiLevelType w:val="hybridMultilevel"/>
    <w:tmpl w:val="B604500A"/>
    <w:lvl w:ilvl="0" w:tplc="4676A6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23953233">
    <w:abstractNumId w:val="3"/>
  </w:num>
  <w:num w:numId="2" w16cid:durableId="855391636">
    <w:abstractNumId w:val="4"/>
  </w:num>
  <w:num w:numId="3" w16cid:durableId="295307050">
    <w:abstractNumId w:val="1"/>
  </w:num>
  <w:num w:numId="4" w16cid:durableId="42757731">
    <w:abstractNumId w:val="0"/>
  </w:num>
  <w:num w:numId="5" w16cid:durableId="1120760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47"/>
    <w:rsid w:val="0001586E"/>
    <w:rsid w:val="000211EB"/>
    <w:rsid w:val="0010744C"/>
    <w:rsid w:val="0028335F"/>
    <w:rsid w:val="002C6671"/>
    <w:rsid w:val="00352EA5"/>
    <w:rsid w:val="00393EAE"/>
    <w:rsid w:val="003F58D2"/>
    <w:rsid w:val="004633FB"/>
    <w:rsid w:val="00507F8B"/>
    <w:rsid w:val="00574E47"/>
    <w:rsid w:val="005C075E"/>
    <w:rsid w:val="00681611"/>
    <w:rsid w:val="00722C05"/>
    <w:rsid w:val="00856AA9"/>
    <w:rsid w:val="009448A3"/>
    <w:rsid w:val="00A77096"/>
    <w:rsid w:val="00AB2554"/>
    <w:rsid w:val="00AC1CB1"/>
    <w:rsid w:val="00B12DA9"/>
    <w:rsid w:val="00B66BDC"/>
    <w:rsid w:val="00C92A11"/>
    <w:rsid w:val="00CB3012"/>
    <w:rsid w:val="00CE10D0"/>
    <w:rsid w:val="00CF3856"/>
    <w:rsid w:val="00D10D35"/>
    <w:rsid w:val="00D836C4"/>
    <w:rsid w:val="00E35F3D"/>
    <w:rsid w:val="00F8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2BBC9AC"/>
  <w15:chartTrackingRefBased/>
  <w15:docId w15:val="{E9D36CF6-E1C3-4C07-A468-28DDF902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E47"/>
  </w:style>
  <w:style w:type="paragraph" w:styleId="Heading1">
    <w:name w:val="heading 1"/>
    <w:basedOn w:val="Normal"/>
    <w:next w:val="Normal"/>
    <w:link w:val="Heading1Char"/>
    <w:uiPriority w:val="9"/>
    <w:qFormat/>
    <w:rsid w:val="00574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E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E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4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E4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44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3"/>
  </w:style>
  <w:style w:type="paragraph" w:styleId="Footer">
    <w:name w:val="footer"/>
    <w:basedOn w:val="Normal"/>
    <w:link w:val="FooterChar"/>
    <w:uiPriority w:val="99"/>
    <w:unhideWhenUsed/>
    <w:rsid w:val="00944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Shanda Frost</dc:creator>
  <cp:keywords/>
  <dc:description/>
  <cp:lastModifiedBy>Breanna Crofts</cp:lastModifiedBy>
  <cp:revision>5</cp:revision>
  <dcterms:created xsi:type="dcterms:W3CDTF">2025-02-11T19:26:00Z</dcterms:created>
  <dcterms:modified xsi:type="dcterms:W3CDTF">2025-03-07T15:48:00Z</dcterms:modified>
</cp:coreProperties>
</file>