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bookmarkStart w:id="0" w:name="_Hlk184199771"/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bookmarkEnd w:id="0"/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1E8BC5E5" w14:textId="77777777" w:rsidR="00823D88" w:rsidRDefault="00823D88" w:rsidP="00EB37B8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5AC2AB18" w14:textId="32E1E144" w:rsidR="002B29EF" w:rsidRPr="00604A85" w:rsidRDefault="0009179E" w:rsidP="00EB37B8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 w:rsidRPr="0009179E">
        <w:rPr>
          <w:rFonts w:ascii="Century Gothic" w:hAnsi="Century Gothic" w:cs="Century Gothic"/>
          <w:b/>
          <w:sz w:val="20"/>
          <w:szCs w:val="20"/>
        </w:rPr>
        <w:t xml:space="preserve">Agenda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823D88">
        <w:rPr>
          <w:rFonts w:ascii="Century Gothic" w:hAnsi="Century Gothic" w:cs="Century Gothic"/>
          <w:b/>
          <w:sz w:val="20"/>
          <w:szCs w:val="20"/>
        </w:rPr>
        <w:t>February</w:t>
      </w:r>
      <w:r w:rsidR="001075EF">
        <w:rPr>
          <w:rFonts w:ascii="Century Gothic" w:hAnsi="Century Gothic" w:cs="Century Gothic"/>
          <w:b/>
          <w:sz w:val="20"/>
          <w:szCs w:val="20"/>
        </w:rPr>
        <w:t xml:space="preserve"> 1</w:t>
      </w:r>
      <w:r w:rsidR="00823D88">
        <w:rPr>
          <w:rFonts w:ascii="Century Gothic" w:hAnsi="Century Gothic" w:cs="Century Gothic"/>
          <w:b/>
          <w:sz w:val="20"/>
          <w:szCs w:val="20"/>
        </w:rPr>
        <w:t>1</w:t>
      </w:r>
      <w:r w:rsidR="0082381D">
        <w:rPr>
          <w:rFonts w:ascii="Century Gothic" w:hAnsi="Century Gothic" w:cs="Century Gothic"/>
          <w:b/>
          <w:sz w:val="20"/>
          <w:szCs w:val="20"/>
        </w:rPr>
        <w:t>, 202</w:t>
      </w:r>
      <w:r w:rsidR="00250A7A">
        <w:rPr>
          <w:rFonts w:ascii="Century Gothic" w:hAnsi="Century Gothic" w:cs="Century Gothic"/>
          <w:b/>
          <w:sz w:val="20"/>
          <w:szCs w:val="20"/>
        </w:rPr>
        <w:t>4</w:t>
      </w:r>
    </w:p>
    <w:p w14:paraId="68DB53E1" w14:textId="66AFB05A" w:rsidR="00DA0719" w:rsidRDefault="001E4447" w:rsidP="00EB37B8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General Session</w:t>
      </w:r>
      <w:r w:rsidR="00881280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7D0D640D" w14:textId="77777777" w:rsidR="00BE58CE" w:rsidRDefault="00BE58CE" w:rsidP="00EB37B8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412DCB9C" w14:textId="78938E3E" w:rsidR="00DA0719" w:rsidRDefault="008E582A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Call to Order: </w:t>
      </w:r>
      <w:r w:rsidR="00062462">
        <w:rPr>
          <w:rFonts w:ascii="Century Gothic" w:hAnsi="Century Gothic" w:cs="Century Gothic"/>
          <w:b/>
          <w:bCs/>
          <w:sz w:val="20"/>
          <w:szCs w:val="20"/>
        </w:rPr>
        <w:t xml:space="preserve">Not a quorum. </w:t>
      </w:r>
    </w:p>
    <w:p w14:paraId="70897358" w14:textId="77777777" w:rsidR="002B29EF" w:rsidRDefault="002B29EF" w:rsidP="00EB37B8">
      <w:pPr>
        <w:spacing w:after="0" w:line="240" w:lineRule="auto"/>
        <w:ind w:left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14E8F697" w14:textId="3043AA8B" w:rsidR="00EC29A1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Approval of Minutes</w:t>
      </w:r>
      <w:r w:rsidR="00437448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23D88">
        <w:rPr>
          <w:rFonts w:ascii="Century Gothic" w:hAnsi="Century Gothic" w:cs="Century Gothic"/>
          <w:b/>
          <w:bCs/>
          <w:sz w:val="20"/>
          <w:szCs w:val="20"/>
        </w:rPr>
        <w:t>December 10</w:t>
      </w:r>
      <w:r w:rsidR="00437448">
        <w:rPr>
          <w:rFonts w:ascii="Century Gothic" w:hAnsi="Century Gothic" w:cs="Century Gothic"/>
          <w:b/>
          <w:bCs/>
          <w:sz w:val="20"/>
          <w:szCs w:val="20"/>
        </w:rPr>
        <w:t>, 202</w:t>
      </w:r>
      <w:r w:rsidR="00EF0AE4">
        <w:rPr>
          <w:rFonts w:ascii="Century Gothic" w:hAnsi="Century Gothic" w:cs="Century Gothic"/>
          <w:b/>
          <w:bCs/>
          <w:sz w:val="20"/>
          <w:szCs w:val="20"/>
        </w:rPr>
        <w:t>4</w:t>
      </w:r>
    </w:p>
    <w:p w14:paraId="4848CD4E" w14:textId="0776544A" w:rsidR="00EC29A1" w:rsidRPr="00BE58CE" w:rsidRDefault="00EC29A1" w:rsidP="00EB37B8">
      <w:pPr>
        <w:pStyle w:val="ListParagraph"/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</w:rPr>
      </w:pPr>
    </w:p>
    <w:p w14:paraId="2BF909FF" w14:textId="037B70A3" w:rsidR="00EC29A1" w:rsidRPr="002B29EF" w:rsidRDefault="00305596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Citizens to be hea</w:t>
      </w:r>
      <w:r w:rsidR="00772D37">
        <w:rPr>
          <w:rFonts w:ascii="Century Gothic" w:hAnsi="Century Gothic" w:cs="Century Gothic"/>
          <w:b/>
          <w:bCs/>
          <w:sz w:val="20"/>
          <w:szCs w:val="20"/>
        </w:rPr>
        <w:t>rd</w:t>
      </w:r>
      <w:r w:rsidR="008E582A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E582A">
        <w:rPr>
          <w:rFonts w:ascii="Century Gothic" w:hAnsi="Century Gothic" w:cs="Century Gothic"/>
          <w:bCs/>
          <w:sz w:val="20"/>
          <w:szCs w:val="20"/>
        </w:rPr>
        <w:t xml:space="preserve"> </w:t>
      </w:r>
    </w:p>
    <w:p w14:paraId="771C40AA" w14:textId="77777777" w:rsidR="002B29EF" w:rsidRPr="00EC29A1" w:rsidRDefault="002B29EF" w:rsidP="00EB37B8">
      <w:pPr>
        <w:spacing w:after="0" w:line="240" w:lineRule="auto"/>
        <w:ind w:left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3189E9DF" w14:textId="77777777" w:rsidR="001075EF" w:rsidRDefault="000A0656" w:rsidP="005F5C9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Action Items</w:t>
      </w:r>
      <w:r w:rsidR="00456021" w:rsidRPr="00C20C04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173B6E" w:rsidRPr="00C20C04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29A60CD4" w14:textId="07571589" w:rsidR="00C20C04" w:rsidRPr="00524FA8" w:rsidRDefault="00823D88" w:rsidP="001075EF">
      <w:pPr>
        <w:spacing w:after="0" w:line="240" w:lineRule="auto"/>
        <w:ind w:left="288" w:firstLine="432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Alfred Ianniello new board member</w:t>
      </w:r>
    </w:p>
    <w:p w14:paraId="1AF971B1" w14:textId="45057C52" w:rsidR="00174D56" w:rsidRPr="00FF4169" w:rsidRDefault="00174D56" w:rsidP="00EB37B8">
      <w:pPr>
        <w:spacing w:after="0" w:line="240" w:lineRule="auto"/>
        <w:ind w:left="72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660CEE05" w14:textId="315497EB" w:rsidR="00BC2C06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Expenditures</w:t>
      </w:r>
      <w:r w:rsidR="00FF4169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885BDC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41AE075A" w14:textId="08571721" w:rsidR="002F1E17" w:rsidRDefault="0034214A" w:rsidP="00EB37B8">
      <w:pPr>
        <w:spacing w:after="0" w:line="240" w:lineRule="auto"/>
        <w:ind w:left="72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Patty Olson #0</w:t>
      </w:r>
      <w:r w:rsidR="004B283E">
        <w:rPr>
          <w:rFonts w:ascii="Century Gothic" w:hAnsi="Century Gothic" w:cs="Century Gothic"/>
          <w:sz w:val="20"/>
          <w:szCs w:val="20"/>
        </w:rPr>
        <w:t>1</w:t>
      </w:r>
      <w:r w:rsidR="001075EF">
        <w:rPr>
          <w:rFonts w:ascii="Century Gothic" w:hAnsi="Century Gothic" w:cs="Century Gothic"/>
          <w:sz w:val="20"/>
          <w:szCs w:val="20"/>
        </w:rPr>
        <w:t>3</w:t>
      </w:r>
      <w:r w:rsidR="00D945F3">
        <w:rPr>
          <w:rFonts w:ascii="Century Gothic" w:hAnsi="Century Gothic" w:cs="Century Gothic"/>
          <w:sz w:val="20"/>
          <w:szCs w:val="20"/>
        </w:rPr>
        <w:t xml:space="preserve"> $</w:t>
      </w:r>
      <w:r w:rsidR="00823D88">
        <w:rPr>
          <w:rFonts w:ascii="Century Gothic" w:hAnsi="Century Gothic" w:cs="Century Gothic"/>
          <w:sz w:val="20"/>
          <w:szCs w:val="20"/>
        </w:rPr>
        <w:t>100</w:t>
      </w:r>
      <w:r w:rsidR="00293237">
        <w:rPr>
          <w:rFonts w:ascii="Century Gothic" w:hAnsi="Century Gothic" w:cs="Century Gothic"/>
          <w:sz w:val="20"/>
          <w:szCs w:val="20"/>
        </w:rPr>
        <w:t>.00</w:t>
      </w:r>
    </w:p>
    <w:p w14:paraId="56948B7F" w14:textId="480D4666" w:rsidR="00832D7C" w:rsidRDefault="00832D7C" w:rsidP="00EB37B8">
      <w:pPr>
        <w:spacing w:after="0" w:line="240" w:lineRule="auto"/>
        <w:ind w:left="72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UASD Dues $84.00</w:t>
      </w:r>
    </w:p>
    <w:p w14:paraId="2FBA3B79" w14:textId="77777777" w:rsidR="003152A3" w:rsidRPr="003152A3" w:rsidRDefault="003152A3" w:rsidP="00EB37B8">
      <w:pPr>
        <w:pStyle w:val="ListParagraph"/>
        <w:spacing w:after="0" w:line="240" w:lineRule="auto"/>
        <w:ind w:left="1170"/>
        <w:jc w:val="both"/>
        <w:rPr>
          <w:rFonts w:ascii="Century Gothic" w:hAnsi="Century Gothic" w:cs="Century Gothic"/>
          <w:bCs/>
          <w:sz w:val="20"/>
          <w:szCs w:val="20"/>
        </w:rPr>
      </w:pPr>
    </w:p>
    <w:p w14:paraId="3C61D200" w14:textId="66F1B462" w:rsidR="00256D5E" w:rsidRDefault="00EC29A1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Income</w:t>
      </w:r>
      <w:r w:rsidR="008E582A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360ED">
        <w:rPr>
          <w:rFonts w:ascii="Century Gothic" w:hAnsi="Century Gothic" w:cs="Century Gothic"/>
          <w:b/>
          <w:bCs/>
          <w:sz w:val="20"/>
          <w:szCs w:val="20"/>
        </w:rPr>
        <w:tab/>
      </w:r>
      <w:r w:rsidR="00524FA8">
        <w:rPr>
          <w:rFonts w:ascii="Century Gothic" w:hAnsi="Century Gothic" w:cs="Century Gothic"/>
          <w:b/>
          <w:bCs/>
          <w:sz w:val="20"/>
          <w:szCs w:val="20"/>
        </w:rPr>
        <w:t>YTD</w:t>
      </w:r>
      <w:r w:rsidR="00C20C04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39386E">
        <w:rPr>
          <w:rFonts w:ascii="Century Gothic" w:hAnsi="Century Gothic" w:cs="Century Gothic"/>
          <w:b/>
          <w:bCs/>
          <w:sz w:val="20"/>
          <w:szCs w:val="20"/>
        </w:rPr>
        <w:t>202</w:t>
      </w:r>
      <w:r w:rsidR="00EF0AE4">
        <w:rPr>
          <w:rFonts w:ascii="Century Gothic" w:hAnsi="Century Gothic" w:cs="Century Gothic"/>
          <w:b/>
          <w:bCs/>
          <w:sz w:val="20"/>
          <w:szCs w:val="20"/>
        </w:rPr>
        <w:t>4</w:t>
      </w:r>
    </w:p>
    <w:p w14:paraId="6C1798EE" w14:textId="4200DF1D" w:rsidR="002B29EF" w:rsidRPr="00C20C04" w:rsidRDefault="0039386E" w:rsidP="00EB37B8">
      <w:pPr>
        <w:pStyle w:val="ListParagraph"/>
        <w:widowControl/>
        <w:numPr>
          <w:ilvl w:val="3"/>
          <w:numId w:val="14"/>
        </w:numPr>
        <w:overflowPunct/>
        <w:adjustRightInd/>
        <w:spacing w:after="0" w:line="240" w:lineRule="auto"/>
        <w:ind w:left="1170"/>
        <w:jc w:val="both"/>
        <w:rPr>
          <w:color w:val="000000"/>
          <w:kern w:val="0"/>
        </w:rPr>
      </w:pPr>
      <w:r w:rsidRPr="00C20C04">
        <w:rPr>
          <w:color w:val="000000"/>
          <w:kern w:val="0"/>
        </w:rPr>
        <w:t>See attached Balance Sheet</w:t>
      </w:r>
    </w:p>
    <w:p w14:paraId="52564FBB" w14:textId="6F8FF920" w:rsidR="00BE58CE" w:rsidRPr="00C20C04" w:rsidRDefault="0039386E" w:rsidP="00EB37B8">
      <w:pPr>
        <w:pStyle w:val="ListParagraph"/>
        <w:widowControl/>
        <w:numPr>
          <w:ilvl w:val="3"/>
          <w:numId w:val="14"/>
        </w:numPr>
        <w:overflowPunct/>
        <w:adjustRightInd/>
        <w:spacing w:after="0" w:line="240" w:lineRule="auto"/>
        <w:ind w:left="1170"/>
        <w:jc w:val="both"/>
        <w:rPr>
          <w:color w:val="000000"/>
          <w:kern w:val="0"/>
        </w:rPr>
      </w:pPr>
      <w:r w:rsidRPr="00C20C04">
        <w:rPr>
          <w:color w:val="000000"/>
          <w:kern w:val="0"/>
        </w:rPr>
        <w:t>See attached Profit and Loss Sheet</w:t>
      </w:r>
    </w:p>
    <w:p w14:paraId="36150438" w14:textId="228B9B3E" w:rsidR="00604A85" w:rsidRPr="00C20C04" w:rsidRDefault="00604A85" w:rsidP="00EB37B8">
      <w:pPr>
        <w:spacing w:after="0" w:line="240" w:lineRule="auto"/>
        <w:ind w:left="117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2AFB5055" w14:textId="77777777" w:rsidR="001075EF" w:rsidRPr="001075EF" w:rsidRDefault="00DA0719" w:rsidP="00C20C04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Old Business</w:t>
      </w:r>
      <w:r w:rsidR="00FF4169" w:rsidRPr="001075EF">
        <w:rPr>
          <w:rFonts w:ascii="Century Gothic" w:hAnsi="Century Gothic" w:cs="Century Gothic"/>
          <w:sz w:val="20"/>
          <w:szCs w:val="20"/>
        </w:rPr>
        <w:t>:</w:t>
      </w:r>
      <w:r w:rsidR="00BE1C0B" w:rsidRPr="001075EF">
        <w:rPr>
          <w:rFonts w:ascii="Century Gothic" w:hAnsi="Century Gothic" w:cs="Century Gothic"/>
          <w:sz w:val="20"/>
          <w:szCs w:val="20"/>
        </w:rPr>
        <w:t xml:space="preserve"> </w:t>
      </w:r>
    </w:p>
    <w:p w14:paraId="57B329C7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>Mesa/Desert roads storm drain mitigation project estimate $125,000. On hold</w:t>
      </w:r>
    </w:p>
    <w:p w14:paraId="0F5695A2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 xml:space="preserve">Jackson street SD phase 2 Rebid at the end of October. TSSD obligation </w:t>
      </w:r>
      <w:r w:rsidRPr="006B788B">
        <w:rPr>
          <w:rFonts w:ascii="Times New Roman" w:hAnsi="Times New Roman" w:cs="Times New Roman"/>
          <w:b/>
          <w:bCs/>
          <w:kern w:val="0"/>
          <w:sz w:val="24"/>
          <w:szCs w:val="24"/>
        </w:rPr>
        <w:t>$265,000</w:t>
      </w:r>
      <w:r w:rsidRPr="006B788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7B70F45" w14:textId="77777777" w:rsidR="00823D88" w:rsidRPr="00257404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>Spanish Valley Drive Multi Use Pathway</w:t>
      </w:r>
      <w:r>
        <w:rPr>
          <w:rFonts w:ascii="Times New Roman" w:hAnsi="Times New Roman" w:cs="Times New Roman"/>
          <w:kern w:val="0"/>
          <w:sz w:val="24"/>
          <w:szCs w:val="24"/>
        </w:rPr>
        <w:t>. Overlay length has been reduced. Estimated $450,000. County $300,000. TSSD to obligate $150,000.</w:t>
      </w:r>
    </w:p>
    <w:p w14:paraId="14D16C03" w14:textId="77777777" w:rsidR="00823D88" w:rsidRPr="00DA74BA" w:rsidRDefault="00823D88" w:rsidP="00823D88">
      <w:pPr>
        <w:widowControl/>
        <w:overflowPunct/>
        <w:adjustRightInd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Further discussion</w:t>
      </w:r>
    </w:p>
    <w:p w14:paraId="41296D6E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TAP (Transportation Alternative Program) Grant for Holyoak Lane curb, gutter and sidewalk project. Project cost $624,000.</w:t>
      </w:r>
    </w:p>
    <w:p w14:paraId="6D57F398" w14:textId="77777777" w:rsidR="00823D88" w:rsidRDefault="00823D88" w:rsidP="00823D88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UDOT grant through the Federal DOT in the amount of $300,00.</w:t>
      </w:r>
    </w:p>
    <w:p w14:paraId="6228F7DE" w14:textId="77777777" w:rsidR="00823D88" w:rsidRDefault="00823D88" w:rsidP="00823D88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TSSD ask </w:t>
      </w:r>
      <w:r w:rsidRPr="00EB37B8">
        <w:rPr>
          <w:rFonts w:ascii="Times New Roman" w:hAnsi="Times New Roman" w:cs="Times New Roman"/>
          <w:b/>
          <w:bCs/>
          <w:kern w:val="0"/>
          <w:sz w:val="24"/>
          <w:szCs w:val="24"/>
        </w:rPr>
        <w:t>$125,000</w:t>
      </w:r>
      <w:r>
        <w:rPr>
          <w:rFonts w:ascii="Times New Roman" w:hAnsi="Times New Roman" w:cs="Times New Roman"/>
          <w:kern w:val="0"/>
          <w:sz w:val="24"/>
          <w:szCs w:val="24"/>
        </w:rPr>
        <w:t>. County $210,000.</w:t>
      </w:r>
    </w:p>
    <w:p w14:paraId="58B9DDFB" w14:textId="77777777" w:rsidR="00823D88" w:rsidRDefault="00823D88" w:rsidP="00823D88">
      <w:pPr>
        <w:widowControl/>
        <w:overflowPunct/>
        <w:adjustRightInd/>
        <w:spacing w:after="0" w:line="240" w:lineRule="auto"/>
        <w:ind w:left="1728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Further discussion</w:t>
      </w:r>
    </w:p>
    <w:p w14:paraId="6D85DA52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Replace Heather/Heaven/Chapman storm drains. $350,000.</w:t>
      </w:r>
    </w:p>
    <w:p w14:paraId="43156A75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Grant information</w:t>
      </w:r>
    </w:p>
    <w:p w14:paraId="12B35EB0" w14:textId="7AA6A2EB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Holyoak</w:t>
      </w:r>
    </w:p>
    <w:p w14:paraId="6D68CEFC" w14:textId="77777777" w:rsidR="001075EF" w:rsidRPr="00EF0AE4" w:rsidRDefault="001075EF" w:rsidP="001075EF">
      <w:pPr>
        <w:pStyle w:val="ListParagraph"/>
        <w:widowControl/>
        <w:overflowPunct/>
        <w:adjustRightInd/>
        <w:spacing w:after="0" w:line="240" w:lineRule="auto"/>
        <w:ind w:left="1710"/>
        <w:rPr>
          <w:rFonts w:ascii="Times New Roman" w:hAnsi="Times New Roman" w:cs="Times New Roman"/>
          <w:kern w:val="0"/>
          <w:sz w:val="24"/>
          <w:szCs w:val="24"/>
        </w:rPr>
      </w:pPr>
    </w:p>
    <w:p w14:paraId="6BE7C1D3" w14:textId="43B2903D" w:rsidR="004C30D9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New Business/It</w:t>
      </w:r>
      <w:r w:rsidR="006C6978">
        <w:rPr>
          <w:rFonts w:ascii="Century Gothic" w:hAnsi="Century Gothic" w:cs="Century Gothic"/>
          <w:b/>
          <w:bCs/>
          <w:sz w:val="20"/>
          <w:szCs w:val="20"/>
        </w:rPr>
        <w:t>ems from B</w:t>
      </w:r>
      <w:r w:rsidR="00B37601">
        <w:rPr>
          <w:rFonts w:ascii="Century Gothic" w:hAnsi="Century Gothic" w:cs="Century Gothic"/>
          <w:b/>
          <w:bCs/>
          <w:sz w:val="20"/>
          <w:szCs w:val="20"/>
        </w:rPr>
        <w:t>oard &amp;/or Bill Jackson</w:t>
      </w:r>
      <w:r w:rsidR="00885BDC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A86AC3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46D98603" w14:textId="77777777" w:rsidR="00722B90" w:rsidRPr="00BE58CE" w:rsidRDefault="00722B90" w:rsidP="00EB37B8">
      <w:pPr>
        <w:pStyle w:val="ListParagraph"/>
        <w:widowControl/>
        <w:overflowPunct/>
        <w:adjustRightInd/>
        <w:spacing w:after="0" w:line="240" w:lineRule="auto"/>
        <w:ind w:left="1260"/>
        <w:rPr>
          <w:rFonts w:ascii="Times New Roman" w:hAnsi="Times New Roman" w:cs="Times New Roman"/>
          <w:kern w:val="0"/>
          <w:sz w:val="24"/>
          <w:szCs w:val="24"/>
        </w:rPr>
      </w:pPr>
    </w:p>
    <w:p w14:paraId="0CE3A344" w14:textId="12C50555" w:rsidR="00C20C04" w:rsidRPr="00C20C04" w:rsidRDefault="00DA0719" w:rsidP="00B02634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Closed Session (if necessary)</w:t>
      </w:r>
      <w:r w:rsidR="008E582A" w:rsidRPr="00C20C04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</w:p>
    <w:p w14:paraId="496848E9" w14:textId="5D91B775" w:rsidR="007E05A0" w:rsidRPr="00EB37B8" w:rsidRDefault="00DA0719" w:rsidP="00EB37B8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EB37B8">
        <w:rPr>
          <w:rFonts w:ascii="Century Gothic" w:hAnsi="Century Gothic" w:cs="Century Gothic"/>
          <w:b/>
          <w:bCs/>
          <w:sz w:val="20"/>
          <w:szCs w:val="20"/>
        </w:rPr>
        <w:t>Upcoming Items</w:t>
      </w:r>
      <w:r w:rsidR="00EB37B8" w:rsidRPr="00EB37B8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7E05A0" w:rsidRPr="00EB37B8">
        <w:rPr>
          <w:rFonts w:ascii="Century Gothic" w:hAnsi="Century Gothic" w:cs="Century Gothic"/>
          <w:bCs/>
          <w:sz w:val="20"/>
          <w:szCs w:val="20"/>
        </w:rPr>
        <w:t>Next Meeting</w:t>
      </w:r>
      <w:r w:rsidR="00885BDC" w:rsidRPr="00EB37B8">
        <w:rPr>
          <w:rFonts w:ascii="Century Gothic" w:hAnsi="Century Gothic" w:cs="Century Gothic"/>
          <w:bCs/>
          <w:sz w:val="20"/>
          <w:szCs w:val="20"/>
        </w:rPr>
        <w:t>:</w:t>
      </w:r>
      <w:r w:rsidR="007E05A0" w:rsidRPr="00EB37B8">
        <w:rPr>
          <w:rFonts w:ascii="Century Gothic" w:hAnsi="Century Gothic" w:cs="Century Gothic"/>
          <w:bCs/>
          <w:sz w:val="20"/>
          <w:szCs w:val="20"/>
        </w:rPr>
        <w:t xml:space="preserve"> </w:t>
      </w:r>
      <w:r w:rsidR="00823D88">
        <w:rPr>
          <w:rFonts w:ascii="Century Gothic" w:hAnsi="Century Gothic" w:cs="Century Gothic"/>
          <w:bCs/>
          <w:sz w:val="20"/>
          <w:szCs w:val="20"/>
        </w:rPr>
        <w:t>April 8</w:t>
      </w:r>
      <w:r w:rsidR="00312493" w:rsidRPr="00EB37B8">
        <w:rPr>
          <w:rFonts w:ascii="Century Gothic" w:hAnsi="Century Gothic" w:cs="Century Gothic"/>
          <w:bCs/>
          <w:sz w:val="20"/>
          <w:szCs w:val="20"/>
        </w:rPr>
        <w:t>,</w:t>
      </w:r>
      <w:r w:rsidR="003152A3" w:rsidRPr="00EB37B8">
        <w:rPr>
          <w:rFonts w:ascii="Century Gothic" w:hAnsi="Century Gothic" w:cs="Century Gothic"/>
          <w:bCs/>
          <w:sz w:val="20"/>
          <w:szCs w:val="20"/>
        </w:rPr>
        <w:t xml:space="preserve"> 202</w:t>
      </w:r>
      <w:r w:rsidR="00524FA8">
        <w:rPr>
          <w:rFonts w:ascii="Century Gothic" w:hAnsi="Century Gothic" w:cs="Century Gothic"/>
          <w:bCs/>
          <w:sz w:val="20"/>
          <w:szCs w:val="20"/>
        </w:rPr>
        <w:t>5</w:t>
      </w:r>
    </w:p>
    <w:p w14:paraId="5CC0F453" w14:textId="2AF00588" w:rsidR="006C5F04" w:rsidRPr="00EB37B8" w:rsidRDefault="00DA0719" w:rsidP="00EB37B8">
      <w:pPr>
        <w:pStyle w:val="ListParagraph"/>
        <w:widowControl/>
        <w:numPr>
          <w:ilvl w:val="0"/>
          <w:numId w:val="13"/>
        </w:numPr>
        <w:overflowPunct/>
        <w:adjustRightInd/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EB37B8">
        <w:rPr>
          <w:rFonts w:ascii="Century Gothic" w:hAnsi="Century Gothic" w:cs="Century Gothic"/>
          <w:b/>
          <w:bCs/>
          <w:sz w:val="20"/>
          <w:szCs w:val="20"/>
        </w:rPr>
        <w:t>Adjourn</w:t>
      </w:r>
    </w:p>
    <w:sectPr w:rsidR="006C5F04" w:rsidRPr="00EB37B8" w:rsidSect="00EB37B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F338" w14:textId="77777777" w:rsidR="00232F79" w:rsidRDefault="00232F79" w:rsidP="00DA0719">
      <w:pPr>
        <w:spacing w:after="0" w:line="240" w:lineRule="auto"/>
      </w:pPr>
      <w:r>
        <w:separator/>
      </w:r>
    </w:p>
  </w:endnote>
  <w:endnote w:type="continuationSeparator" w:id="0">
    <w:p w14:paraId="5B589889" w14:textId="77777777" w:rsidR="00232F79" w:rsidRDefault="00232F79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51FB" w14:textId="77777777" w:rsidR="00232F79" w:rsidRDefault="00232F79" w:rsidP="00DA0719">
      <w:pPr>
        <w:spacing w:after="0" w:line="240" w:lineRule="auto"/>
      </w:pPr>
      <w:r>
        <w:separator/>
      </w:r>
    </w:p>
  </w:footnote>
  <w:footnote w:type="continuationSeparator" w:id="0">
    <w:p w14:paraId="1A27AB01" w14:textId="77777777" w:rsidR="00232F79" w:rsidRDefault="00232F79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D4CF5"/>
    <w:multiLevelType w:val="hybridMultilevel"/>
    <w:tmpl w:val="23BE9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213EC"/>
    <w:multiLevelType w:val="hybridMultilevel"/>
    <w:tmpl w:val="2390B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F28E1A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3"/>
  </w:num>
  <w:num w:numId="2" w16cid:durableId="1828278352">
    <w:abstractNumId w:val="6"/>
  </w:num>
  <w:num w:numId="3" w16cid:durableId="762073861">
    <w:abstractNumId w:val="0"/>
  </w:num>
  <w:num w:numId="4" w16cid:durableId="231893424">
    <w:abstractNumId w:val="16"/>
  </w:num>
  <w:num w:numId="5" w16cid:durableId="909853613">
    <w:abstractNumId w:val="13"/>
  </w:num>
  <w:num w:numId="6" w16cid:durableId="438766037">
    <w:abstractNumId w:val="1"/>
  </w:num>
  <w:num w:numId="7" w16cid:durableId="2078939135">
    <w:abstractNumId w:val="5"/>
  </w:num>
  <w:num w:numId="8" w16cid:durableId="1625965124">
    <w:abstractNumId w:val="10"/>
  </w:num>
  <w:num w:numId="9" w16cid:durableId="1465272805">
    <w:abstractNumId w:val="11"/>
  </w:num>
  <w:num w:numId="10" w16cid:durableId="1174033777">
    <w:abstractNumId w:val="8"/>
  </w:num>
  <w:num w:numId="11" w16cid:durableId="528490726">
    <w:abstractNumId w:val="2"/>
  </w:num>
  <w:num w:numId="12" w16cid:durableId="1709992878">
    <w:abstractNumId w:val="14"/>
  </w:num>
  <w:num w:numId="13" w16cid:durableId="1222911289">
    <w:abstractNumId w:val="9"/>
  </w:num>
  <w:num w:numId="14" w16cid:durableId="655376997">
    <w:abstractNumId w:val="15"/>
  </w:num>
  <w:num w:numId="15" w16cid:durableId="250048990">
    <w:abstractNumId w:val="7"/>
  </w:num>
  <w:num w:numId="16" w16cid:durableId="2001232570">
    <w:abstractNumId w:val="12"/>
  </w:num>
  <w:num w:numId="17" w16cid:durableId="85773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7CC2"/>
    <w:rsid w:val="000134A1"/>
    <w:rsid w:val="00032762"/>
    <w:rsid w:val="00035E4F"/>
    <w:rsid w:val="00040D0A"/>
    <w:rsid w:val="000549F2"/>
    <w:rsid w:val="00062462"/>
    <w:rsid w:val="00070ECA"/>
    <w:rsid w:val="00081D15"/>
    <w:rsid w:val="0009179E"/>
    <w:rsid w:val="000928C5"/>
    <w:rsid w:val="00093B1B"/>
    <w:rsid w:val="0009514F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0C29"/>
    <w:rsid w:val="000E0F10"/>
    <w:rsid w:val="000E4566"/>
    <w:rsid w:val="000F63A5"/>
    <w:rsid w:val="001012AF"/>
    <w:rsid w:val="00102415"/>
    <w:rsid w:val="001075EF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D272A"/>
    <w:rsid w:val="001D63A0"/>
    <w:rsid w:val="001E4447"/>
    <w:rsid w:val="001F0263"/>
    <w:rsid w:val="00205A93"/>
    <w:rsid w:val="002146DA"/>
    <w:rsid w:val="00232F79"/>
    <w:rsid w:val="00237E7F"/>
    <w:rsid w:val="00243D90"/>
    <w:rsid w:val="00245E40"/>
    <w:rsid w:val="00246CB1"/>
    <w:rsid w:val="002479DE"/>
    <w:rsid w:val="00250681"/>
    <w:rsid w:val="00250A7A"/>
    <w:rsid w:val="00256D5E"/>
    <w:rsid w:val="002662F7"/>
    <w:rsid w:val="002727F1"/>
    <w:rsid w:val="00290E8F"/>
    <w:rsid w:val="00293237"/>
    <w:rsid w:val="002A273D"/>
    <w:rsid w:val="002B29EF"/>
    <w:rsid w:val="002B7BEE"/>
    <w:rsid w:val="002C3B07"/>
    <w:rsid w:val="002D327A"/>
    <w:rsid w:val="002D7F2E"/>
    <w:rsid w:val="002E375A"/>
    <w:rsid w:val="002E771D"/>
    <w:rsid w:val="002F1E17"/>
    <w:rsid w:val="002F1E4A"/>
    <w:rsid w:val="002F26C4"/>
    <w:rsid w:val="002F6EE9"/>
    <w:rsid w:val="002F79E5"/>
    <w:rsid w:val="00303544"/>
    <w:rsid w:val="00305596"/>
    <w:rsid w:val="00312493"/>
    <w:rsid w:val="003152A3"/>
    <w:rsid w:val="003167A9"/>
    <w:rsid w:val="00317C3A"/>
    <w:rsid w:val="00323C65"/>
    <w:rsid w:val="00330E08"/>
    <w:rsid w:val="0034214A"/>
    <w:rsid w:val="00355B4D"/>
    <w:rsid w:val="003847DC"/>
    <w:rsid w:val="00385AD7"/>
    <w:rsid w:val="00391409"/>
    <w:rsid w:val="0039386E"/>
    <w:rsid w:val="00396196"/>
    <w:rsid w:val="003A0C1B"/>
    <w:rsid w:val="003A135B"/>
    <w:rsid w:val="003A2274"/>
    <w:rsid w:val="003B2C64"/>
    <w:rsid w:val="003B5BAB"/>
    <w:rsid w:val="003C6201"/>
    <w:rsid w:val="003C6AF7"/>
    <w:rsid w:val="003D2258"/>
    <w:rsid w:val="003D732F"/>
    <w:rsid w:val="003E4665"/>
    <w:rsid w:val="003F0A45"/>
    <w:rsid w:val="004102C9"/>
    <w:rsid w:val="00423EC3"/>
    <w:rsid w:val="004241E2"/>
    <w:rsid w:val="00437448"/>
    <w:rsid w:val="0044265E"/>
    <w:rsid w:val="00451095"/>
    <w:rsid w:val="00456021"/>
    <w:rsid w:val="0046114C"/>
    <w:rsid w:val="00464E5B"/>
    <w:rsid w:val="00475DCE"/>
    <w:rsid w:val="00497873"/>
    <w:rsid w:val="004A1B7E"/>
    <w:rsid w:val="004B283E"/>
    <w:rsid w:val="004B4AB1"/>
    <w:rsid w:val="004C30D9"/>
    <w:rsid w:val="004E27D3"/>
    <w:rsid w:val="004E5DE5"/>
    <w:rsid w:val="004E73E1"/>
    <w:rsid w:val="00507EE1"/>
    <w:rsid w:val="00515E4D"/>
    <w:rsid w:val="00523487"/>
    <w:rsid w:val="00524FA8"/>
    <w:rsid w:val="005308AB"/>
    <w:rsid w:val="0053155C"/>
    <w:rsid w:val="00544BED"/>
    <w:rsid w:val="00552608"/>
    <w:rsid w:val="00557484"/>
    <w:rsid w:val="00561A9A"/>
    <w:rsid w:val="00576436"/>
    <w:rsid w:val="005B338E"/>
    <w:rsid w:val="005B60C3"/>
    <w:rsid w:val="005D1A51"/>
    <w:rsid w:val="005E3BF3"/>
    <w:rsid w:val="005E72F0"/>
    <w:rsid w:val="005F6B40"/>
    <w:rsid w:val="00604A85"/>
    <w:rsid w:val="00606550"/>
    <w:rsid w:val="006109BA"/>
    <w:rsid w:val="00616E56"/>
    <w:rsid w:val="00617608"/>
    <w:rsid w:val="00621E29"/>
    <w:rsid w:val="00633205"/>
    <w:rsid w:val="0063577A"/>
    <w:rsid w:val="00665782"/>
    <w:rsid w:val="00687D9C"/>
    <w:rsid w:val="006C104C"/>
    <w:rsid w:val="006C5F04"/>
    <w:rsid w:val="006C6978"/>
    <w:rsid w:val="00703C24"/>
    <w:rsid w:val="00714FDF"/>
    <w:rsid w:val="0072145A"/>
    <w:rsid w:val="00722B90"/>
    <w:rsid w:val="00727419"/>
    <w:rsid w:val="00731160"/>
    <w:rsid w:val="0073683A"/>
    <w:rsid w:val="00751910"/>
    <w:rsid w:val="00760DDD"/>
    <w:rsid w:val="0077110E"/>
    <w:rsid w:val="00772D37"/>
    <w:rsid w:val="00785771"/>
    <w:rsid w:val="007A46B7"/>
    <w:rsid w:val="007B169A"/>
    <w:rsid w:val="007E05A0"/>
    <w:rsid w:val="007E1160"/>
    <w:rsid w:val="007E15B2"/>
    <w:rsid w:val="007E4B8F"/>
    <w:rsid w:val="007E6459"/>
    <w:rsid w:val="008043C3"/>
    <w:rsid w:val="00811F85"/>
    <w:rsid w:val="00812952"/>
    <w:rsid w:val="00821735"/>
    <w:rsid w:val="0082381D"/>
    <w:rsid w:val="00823D88"/>
    <w:rsid w:val="00832C1B"/>
    <w:rsid w:val="00832D7C"/>
    <w:rsid w:val="008360ED"/>
    <w:rsid w:val="0084526C"/>
    <w:rsid w:val="00861CB0"/>
    <w:rsid w:val="00873437"/>
    <w:rsid w:val="00877B14"/>
    <w:rsid w:val="00881280"/>
    <w:rsid w:val="0088220D"/>
    <w:rsid w:val="00885BDC"/>
    <w:rsid w:val="00894FC7"/>
    <w:rsid w:val="008A3995"/>
    <w:rsid w:val="008B4F48"/>
    <w:rsid w:val="008B6750"/>
    <w:rsid w:val="008E582A"/>
    <w:rsid w:val="008F0F89"/>
    <w:rsid w:val="008F1833"/>
    <w:rsid w:val="008F60BA"/>
    <w:rsid w:val="00900E7D"/>
    <w:rsid w:val="00901D12"/>
    <w:rsid w:val="00921EBA"/>
    <w:rsid w:val="0092675E"/>
    <w:rsid w:val="00927BFB"/>
    <w:rsid w:val="00970B45"/>
    <w:rsid w:val="00970EF9"/>
    <w:rsid w:val="00975840"/>
    <w:rsid w:val="009829CE"/>
    <w:rsid w:val="009C1E3D"/>
    <w:rsid w:val="009C4133"/>
    <w:rsid w:val="009F7523"/>
    <w:rsid w:val="00A07A4E"/>
    <w:rsid w:val="00A24C84"/>
    <w:rsid w:val="00A41EBF"/>
    <w:rsid w:val="00A4460C"/>
    <w:rsid w:val="00A52F4D"/>
    <w:rsid w:val="00A54421"/>
    <w:rsid w:val="00A5520C"/>
    <w:rsid w:val="00A63263"/>
    <w:rsid w:val="00A65870"/>
    <w:rsid w:val="00A8565F"/>
    <w:rsid w:val="00A86AC3"/>
    <w:rsid w:val="00A939E5"/>
    <w:rsid w:val="00AA1ECD"/>
    <w:rsid w:val="00AA3FA0"/>
    <w:rsid w:val="00AB2718"/>
    <w:rsid w:val="00AC0570"/>
    <w:rsid w:val="00AC1641"/>
    <w:rsid w:val="00AD58C9"/>
    <w:rsid w:val="00AE691A"/>
    <w:rsid w:val="00AE7830"/>
    <w:rsid w:val="00AF1ADF"/>
    <w:rsid w:val="00B00F6F"/>
    <w:rsid w:val="00B122DE"/>
    <w:rsid w:val="00B14408"/>
    <w:rsid w:val="00B25441"/>
    <w:rsid w:val="00B304EA"/>
    <w:rsid w:val="00B37601"/>
    <w:rsid w:val="00B651AA"/>
    <w:rsid w:val="00B801B8"/>
    <w:rsid w:val="00B812C1"/>
    <w:rsid w:val="00B8488E"/>
    <w:rsid w:val="00B86DAB"/>
    <w:rsid w:val="00BA1CFA"/>
    <w:rsid w:val="00BA5EA0"/>
    <w:rsid w:val="00BC2C06"/>
    <w:rsid w:val="00BC3248"/>
    <w:rsid w:val="00BD0E56"/>
    <w:rsid w:val="00BE043F"/>
    <w:rsid w:val="00BE1C0B"/>
    <w:rsid w:val="00BE58CE"/>
    <w:rsid w:val="00BF22C8"/>
    <w:rsid w:val="00BF2665"/>
    <w:rsid w:val="00BF4001"/>
    <w:rsid w:val="00C02180"/>
    <w:rsid w:val="00C20C04"/>
    <w:rsid w:val="00C218FA"/>
    <w:rsid w:val="00C2294D"/>
    <w:rsid w:val="00C277AD"/>
    <w:rsid w:val="00C306DB"/>
    <w:rsid w:val="00C3107C"/>
    <w:rsid w:val="00C570EF"/>
    <w:rsid w:val="00C631D0"/>
    <w:rsid w:val="00C76660"/>
    <w:rsid w:val="00C77EFF"/>
    <w:rsid w:val="00C81969"/>
    <w:rsid w:val="00C97839"/>
    <w:rsid w:val="00CA7561"/>
    <w:rsid w:val="00CC27FF"/>
    <w:rsid w:val="00CC2CAC"/>
    <w:rsid w:val="00CD0CCA"/>
    <w:rsid w:val="00CD7D6B"/>
    <w:rsid w:val="00CE05AD"/>
    <w:rsid w:val="00CF43B3"/>
    <w:rsid w:val="00D044E0"/>
    <w:rsid w:val="00D17A84"/>
    <w:rsid w:val="00D21779"/>
    <w:rsid w:val="00D2389F"/>
    <w:rsid w:val="00D24217"/>
    <w:rsid w:val="00D244AB"/>
    <w:rsid w:val="00D37E3C"/>
    <w:rsid w:val="00D44915"/>
    <w:rsid w:val="00D468F6"/>
    <w:rsid w:val="00D7314F"/>
    <w:rsid w:val="00D736D3"/>
    <w:rsid w:val="00D945F3"/>
    <w:rsid w:val="00DA0719"/>
    <w:rsid w:val="00DB0A21"/>
    <w:rsid w:val="00DD73C0"/>
    <w:rsid w:val="00DE211A"/>
    <w:rsid w:val="00DE6A77"/>
    <w:rsid w:val="00DF32C6"/>
    <w:rsid w:val="00DF44D1"/>
    <w:rsid w:val="00E01FED"/>
    <w:rsid w:val="00E07D61"/>
    <w:rsid w:val="00E209B5"/>
    <w:rsid w:val="00E2233E"/>
    <w:rsid w:val="00E22C40"/>
    <w:rsid w:val="00E23CC8"/>
    <w:rsid w:val="00E35D3E"/>
    <w:rsid w:val="00E4050A"/>
    <w:rsid w:val="00E53613"/>
    <w:rsid w:val="00E56CB7"/>
    <w:rsid w:val="00E65E8D"/>
    <w:rsid w:val="00E8046A"/>
    <w:rsid w:val="00E95900"/>
    <w:rsid w:val="00EA0F3F"/>
    <w:rsid w:val="00EA2060"/>
    <w:rsid w:val="00EA4BFD"/>
    <w:rsid w:val="00EA5CD1"/>
    <w:rsid w:val="00EB37B8"/>
    <w:rsid w:val="00EC29A1"/>
    <w:rsid w:val="00EC6EB4"/>
    <w:rsid w:val="00EE0271"/>
    <w:rsid w:val="00EF0AE4"/>
    <w:rsid w:val="00F05D1C"/>
    <w:rsid w:val="00F0615E"/>
    <w:rsid w:val="00F132FF"/>
    <w:rsid w:val="00F13BDC"/>
    <w:rsid w:val="00F14F13"/>
    <w:rsid w:val="00F23AB8"/>
    <w:rsid w:val="00F3695C"/>
    <w:rsid w:val="00F375DC"/>
    <w:rsid w:val="00F807B3"/>
    <w:rsid w:val="00FC6F6A"/>
    <w:rsid w:val="00FD55F1"/>
    <w:rsid w:val="00FE3029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4</cp:revision>
  <cp:lastPrinted>2025-02-11T23:13:00Z</cp:lastPrinted>
  <dcterms:created xsi:type="dcterms:W3CDTF">2025-02-04T19:45:00Z</dcterms:created>
  <dcterms:modified xsi:type="dcterms:W3CDTF">2025-02-25T20:52:00Z</dcterms:modified>
</cp:coreProperties>
</file>