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173C67" w14:textId="77777777" w:rsidR="0053758C" w:rsidRDefault="008F1D6D" w:rsidP="00061C94">
      <w:pPr>
        <w:keepNext/>
        <w:pBdr>
          <w:top w:val="nil"/>
          <w:left w:val="nil"/>
          <w:bottom w:val="nil"/>
          <w:right w:val="nil"/>
          <w:between w:val="nil"/>
        </w:pBdr>
        <w:rPr>
          <w:rFonts w:ascii="Belleza" w:eastAsia="Belleza" w:hAnsi="Belleza" w:cs="Belleza"/>
          <w:b/>
          <w:color w:val="000000"/>
          <w:sz w:val="36"/>
          <w:szCs w:val="36"/>
        </w:rPr>
      </w:pPr>
      <w:r>
        <w:rPr>
          <w:rFonts w:ascii="Belleza" w:eastAsia="Belleza" w:hAnsi="Belleza" w:cs="Belleza"/>
          <w:b/>
          <w:color w:val="000000"/>
          <w:sz w:val="36"/>
          <w:szCs w:val="36"/>
        </w:rPr>
        <w:t>Town of Cedar Fort</w:t>
      </w:r>
    </w:p>
    <w:p w14:paraId="1674F2B8" w14:textId="06683841" w:rsidR="0053758C" w:rsidRDefault="00830815" w:rsidP="00061C94">
      <w:pPr>
        <w:keepNext/>
        <w:pBdr>
          <w:top w:val="nil"/>
          <w:left w:val="nil"/>
          <w:bottom w:val="nil"/>
          <w:right w:val="nil"/>
          <w:between w:val="nil"/>
        </w:pBdr>
        <w:rPr>
          <w:rFonts w:ascii="Belleza" w:eastAsia="Belleza" w:hAnsi="Belleza" w:cs="Belleza"/>
          <w:b/>
          <w:color w:val="000000"/>
        </w:rPr>
      </w:pPr>
      <w:r>
        <w:rPr>
          <w:rFonts w:ascii="Belleza" w:eastAsia="Belleza" w:hAnsi="Belleza" w:cs="Belleza"/>
          <w:b/>
          <w:color w:val="000000"/>
        </w:rPr>
        <w:t>Planning Commission</w:t>
      </w:r>
      <w:r w:rsidR="008F1D6D">
        <w:rPr>
          <w:rFonts w:ascii="Belleza" w:eastAsia="Belleza" w:hAnsi="Belleza" w:cs="Belleza"/>
          <w:b/>
        </w:rPr>
        <w:t xml:space="preserve"> Regular Monthly</w:t>
      </w:r>
      <w:r w:rsidR="008F1D6D">
        <w:rPr>
          <w:rFonts w:ascii="Belleza" w:eastAsia="Belleza" w:hAnsi="Belleza" w:cs="Belleza"/>
          <w:b/>
          <w:color w:val="000000"/>
        </w:rPr>
        <w:t xml:space="preserve"> Meeting</w:t>
      </w:r>
    </w:p>
    <w:p w14:paraId="1F903245" w14:textId="224D7BB4" w:rsidR="0053758C" w:rsidRDefault="00E240CA" w:rsidP="00061C94">
      <w:pPr>
        <w:keepNext/>
        <w:pBdr>
          <w:top w:val="nil"/>
          <w:left w:val="nil"/>
          <w:bottom w:val="nil"/>
          <w:right w:val="nil"/>
          <w:between w:val="nil"/>
        </w:pBdr>
        <w:rPr>
          <w:rFonts w:ascii="Belleza" w:eastAsia="Belleza" w:hAnsi="Belleza" w:cs="Belleza"/>
          <w:b/>
          <w:color w:val="000000"/>
        </w:rPr>
      </w:pPr>
      <w:r>
        <w:rPr>
          <w:rFonts w:ascii="Belleza" w:eastAsia="Belleza" w:hAnsi="Belleza" w:cs="Belleza"/>
          <w:b/>
        </w:rPr>
        <w:t>February</w:t>
      </w:r>
      <w:r w:rsidR="00F30221">
        <w:rPr>
          <w:rFonts w:ascii="Belleza" w:eastAsia="Belleza" w:hAnsi="Belleza" w:cs="Belleza"/>
          <w:b/>
        </w:rPr>
        <w:t xml:space="preserve"> </w:t>
      </w:r>
      <w:r>
        <w:rPr>
          <w:rFonts w:ascii="Belleza" w:eastAsia="Belleza" w:hAnsi="Belleza" w:cs="Belleza"/>
          <w:b/>
        </w:rPr>
        <w:t>13</w:t>
      </w:r>
      <w:r w:rsidR="00061C94">
        <w:rPr>
          <w:rFonts w:ascii="Belleza" w:eastAsia="Belleza" w:hAnsi="Belleza" w:cs="Belleza"/>
          <w:b/>
        </w:rPr>
        <w:t>,</w:t>
      </w:r>
      <w:r w:rsidR="00830815">
        <w:rPr>
          <w:rFonts w:ascii="Belleza" w:eastAsia="Belleza" w:hAnsi="Belleza" w:cs="Belleza"/>
          <w:b/>
        </w:rPr>
        <w:t xml:space="preserve"> </w:t>
      </w:r>
      <w:r w:rsidR="00061C94">
        <w:rPr>
          <w:rFonts w:ascii="Belleza" w:eastAsia="Belleza" w:hAnsi="Belleza" w:cs="Belleza"/>
          <w:b/>
        </w:rPr>
        <w:t>202</w:t>
      </w:r>
      <w:r w:rsidR="00F30221">
        <w:rPr>
          <w:rFonts w:ascii="Belleza" w:eastAsia="Belleza" w:hAnsi="Belleza" w:cs="Belleza"/>
          <w:b/>
        </w:rPr>
        <w:t>4</w:t>
      </w:r>
      <w:r w:rsidR="00061C94">
        <w:rPr>
          <w:rFonts w:ascii="Belleza" w:eastAsia="Belleza" w:hAnsi="Belleza" w:cs="Belleza"/>
          <w:b/>
        </w:rPr>
        <w:t>,</w:t>
      </w:r>
      <w:r w:rsidR="008F1D6D">
        <w:rPr>
          <w:rFonts w:ascii="Belleza" w:eastAsia="Belleza" w:hAnsi="Belleza" w:cs="Belleza"/>
          <w:b/>
          <w:color w:val="000000"/>
        </w:rPr>
        <w:t xml:space="preserve"> at </w:t>
      </w:r>
      <w:r w:rsidR="00F30221">
        <w:rPr>
          <w:rFonts w:ascii="Belleza" w:eastAsia="Belleza" w:hAnsi="Belleza" w:cs="Belleza"/>
          <w:b/>
        </w:rPr>
        <w:t>6</w:t>
      </w:r>
      <w:r w:rsidR="008F1D6D">
        <w:rPr>
          <w:rFonts w:ascii="Belleza" w:eastAsia="Belleza" w:hAnsi="Belleza" w:cs="Belleza"/>
          <w:b/>
          <w:color w:val="000000"/>
        </w:rPr>
        <w:t>:</w:t>
      </w:r>
      <w:r w:rsidR="00F30221">
        <w:rPr>
          <w:rFonts w:ascii="Belleza" w:eastAsia="Belleza" w:hAnsi="Belleza" w:cs="Belleza"/>
          <w:b/>
          <w:color w:val="000000"/>
        </w:rPr>
        <w:t>30</w:t>
      </w:r>
      <w:r w:rsidR="008F1D6D">
        <w:rPr>
          <w:rFonts w:ascii="Belleza" w:eastAsia="Belleza" w:hAnsi="Belleza" w:cs="Belleza"/>
          <w:b/>
          <w:color w:val="000000"/>
        </w:rPr>
        <w:t xml:space="preserve"> pm</w:t>
      </w:r>
    </w:p>
    <w:p w14:paraId="79E555C0" w14:textId="77777777" w:rsidR="0053758C" w:rsidRDefault="008F1D6D">
      <w:pPr>
        <w:pBdr>
          <w:top w:val="nil"/>
          <w:left w:val="nil"/>
          <w:bottom w:val="nil"/>
          <w:right w:val="nil"/>
          <w:between w:val="nil"/>
        </w:pBdr>
        <w:spacing w:before="80" w:after="80"/>
        <w:rPr>
          <w:rFonts w:ascii="Helvetica Neue Light" w:eastAsia="Helvetica Neue Light" w:hAnsi="Helvetica Neue Light" w:cs="Helvetica Neue Light"/>
          <w:color w:val="000000"/>
        </w:rPr>
      </w:pPr>
      <w:r>
        <w:rPr>
          <w:rFonts w:ascii="Helvetica Neue Light" w:eastAsia="Helvetica Neue Light" w:hAnsi="Helvetica Neue Light" w:cs="Helvetica Neue Light"/>
          <w:color w:val="000000"/>
        </w:rPr>
        <w:t>Town Hall, 50 East Center Street, Cedar Fort</w:t>
      </w:r>
    </w:p>
    <w:p w14:paraId="6E17A8D3" w14:textId="77777777" w:rsidR="0053758C" w:rsidRDefault="0053758C">
      <w:pPr>
        <w:keepNext/>
        <w:rPr>
          <w:rFonts w:ascii="Belleza" w:eastAsia="Belleza" w:hAnsi="Belleza" w:cs="Belleza"/>
          <w:b/>
        </w:rPr>
      </w:pPr>
    </w:p>
    <w:p w14:paraId="1CB48D15" w14:textId="77777777" w:rsidR="0053758C" w:rsidRDefault="008F1D6D">
      <w:pPr>
        <w:keepNext/>
        <w:rPr>
          <w:rFonts w:ascii="Belleza" w:eastAsia="Belleza" w:hAnsi="Belleza" w:cs="Belleza"/>
          <w:b/>
        </w:rPr>
      </w:pPr>
      <w:r>
        <w:rPr>
          <w:rFonts w:ascii="Belleza" w:eastAsia="Belleza" w:hAnsi="Belleza" w:cs="Belleza"/>
          <w:b/>
        </w:rPr>
        <w:t>Regular Meeting Agenda</w:t>
      </w:r>
    </w:p>
    <w:p w14:paraId="55951DCB" w14:textId="15BE95DB" w:rsidR="0053758C" w:rsidRPr="00585A2C" w:rsidRDefault="008F1D6D">
      <w:pPr>
        <w:numPr>
          <w:ilvl w:val="0"/>
          <w:numId w:val="1"/>
        </w:numPr>
        <w:tabs>
          <w:tab w:val="right" w:pos="9360"/>
        </w:tabs>
        <w:spacing w:before="80" w:after="80" w:line="264" w:lineRule="auto"/>
      </w:pPr>
      <w:r>
        <w:rPr>
          <w:rFonts w:ascii="Helvetica Neue" w:eastAsia="Helvetica Neue" w:hAnsi="Helvetica Neue" w:cs="Helvetica Neue"/>
        </w:rPr>
        <w:t>Call to Order; Roll Call; Pledge of Allegiance; Prayer/Thought</w:t>
      </w:r>
    </w:p>
    <w:p w14:paraId="0988E65B" w14:textId="5CF81591" w:rsidR="00BA41E8" w:rsidRPr="0026668C" w:rsidRDefault="00BA41E8" w:rsidP="00BA41E8">
      <w:pPr>
        <w:numPr>
          <w:ilvl w:val="0"/>
          <w:numId w:val="1"/>
        </w:numPr>
        <w:tabs>
          <w:tab w:val="right" w:pos="9360"/>
        </w:tabs>
        <w:spacing w:before="80" w:after="80" w:line="264" w:lineRule="auto"/>
      </w:pPr>
      <w:r>
        <w:rPr>
          <w:rFonts w:ascii="Helvetica Neue" w:eastAsia="Helvetica Neue" w:hAnsi="Helvetica Neue" w:cs="Helvetica Neue"/>
        </w:rPr>
        <w:t>Prior Meeting Minutes</w:t>
      </w:r>
      <w:r w:rsidR="00E240CA">
        <w:rPr>
          <w:rFonts w:ascii="Helvetica Neue" w:eastAsia="Helvetica Neue" w:hAnsi="Helvetica Neue" w:cs="Helvetica Neue"/>
        </w:rPr>
        <w:t xml:space="preserve"> (If available) </w:t>
      </w:r>
    </w:p>
    <w:p w14:paraId="40A02C7C" w14:textId="43201753" w:rsidR="008E7D08" w:rsidRPr="00EC7B09" w:rsidRDefault="008E7D08" w:rsidP="008E7D08">
      <w:pPr>
        <w:numPr>
          <w:ilvl w:val="0"/>
          <w:numId w:val="1"/>
        </w:numPr>
        <w:tabs>
          <w:tab w:val="right" w:pos="9360"/>
        </w:tabs>
        <w:spacing w:before="80" w:after="80" w:line="264" w:lineRule="auto"/>
      </w:pPr>
      <w:r>
        <w:rPr>
          <w:rFonts w:ascii="Helvetica Neue" w:eastAsia="Helvetica Neue" w:hAnsi="Helvetica Neue" w:cs="Helvetica Neue"/>
        </w:rPr>
        <w:t xml:space="preserve">Vote on </w:t>
      </w:r>
      <w:r w:rsidR="00E240CA">
        <w:rPr>
          <w:rFonts w:ascii="Helvetica Neue" w:eastAsia="Helvetica Neue" w:hAnsi="Helvetica Neue" w:cs="Helvetica Neue"/>
        </w:rPr>
        <w:t>Police training facility CUP</w:t>
      </w:r>
    </w:p>
    <w:p w14:paraId="7BB693CF" w14:textId="6764F44F" w:rsidR="00E240CA" w:rsidRPr="009F3D76" w:rsidRDefault="00E240CA" w:rsidP="00E240CA">
      <w:pPr>
        <w:numPr>
          <w:ilvl w:val="0"/>
          <w:numId w:val="1"/>
        </w:numPr>
        <w:tabs>
          <w:tab w:val="right" w:pos="9360"/>
        </w:tabs>
        <w:spacing w:before="80" w:after="80" w:line="264" w:lineRule="auto"/>
      </w:pPr>
      <w:r>
        <w:rPr>
          <w:rFonts w:ascii="Helvetica Neue" w:eastAsia="Helvetica Neue" w:hAnsi="Helvetica Neue" w:cs="Helvetica Neue"/>
        </w:rPr>
        <w:t>Peterson Family 1</w:t>
      </w:r>
      <w:r w:rsidRPr="00E240CA">
        <w:rPr>
          <w:rFonts w:ascii="Helvetica Neue" w:eastAsia="Helvetica Neue" w:hAnsi="Helvetica Neue" w:cs="Helvetica Neue"/>
          <w:vertAlign w:val="superscript"/>
        </w:rPr>
        <w:t>st</w:t>
      </w:r>
      <w:r>
        <w:rPr>
          <w:rFonts w:ascii="Helvetica Neue" w:eastAsia="Helvetica Neue" w:hAnsi="Helvetica Neue" w:cs="Helvetica Neue"/>
        </w:rPr>
        <w:t xml:space="preserve"> concept review. </w:t>
      </w:r>
    </w:p>
    <w:p w14:paraId="22F21DAB" w14:textId="12B3B530" w:rsidR="009F3D76" w:rsidRPr="00E240CA" w:rsidRDefault="009F3D76" w:rsidP="00E240CA">
      <w:pPr>
        <w:numPr>
          <w:ilvl w:val="0"/>
          <w:numId w:val="1"/>
        </w:numPr>
        <w:tabs>
          <w:tab w:val="right" w:pos="9360"/>
        </w:tabs>
        <w:spacing w:before="80" w:after="80" w:line="264" w:lineRule="auto"/>
      </w:pPr>
      <w:r>
        <w:rPr>
          <w:rFonts w:ascii="Helvetica Neue" w:eastAsia="Helvetica Neue" w:hAnsi="Helvetica Neue" w:cs="Helvetica Neue"/>
        </w:rPr>
        <w:t xml:space="preserve">Minimum Lot size for utility use, in commercial zones.  (Dominion Energy proposed subdivision) </w:t>
      </w:r>
    </w:p>
    <w:p w14:paraId="327D0AE8" w14:textId="7FE8B7FD" w:rsidR="00EC7B09" w:rsidRDefault="0026668C" w:rsidP="00BA41E8">
      <w:pPr>
        <w:numPr>
          <w:ilvl w:val="0"/>
          <w:numId w:val="1"/>
        </w:numPr>
        <w:tabs>
          <w:tab w:val="right" w:pos="9360"/>
        </w:tabs>
        <w:spacing w:before="80" w:after="80" w:line="264" w:lineRule="auto"/>
      </w:pPr>
      <w:r>
        <w:rPr>
          <w:rFonts w:ascii="Helvetica Neue" w:eastAsia="Helvetica Neue" w:hAnsi="Helvetica Neue" w:cs="Helvetica Neue"/>
        </w:rPr>
        <w:t>Ongoing business</w:t>
      </w:r>
      <w:r w:rsidR="00E240CA">
        <w:rPr>
          <w:rFonts w:ascii="Helvetica Neue" w:eastAsia="Helvetica Neue" w:hAnsi="Helvetica Neue" w:cs="Helvetica Neue"/>
        </w:rPr>
        <w:t xml:space="preserve">; </w:t>
      </w:r>
      <w:r w:rsidR="00E240CA">
        <w:t xml:space="preserve">Reimbursement Agreements; JALT Subdivision; Auto Sales parcel; Title </w:t>
      </w:r>
      <w:proofErr w:type="gramStart"/>
      <w:r w:rsidR="00E240CA">
        <w:t>10;</w:t>
      </w:r>
      <w:proofErr w:type="gramEnd"/>
      <w:r w:rsidR="00E240CA">
        <w:t xml:space="preserve"> </w:t>
      </w:r>
    </w:p>
    <w:p w14:paraId="5915F0F6" w14:textId="7B2F1511" w:rsidR="00FC1259" w:rsidRDefault="00FC1259" w:rsidP="00BA41E8">
      <w:pPr>
        <w:numPr>
          <w:ilvl w:val="0"/>
          <w:numId w:val="1"/>
        </w:numPr>
        <w:tabs>
          <w:tab w:val="right" w:pos="9360"/>
        </w:tabs>
        <w:spacing w:before="80" w:after="80" w:line="264" w:lineRule="auto"/>
      </w:pPr>
      <w:r>
        <w:t>OWR Disconnect (pending</w:t>
      </w:r>
      <w:r w:rsidR="009845E6">
        <w:t xml:space="preserve"> submittal</w:t>
      </w:r>
      <w:r>
        <w:t>)</w:t>
      </w:r>
    </w:p>
    <w:p w14:paraId="31CE2243" w14:textId="6240BEB0" w:rsidR="00E240CA" w:rsidRPr="00EC7B09" w:rsidRDefault="00E240CA" w:rsidP="00BA41E8">
      <w:pPr>
        <w:numPr>
          <w:ilvl w:val="0"/>
          <w:numId w:val="1"/>
        </w:numPr>
        <w:tabs>
          <w:tab w:val="right" w:pos="9360"/>
        </w:tabs>
        <w:spacing w:before="80" w:after="80" w:line="264" w:lineRule="auto"/>
      </w:pPr>
      <w:r>
        <w:t xml:space="preserve">PC </w:t>
      </w:r>
      <w:r w:rsidR="009F3D76">
        <w:t xml:space="preserve">meeting schedule/ assignments. </w:t>
      </w:r>
    </w:p>
    <w:p w14:paraId="516F75DE" w14:textId="287F0164" w:rsidR="00BA41E8" w:rsidRDefault="00EC7B09" w:rsidP="00BA41E8">
      <w:pPr>
        <w:numPr>
          <w:ilvl w:val="0"/>
          <w:numId w:val="1"/>
        </w:numPr>
        <w:tabs>
          <w:tab w:val="right" w:pos="9360"/>
        </w:tabs>
        <w:spacing w:before="80" w:after="80" w:line="264" w:lineRule="auto"/>
      </w:pPr>
      <w:r>
        <w:rPr>
          <w:rFonts w:ascii="Helvetica Neue" w:eastAsia="Helvetica Neue" w:hAnsi="Helvetica Neue" w:cs="Helvetica Neue"/>
        </w:rPr>
        <w:t>Update from Mayor</w:t>
      </w:r>
      <w:r w:rsidR="0026668C">
        <w:rPr>
          <w:rFonts w:ascii="Helvetica Neue" w:eastAsia="Helvetica Neue" w:hAnsi="Helvetica Neue" w:cs="Helvetica Neue"/>
        </w:rPr>
        <w:t xml:space="preserve"> </w:t>
      </w:r>
    </w:p>
    <w:p w14:paraId="4B87C07C" w14:textId="767F2F01" w:rsidR="00585A2C" w:rsidRDefault="00585A2C">
      <w:pPr>
        <w:numPr>
          <w:ilvl w:val="0"/>
          <w:numId w:val="1"/>
        </w:numPr>
        <w:tabs>
          <w:tab w:val="right" w:pos="9360"/>
        </w:tabs>
        <w:spacing w:before="80" w:after="80" w:line="264" w:lineRule="auto"/>
      </w:pPr>
      <w:r>
        <w:rPr>
          <w:rFonts w:ascii="Helvetica Neue" w:eastAsia="Helvetica Neue" w:hAnsi="Helvetica Neue" w:cs="Helvetica Neue"/>
        </w:rPr>
        <w:t>Public Comment (3 Minutes ONLY)</w:t>
      </w:r>
    </w:p>
    <w:p w14:paraId="5E1DEE1C" w14:textId="3873D4CA" w:rsidR="0053758C" w:rsidRPr="00312121" w:rsidRDefault="008F1D6D" w:rsidP="00585A2C">
      <w:pPr>
        <w:numPr>
          <w:ilvl w:val="0"/>
          <w:numId w:val="1"/>
        </w:numPr>
        <w:tabs>
          <w:tab w:val="right" w:pos="9360"/>
        </w:tabs>
        <w:spacing w:before="80" w:after="80" w:line="264" w:lineRule="auto"/>
      </w:pPr>
      <w:r>
        <w:rPr>
          <w:rFonts w:ascii="Helvetica Neue" w:eastAsia="Helvetica Neue" w:hAnsi="Helvetica Neue" w:cs="Helvetica Neue"/>
          <w:noProof/>
        </w:rPr>
        <w:drawing>
          <wp:anchor distT="177800" distB="177800" distL="177800" distR="177800" simplePos="0" relativeHeight="251658240" behindDoc="0" locked="0" layoutInCell="1" hidden="0" allowOverlap="1" wp14:anchorId="10887F28" wp14:editId="5F82D9CD">
            <wp:simplePos x="0" y="0"/>
            <wp:positionH relativeFrom="page">
              <wp:posOffset>5727700</wp:posOffset>
            </wp:positionH>
            <wp:positionV relativeFrom="page">
              <wp:posOffset>927100</wp:posOffset>
            </wp:positionV>
            <wp:extent cx="1143000" cy="1143000"/>
            <wp:effectExtent l="0" t="0" r="0" b="0"/>
            <wp:wrapSquare wrapText="bothSides" distT="177800" distB="177800" distL="177800" distR="17780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143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rFonts w:ascii="Helvetica Neue" w:eastAsia="Helvetica Neue" w:hAnsi="Helvetica Neue" w:cs="Helvetica Neue"/>
          <w:noProof/>
        </w:rPr>
        <mc:AlternateContent>
          <mc:Choice Requires="wpg">
            <w:drawing>
              <wp:anchor distT="152400" distB="152400" distL="152400" distR="152400" simplePos="0" relativeHeight="251659264" behindDoc="0" locked="0" layoutInCell="1" hidden="0" allowOverlap="1" wp14:anchorId="39EA771F" wp14:editId="72E8BE72">
                <wp:simplePos x="0" y="0"/>
                <wp:positionH relativeFrom="page">
                  <wp:posOffset>904876</wp:posOffset>
                </wp:positionH>
                <wp:positionV relativeFrom="page">
                  <wp:posOffset>2206626</wp:posOffset>
                </wp:positionV>
                <wp:extent cx="5963640" cy="31750"/>
                <wp:effectExtent l="0" t="0" r="0" b="0"/>
                <wp:wrapSquare wrapText="bothSides" distT="152400" distB="152400" distL="152400" distR="152400"/>
                <wp:docPr id="1" name="Straight Arrow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373705" y="3780000"/>
                          <a:ext cx="5944590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400000"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152400" distT="152400" distL="152400" distR="152400" hidden="0" layoutInCell="1" locked="0" relativeHeight="0" simplePos="0">
                <wp:simplePos x="0" y="0"/>
                <wp:positionH relativeFrom="page">
                  <wp:posOffset>904876</wp:posOffset>
                </wp:positionH>
                <wp:positionV relativeFrom="page">
                  <wp:posOffset>2206626</wp:posOffset>
                </wp:positionV>
                <wp:extent cx="5963640" cy="31750"/>
                <wp:effectExtent b="0" l="0" r="0" t="0"/>
                <wp:wrapSquare wrapText="bothSides" distB="152400" distT="152400" distL="152400" distR="152400"/>
                <wp:docPr id="1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963640" cy="317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RPr="00585A2C">
        <w:rPr>
          <w:rFonts w:ascii="Helvetica Neue" w:eastAsia="Helvetica Neue" w:hAnsi="Helvetica Neue" w:cs="Helvetica Neue"/>
        </w:rPr>
        <w:t>Adjourn</w:t>
      </w:r>
    </w:p>
    <w:p w14:paraId="7082BAD8" w14:textId="6246D53F" w:rsidR="00312121" w:rsidRDefault="00312121" w:rsidP="00312121">
      <w:pPr>
        <w:tabs>
          <w:tab w:val="right" w:pos="9360"/>
        </w:tabs>
        <w:spacing w:before="80" w:after="80" w:line="264" w:lineRule="auto"/>
        <w:rPr>
          <w:rFonts w:ascii="Helvetica Neue" w:eastAsia="Helvetica Neue" w:hAnsi="Helvetica Neue" w:cs="Helvetica Neue"/>
        </w:rPr>
      </w:pPr>
    </w:p>
    <w:sectPr w:rsidR="0031212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20" w:footer="86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0B97CD" w14:textId="77777777" w:rsidR="0081298E" w:rsidRDefault="0081298E">
      <w:r>
        <w:separator/>
      </w:r>
    </w:p>
  </w:endnote>
  <w:endnote w:type="continuationSeparator" w:id="0">
    <w:p w14:paraId="5E13065E" w14:textId="77777777" w:rsidR="0081298E" w:rsidRDefault="008129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elleza">
    <w:altName w:val="Calibri"/>
    <w:charset w:val="00"/>
    <w:family w:val="auto"/>
    <w:pitch w:val="default"/>
  </w:font>
  <w:font w:name="Helvetica Neue Light">
    <w:altName w:val="Arial Nova Light"/>
    <w:charset w:val="00"/>
    <w:family w:val="auto"/>
    <w:pitch w:val="default"/>
  </w:font>
  <w:font w:name="Helvetica Neue">
    <w:altName w:val="Arial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C78DB7" w14:textId="77777777" w:rsidR="0053758C" w:rsidRDefault="0053758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4982EA" w14:textId="77777777" w:rsidR="0053758C" w:rsidRDefault="008F1D6D">
    <w:pPr>
      <w:pBdr>
        <w:top w:val="nil"/>
        <w:left w:val="nil"/>
        <w:bottom w:val="nil"/>
        <w:right w:val="nil"/>
        <w:between w:val="nil"/>
      </w:pBdr>
      <w:rPr>
        <w:rFonts w:ascii="Helvetica Neue Light" w:eastAsia="Helvetica Neue Light" w:hAnsi="Helvetica Neue Light" w:cs="Helvetica Neue Light"/>
        <w:color w:val="000000"/>
        <w:sz w:val="16"/>
        <w:szCs w:val="16"/>
      </w:rPr>
    </w:pPr>
    <w:r>
      <w:rPr>
        <w:rFonts w:ascii="Helvetica Neue Light" w:eastAsia="Helvetica Neue Light" w:hAnsi="Helvetica Neue Light" w:cs="Helvetica Neue Light"/>
        <w:color w:val="000000"/>
        <w:sz w:val="16"/>
        <w:szCs w:val="16"/>
      </w:rPr>
      <w:t xml:space="preserve">Agenda item requests may be made (at least 14 days in advance of the meeting) by contacting the </w:t>
    </w:r>
    <w:proofErr w:type="gramStart"/>
    <w:r>
      <w:rPr>
        <w:rFonts w:ascii="Helvetica Neue Light" w:eastAsia="Helvetica Neue Light" w:hAnsi="Helvetica Neue Light" w:cs="Helvetica Neue Light"/>
        <w:color w:val="000000"/>
        <w:sz w:val="16"/>
        <w:szCs w:val="16"/>
      </w:rPr>
      <w:t>Mayor</w:t>
    </w:r>
    <w:proofErr w:type="gramEnd"/>
    <w:r>
      <w:rPr>
        <w:rFonts w:ascii="Helvetica Neue Light" w:eastAsia="Helvetica Neue Light" w:hAnsi="Helvetica Neue Light" w:cs="Helvetica Neue Light"/>
        <w:color w:val="000000"/>
        <w:sz w:val="16"/>
        <w:szCs w:val="16"/>
      </w:rPr>
      <w:t xml:space="preserve"> (</w:t>
    </w:r>
    <w:hyperlink r:id="rId1">
      <w:r>
        <w:rPr>
          <w:rFonts w:ascii="Helvetica Neue Light" w:eastAsia="Helvetica Neue Light" w:hAnsi="Helvetica Neue Light" w:cs="Helvetica Neue Light"/>
          <w:color w:val="000099"/>
          <w:sz w:val="16"/>
          <w:szCs w:val="16"/>
          <w:u w:val="single"/>
        </w:rPr>
        <w:t>mayor@cedarfort.town</w:t>
      </w:r>
    </w:hyperlink>
    <w:r>
      <w:rPr>
        <w:rFonts w:ascii="Helvetica Neue Light" w:eastAsia="Helvetica Neue Light" w:hAnsi="Helvetica Neue Light" w:cs="Helvetica Neue Light"/>
        <w:color w:val="000000"/>
        <w:sz w:val="16"/>
        <w:szCs w:val="16"/>
      </w:rPr>
      <w:t xml:space="preserve">). </w:t>
    </w:r>
  </w:p>
  <w:p w14:paraId="193028F8" w14:textId="77777777" w:rsidR="0053758C" w:rsidRDefault="0053758C">
    <w:pPr>
      <w:pBdr>
        <w:top w:val="nil"/>
        <w:left w:val="nil"/>
        <w:bottom w:val="nil"/>
        <w:right w:val="nil"/>
        <w:between w:val="nil"/>
      </w:pBdr>
      <w:rPr>
        <w:rFonts w:ascii="Helvetica Neue Light" w:eastAsia="Helvetica Neue Light" w:hAnsi="Helvetica Neue Light" w:cs="Helvetica Neue Light"/>
        <w:color w:val="000000"/>
        <w:sz w:val="20"/>
        <w:szCs w:val="20"/>
      </w:rPr>
    </w:pPr>
  </w:p>
  <w:p w14:paraId="67A08364" w14:textId="1D0CFA77" w:rsidR="0053758C" w:rsidRDefault="008F1D6D">
    <w:pPr>
      <w:pBdr>
        <w:top w:val="nil"/>
        <w:left w:val="nil"/>
        <w:bottom w:val="nil"/>
        <w:right w:val="nil"/>
        <w:between w:val="nil"/>
      </w:pBdr>
      <w:rPr>
        <w:rFonts w:ascii="Helvetica Neue Light" w:eastAsia="Helvetica Neue Light" w:hAnsi="Helvetica Neue Light" w:cs="Helvetica Neue Light"/>
        <w:color w:val="000000"/>
        <w:sz w:val="16"/>
        <w:szCs w:val="16"/>
      </w:rPr>
    </w:pPr>
    <w:r>
      <w:rPr>
        <w:rFonts w:ascii="Helvetica Neue Light" w:eastAsia="Helvetica Neue Light" w:hAnsi="Helvetica Neue Light" w:cs="Helvetica Neue Light"/>
        <w:color w:val="000000"/>
        <w:sz w:val="16"/>
        <w:szCs w:val="16"/>
      </w:rPr>
      <w:t xml:space="preserve">Pursuant to the Americans with Disabilities Act, individuals needing special accommodations for this meeting should notify the Town </w:t>
    </w:r>
    <w:hyperlink r:id="rId2">
      <w:r>
        <w:rPr>
          <w:rFonts w:ascii="Helvetica Neue Light" w:eastAsia="Helvetica Neue Light" w:hAnsi="Helvetica Neue Light" w:cs="Helvetica Neue Light"/>
          <w:color w:val="000099"/>
          <w:sz w:val="16"/>
          <w:szCs w:val="16"/>
          <w:u w:val="single"/>
        </w:rPr>
        <w:t>clerk@cedarfort.town</w:t>
      </w:r>
    </w:hyperlink>
    <w:r>
      <w:rPr>
        <w:rFonts w:ascii="Helvetica Neue Light" w:eastAsia="Helvetica Neue Light" w:hAnsi="Helvetica Neue Light" w:cs="Helvetica Neue Light"/>
        <w:color w:val="000000"/>
        <w:sz w:val="16"/>
        <w:szCs w:val="16"/>
      </w:rPr>
      <w:t xml:space="preserve">) at least 24 hours prior to this meeting. </w:t>
    </w:r>
  </w:p>
  <w:p w14:paraId="13DD703E" w14:textId="77777777" w:rsidR="0053758C" w:rsidRDefault="0053758C">
    <w:pPr>
      <w:pBdr>
        <w:top w:val="nil"/>
        <w:left w:val="nil"/>
        <w:bottom w:val="nil"/>
        <w:right w:val="nil"/>
        <w:between w:val="nil"/>
      </w:pBdr>
      <w:rPr>
        <w:rFonts w:ascii="Helvetica Neue Light" w:eastAsia="Helvetica Neue Light" w:hAnsi="Helvetica Neue Light" w:cs="Helvetica Neue Light"/>
        <w:color w:val="000000"/>
        <w:sz w:val="16"/>
        <w:szCs w:val="16"/>
      </w:rPr>
    </w:pPr>
  </w:p>
  <w:p w14:paraId="3127B6FE" w14:textId="77777777" w:rsidR="0053758C" w:rsidRDefault="0053758C">
    <w:pPr>
      <w:pBdr>
        <w:top w:val="nil"/>
        <w:left w:val="nil"/>
        <w:bottom w:val="nil"/>
        <w:right w:val="nil"/>
        <w:between w:val="nil"/>
      </w:pBdr>
      <w:rPr>
        <w:rFonts w:ascii="Helvetica Neue Light" w:eastAsia="Helvetica Neue Light" w:hAnsi="Helvetica Neue Light" w:cs="Helvetica Neue Light"/>
        <w:color w:val="000000"/>
        <w:sz w:val="16"/>
        <w:szCs w:val="16"/>
      </w:rPr>
    </w:pPr>
  </w:p>
  <w:p w14:paraId="5BA3F827" w14:textId="7E360F89" w:rsidR="0053758C" w:rsidRDefault="008F1D6D">
    <w:pPr>
      <w:pBdr>
        <w:top w:val="nil"/>
        <w:left w:val="nil"/>
        <w:bottom w:val="nil"/>
        <w:right w:val="nil"/>
        <w:between w:val="nil"/>
      </w:pBdr>
      <w:rPr>
        <w:rFonts w:ascii="Helvetica Neue Light" w:eastAsia="Helvetica Neue Light" w:hAnsi="Helvetica Neue Light" w:cs="Helvetica Neue Light"/>
        <w:color w:val="000000"/>
      </w:rPr>
    </w:pPr>
    <w:r>
      <w:rPr>
        <w:rFonts w:ascii="Helvetica Neue Light" w:eastAsia="Helvetica Neue Light" w:hAnsi="Helvetica Neue Light" w:cs="Helvetica Neue Light"/>
        <w:color w:val="000000"/>
        <w:sz w:val="16"/>
        <w:szCs w:val="16"/>
      </w:rPr>
      <w:t>Posted this ____</w:t>
    </w:r>
    <w:proofErr w:type="gramStart"/>
    <w:r>
      <w:rPr>
        <w:rFonts w:ascii="Helvetica Neue Light" w:eastAsia="Helvetica Neue Light" w:hAnsi="Helvetica Neue Light" w:cs="Helvetica Neue Light"/>
        <w:color w:val="000000"/>
        <w:sz w:val="16"/>
        <w:szCs w:val="16"/>
      </w:rPr>
      <w:t xml:space="preserve">_ </w:t>
    </w:r>
    <w:r>
      <w:rPr>
        <w:rFonts w:ascii="Helvetica Neue Light" w:eastAsia="Helvetica Neue Light" w:hAnsi="Helvetica Neue Light" w:cs="Helvetica Neue Light"/>
        <w:color w:val="000000"/>
        <w:sz w:val="10"/>
        <w:szCs w:val="10"/>
      </w:rPr>
      <w:t xml:space="preserve"> </w:t>
    </w:r>
    <w:r>
      <w:rPr>
        <w:rFonts w:ascii="Helvetica Neue Light" w:eastAsia="Helvetica Neue Light" w:hAnsi="Helvetica Neue Light" w:cs="Helvetica Neue Light"/>
        <w:color w:val="000000"/>
        <w:sz w:val="16"/>
        <w:szCs w:val="16"/>
      </w:rPr>
      <w:t>day</w:t>
    </w:r>
    <w:proofErr w:type="gramEnd"/>
    <w:r>
      <w:rPr>
        <w:rFonts w:ascii="Helvetica Neue Light" w:eastAsia="Helvetica Neue Light" w:hAnsi="Helvetica Neue Light" w:cs="Helvetica Neue Light"/>
        <w:color w:val="000000"/>
        <w:sz w:val="16"/>
        <w:szCs w:val="16"/>
      </w:rPr>
      <w:t xml:space="preserve"> of </w:t>
    </w:r>
    <w:r w:rsidR="00061C94">
      <w:rPr>
        <w:rFonts w:ascii="Helvetica Neue Light" w:eastAsia="Helvetica Neue Light" w:hAnsi="Helvetica Neue Light" w:cs="Helvetica Neue Light"/>
        <w:sz w:val="16"/>
        <w:szCs w:val="16"/>
      </w:rPr>
      <w:t>February</w:t>
    </w:r>
    <w:r w:rsidR="00312121">
      <w:rPr>
        <w:rFonts w:ascii="Helvetica Neue Light" w:eastAsia="Helvetica Neue Light" w:hAnsi="Helvetica Neue Light" w:cs="Helvetica Neue Light"/>
        <w:sz w:val="16"/>
        <w:szCs w:val="16"/>
      </w:rPr>
      <w:t xml:space="preserve"> 2023</w:t>
    </w:r>
    <w:r>
      <w:rPr>
        <w:rFonts w:ascii="Helvetica Neue Light" w:eastAsia="Helvetica Neue Light" w:hAnsi="Helvetica Neue Light" w:cs="Helvetica Neue Light"/>
        <w:color w:val="000000"/>
        <w:sz w:val="16"/>
        <w:szCs w:val="16"/>
      </w:rPr>
      <w:t xml:space="preserve"> at ________ AM/PM By: ___________________________________ </w:t>
    </w:r>
    <w:r>
      <w:rPr>
        <w:rFonts w:ascii="Helvetica Neue Light" w:eastAsia="Helvetica Neue Light" w:hAnsi="Helvetica Neue Light" w:cs="Helvetica Neue Light"/>
        <w:color w:val="000000"/>
        <w:sz w:val="16"/>
        <w:szCs w:val="16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CF67C7" w14:textId="77777777" w:rsidR="0053758C" w:rsidRDefault="0053758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92EF6A" w14:textId="77777777" w:rsidR="0081298E" w:rsidRDefault="0081298E">
      <w:r>
        <w:separator/>
      </w:r>
    </w:p>
  </w:footnote>
  <w:footnote w:type="continuationSeparator" w:id="0">
    <w:p w14:paraId="36B2DEF1" w14:textId="77777777" w:rsidR="0081298E" w:rsidRDefault="008129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AAF6F1" w14:textId="77777777" w:rsidR="0053758C" w:rsidRDefault="0053758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92F396" w14:textId="77777777" w:rsidR="0053758C" w:rsidRDefault="0053758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A939EF" w14:textId="77777777" w:rsidR="0053758C" w:rsidRDefault="0053758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9F701C7"/>
    <w:multiLevelType w:val="multilevel"/>
    <w:tmpl w:val="B9628EFA"/>
    <w:lvl w:ilvl="0">
      <w:start w:val="1"/>
      <w:numFmt w:val="decimal"/>
      <w:lvlText w:val="%1."/>
      <w:lvlJc w:val="left"/>
      <w:pPr>
        <w:ind w:left="504" w:hanging="504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008" w:hanging="648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1584" w:hanging="864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decimal"/>
      <w:lvlText w:val="%1.%2.%3.%4."/>
      <w:lvlJc w:val="left"/>
      <w:pPr>
        <w:ind w:left="2131" w:hanging="1051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decimal"/>
      <w:lvlText w:val="%1.%2.%3.%4.%5."/>
      <w:lvlJc w:val="left"/>
      <w:pPr>
        <w:ind w:left="2693" w:hanging="1253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%1.%2.%3.%4.%5.%6.%7."/>
      <w:lvlJc w:val="left"/>
      <w:pPr>
        <w:ind w:left="3816" w:hanging="1655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decimal"/>
      <w:lvlText w:val="%1.%2.%3.%4.%5.%6.%7.%8."/>
      <w:lvlJc w:val="left"/>
      <w:pPr>
        <w:ind w:left="4363" w:hanging="1843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decimal"/>
      <w:lvlText w:val="%1.%2.%3.%4.%5.%6.%7.%8.%9."/>
      <w:lvlJc w:val="left"/>
      <w:pPr>
        <w:ind w:left="4939" w:hanging="2059"/>
      </w:pPr>
      <w:rPr>
        <w:smallCaps w:val="0"/>
        <w:strike w:val="0"/>
        <w:shd w:val="clear" w:color="auto" w:fill="auto"/>
        <w:vertAlign w:val="baseline"/>
      </w:rPr>
    </w:lvl>
  </w:abstractNum>
  <w:num w:numId="1" w16cid:durableId="11403420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758C"/>
    <w:rsid w:val="00061C94"/>
    <w:rsid w:val="00185EDA"/>
    <w:rsid w:val="001B0848"/>
    <w:rsid w:val="0026668C"/>
    <w:rsid w:val="002E1EF5"/>
    <w:rsid w:val="00312121"/>
    <w:rsid w:val="00477B48"/>
    <w:rsid w:val="00483C52"/>
    <w:rsid w:val="0053758C"/>
    <w:rsid w:val="005448D1"/>
    <w:rsid w:val="00585A2C"/>
    <w:rsid w:val="00611728"/>
    <w:rsid w:val="0063619E"/>
    <w:rsid w:val="0068438B"/>
    <w:rsid w:val="0072011B"/>
    <w:rsid w:val="0081298E"/>
    <w:rsid w:val="00830815"/>
    <w:rsid w:val="008C693B"/>
    <w:rsid w:val="008E7D08"/>
    <w:rsid w:val="008F1D6D"/>
    <w:rsid w:val="009845E6"/>
    <w:rsid w:val="009F3D76"/>
    <w:rsid w:val="00AB2E5E"/>
    <w:rsid w:val="00AC15BA"/>
    <w:rsid w:val="00AF709A"/>
    <w:rsid w:val="00BA41E8"/>
    <w:rsid w:val="00E230C8"/>
    <w:rsid w:val="00E240CA"/>
    <w:rsid w:val="00EC7B09"/>
    <w:rsid w:val="00EF64DC"/>
    <w:rsid w:val="00F30221"/>
    <w:rsid w:val="00FC1259"/>
    <w:rsid w:val="00FD71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D623BB"/>
  <w15:docId w15:val="{2B77AF6E-3B0C-48C3-943F-2F8CB3DB36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clerk@cedarfort.town" TargetMode="External"/><Relationship Id="rId1" Type="http://schemas.openxmlformats.org/officeDocument/2006/relationships/hyperlink" Target="mailto:mayor@cedarfort.tow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98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Utah</Company>
  <LinksUpToDate>false</LinksUpToDate>
  <CharactersWithSpaces>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Nels Cook</dc:creator>
  <cp:lastModifiedBy>Kent Withers</cp:lastModifiedBy>
  <cp:revision>6</cp:revision>
  <dcterms:created xsi:type="dcterms:W3CDTF">2024-02-12T19:28:00Z</dcterms:created>
  <dcterms:modified xsi:type="dcterms:W3CDTF">2024-02-12T19:43:00Z</dcterms:modified>
</cp:coreProperties>
</file>