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Pr>
        <w:drawing>
          <wp:inline distB="0" distT="0" distL="0" distR="0">
            <wp:extent cx="3990529" cy="1208334"/>
            <wp:effectExtent b="0" l="0" r="0" t="0"/>
            <wp:docPr descr="C:\Users\tharter\AppData\Local\Microsoft\Windows\Temporary Internet Files\Content.Outlook\T4TH7CF3\Summit-Logo-rev3-simple-full.jpg" id="1" name="image1.jpg"/>
            <a:graphic>
              <a:graphicData uri="http://schemas.openxmlformats.org/drawingml/2006/picture">
                <pic:pic>
                  <pic:nvPicPr>
                    <pic:cNvPr descr="C:\Users\tharter\AppData\Local\Microsoft\Windows\Temporary Internet Files\Content.Outlook\T4TH7CF3\Summit-Logo-rev3-simple-full.jpg" id="0" name="image1.jpg"/>
                    <pic:cNvPicPr preferRelativeResize="0"/>
                  </pic:nvPicPr>
                  <pic:blipFill>
                    <a:blip r:embed="rId6"/>
                    <a:srcRect b="0" l="0" r="0" t="0"/>
                    <a:stretch>
                      <a:fillRect/>
                    </a:stretch>
                  </pic:blipFill>
                  <pic:spPr>
                    <a:xfrm>
                      <a:off x="0" y="0"/>
                      <a:ext cx="3990529" cy="120833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Summit Academy Board of Trustees</w:t>
      </w:r>
    </w:p>
    <w:p w:rsidR="00000000" w:rsidDel="00000000" w:rsidP="00000000" w:rsidRDefault="00000000" w:rsidRPr="00000000" w14:paraId="00000004">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1225 E 13200 South</w:t>
      </w:r>
    </w:p>
    <w:p w:rsidR="00000000" w:rsidDel="00000000" w:rsidP="00000000" w:rsidRDefault="00000000" w:rsidRPr="00000000" w14:paraId="00000005">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Draper, UT 84020</w:t>
      </w:r>
    </w:p>
    <w:p w:rsidR="00000000" w:rsidDel="00000000" w:rsidP="00000000" w:rsidRDefault="00000000" w:rsidRPr="00000000" w14:paraId="00000006">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May 16, 2024</w:t>
      </w:r>
    </w:p>
    <w:p w:rsidR="00000000" w:rsidDel="00000000" w:rsidP="00000000" w:rsidRDefault="00000000" w:rsidRPr="00000000" w14:paraId="00000007">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7:00 PM</w:t>
      </w:r>
    </w:p>
    <w:p w:rsidR="00000000" w:rsidDel="00000000" w:rsidP="00000000" w:rsidRDefault="00000000" w:rsidRPr="00000000" w14:paraId="00000008">
      <w:pPr>
        <w:pageBreakBefore w:val="0"/>
        <w:spacing w:after="160" w:line="240" w:lineRule="auto"/>
        <w:jc w:val="center"/>
        <w:rPr>
          <w:rFonts w:ascii="Calibri" w:cs="Calibri" w:eastAsia="Calibri" w:hAnsi="Calibri"/>
        </w:rPr>
      </w:pPr>
      <w:r w:rsidDel="00000000" w:rsidR="00000000" w:rsidRPr="00000000">
        <w:rPr>
          <w:rFonts w:ascii="Calibri" w:cs="Calibri" w:eastAsia="Calibri" w:hAnsi="Calibri"/>
          <w:rtl w:val="0"/>
        </w:rPr>
        <w:t xml:space="preserve">(PENDING) </w:t>
      </w:r>
    </w:p>
    <w:p w:rsidR="00000000" w:rsidDel="00000000" w:rsidP="00000000" w:rsidRDefault="00000000" w:rsidRPr="00000000" w14:paraId="00000009">
      <w:pPr>
        <w:pageBreakBefore w:val="0"/>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pageBreakBefore w:val="0"/>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Welcome</w:t>
      </w:r>
    </w:p>
    <w:p w:rsidR="00000000" w:rsidDel="00000000" w:rsidP="00000000" w:rsidRDefault="00000000" w:rsidRPr="00000000" w14:paraId="0000000B">
      <w:pPr>
        <w:pageBreakBefore w:val="0"/>
        <w:spacing w:after="160" w:line="240" w:lineRule="auto"/>
        <w:rPr>
          <w:rFonts w:ascii="Calibri" w:cs="Calibri" w:eastAsia="Calibri" w:hAnsi="Calibri"/>
        </w:rPr>
      </w:pPr>
      <w:r w:rsidDel="00000000" w:rsidR="00000000" w:rsidRPr="00000000">
        <w:rPr>
          <w:rFonts w:ascii="Calibri" w:cs="Calibri" w:eastAsia="Calibri" w:hAnsi="Calibri"/>
          <w:rtl w:val="0"/>
        </w:rPr>
        <w:t xml:space="preserve">The meeting was called to order at 7:03 pm with </w:t>
      </w:r>
      <w:r w:rsidDel="00000000" w:rsidR="00000000" w:rsidRPr="00000000">
        <w:rPr>
          <w:rFonts w:ascii="Calibri" w:cs="Calibri" w:eastAsia="Calibri" w:hAnsi="Calibri"/>
          <w:rtl w:val="0"/>
        </w:rPr>
        <w:t xml:space="preserve">Jon Eborn, Chelsea Welch, Joel Woodruff, Bob Zentner, Marcia Whitman, Elizabeth Lau, and Tracy Ellis. Peter Baxter is connected electronically and Robyn Derbidge is absent</w:t>
      </w:r>
    </w:p>
    <w:p w:rsidR="00000000" w:rsidDel="00000000" w:rsidP="00000000" w:rsidRDefault="00000000" w:rsidRPr="00000000" w14:paraId="0000000C">
      <w:pPr>
        <w:pageBreakBefore w:val="0"/>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Public Comment</w:t>
      </w:r>
    </w:p>
    <w:p w:rsidR="00000000" w:rsidDel="00000000" w:rsidP="00000000" w:rsidRDefault="00000000" w:rsidRPr="00000000" w14:paraId="0000000D">
      <w:pPr>
        <w:pageBreakBefore w:val="0"/>
        <w:spacing w:after="160" w:line="240" w:lineRule="auto"/>
        <w:rPr>
          <w:rFonts w:ascii="Calibri" w:cs="Calibri" w:eastAsia="Calibri" w:hAnsi="Calibri"/>
        </w:rPr>
      </w:pPr>
      <w:r w:rsidDel="00000000" w:rsidR="00000000" w:rsidRPr="00000000">
        <w:rPr>
          <w:rFonts w:ascii="Calibri" w:cs="Calibri" w:eastAsia="Calibri" w:hAnsi="Calibri"/>
          <w:rtl w:val="0"/>
        </w:rPr>
        <w:t xml:space="preserve">Tries Smith- Student body president of Summit Academy High School is deeply apologizing for the senior student prank that went bad yesterday. She felt it was her responsibility to be accountable for the prank that got out of control and ultimately caused damage to the school. They are willing to accept responsibility and do all they can to fix the problem and to help fix the reputation for future generations of Summit Academy High School seniors. They are deeply apologetic and very sorry for the incident that happened. It all started as an innocent prank to create some fun in the excitement of graduating and spun completely out of control and they are very very sorry. </w:t>
      </w:r>
    </w:p>
    <w:p w:rsidR="00000000" w:rsidDel="00000000" w:rsidP="00000000" w:rsidRDefault="00000000" w:rsidRPr="00000000" w14:paraId="0000000E">
      <w:pPr>
        <w:pageBreakBefore w:val="0"/>
        <w:spacing w:after="160" w:line="240" w:lineRule="auto"/>
        <w:rPr>
          <w:rFonts w:ascii="Calibri" w:cs="Calibri" w:eastAsia="Calibri" w:hAnsi="Calibri"/>
        </w:rPr>
      </w:pPr>
      <w:r w:rsidDel="00000000" w:rsidR="00000000" w:rsidRPr="00000000">
        <w:rPr>
          <w:rFonts w:ascii="Calibri" w:cs="Calibri" w:eastAsia="Calibri" w:hAnsi="Calibri"/>
          <w:rtl w:val="0"/>
        </w:rPr>
        <w:t xml:space="preserve">Thomas Richardson- He is very very sorry for his actions last night and wishes that he would have waited the 15 minutes for Mr Jacobsto arrive.  He is willing to accept the consequences and would be willing to do community service or whatever help he needs to do for the school to make amends.</w:t>
      </w:r>
    </w:p>
    <w:p w:rsidR="00000000" w:rsidDel="00000000" w:rsidP="00000000" w:rsidRDefault="00000000" w:rsidRPr="00000000" w14:paraId="0000000F">
      <w:pPr>
        <w:pageBreakBefore w:val="0"/>
        <w:spacing w:after="160" w:line="240" w:lineRule="auto"/>
        <w:rPr>
          <w:rFonts w:ascii="Calibri" w:cs="Calibri" w:eastAsia="Calibri" w:hAnsi="Calibri"/>
        </w:rPr>
      </w:pPr>
      <w:r w:rsidDel="00000000" w:rsidR="00000000" w:rsidRPr="00000000">
        <w:rPr>
          <w:rFonts w:ascii="Calibri" w:cs="Calibri" w:eastAsia="Calibri" w:hAnsi="Calibri"/>
          <w:rtl w:val="0"/>
        </w:rPr>
        <w:t xml:space="preserve">Walker Atwood- He is deeply sorry for what happened last night at some Academy High School it was meant to be a fun light activity in a continuation of tradition that had been set by previous graduates and they would like to make amends and serve the school or the community and would like the board to take it into consideration of what they could do over the summer to help make amends for what they caused last night.</w:t>
      </w:r>
    </w:p>
    <w:p w:rsidR="00000000" w:rsidDel="00000000" w:rsidP="00000000" w:rsidRDefault="00000000" w:rsidRPr="00000000" w14:paraId="00000010">
      <w:pPr>
        <w:pageBreakBefore w:val="0"/>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Consent Agenda</w:t>
      </w:r>
    </w:p>
    <w:p w:rsidR="00000000" w:rsidDel="00000000" w:rsidP="00000000" w:rsidRDefault="00000000" w:rsidRPr="00000000" w14:paraId="00000011">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Board Meeting Minutes Review- We will move this portion to next month's meeting.</w:t>
      </w:r>
    </w:p>
    <w:p w:rsidR="00000000" w:rsidDel="00000000" w:rsidP="00000000" w:rsidRDefault="00000000" w:rsidRPr="00000000" w14:paraId="00000012">
      <w:pPr>
        <w:spacing w:line="240" w:lineRule="auto"/>
        <w:ind w:left="0" w:firstLine="720"/>
        <w:rPr>
          <w:rFonts w:ascii="Calibri" w:cs="Calibri" w:eastAsia="Calibri" w:hAnsi="Calibri"/>
        </w:rPr>
      </w:pPr>
      <w:r w:rsidDel="00000000" w:rsidR="00000000" w:rsidRPr="00000000">
        <w:rPr>
          <w:rFonts w:ascii="Calibri" w:cs="Calibri" w:eastAsia="Calibri" w:hAnsi="Calibri"/>
          <w:rtl w:val="0"/>
        </w:rPr>
        <w:t xml:space="preserve">April 18, 2024 Meeting Minutes </w:t>
      </w:r>
    </w:p>
    <w:p w:rsidR="00000000" w:rsidDel="00000000" w:rsidP="00000000" w:rsidRDefault="00000000" w:rsidRPr="00000000" w14:paraId="00000013">
      <w:pPr>
        <w:spacing w:line="240" w:lineRule="auto"/>
        <w:ind w:left="0" w:firstLine="720"/>
        <w:rPr>
          <w:rFonts w:ascii="Calibri" w:cs="Calibri" w:eastAsia="Calibri" w:hAnsi="Calibri"/>
        </w:rPr>
      </w:pPr>
      <w:r w:rsidDel="00000000" w:rsidR="00000000" w:rsidRPr="00000000">
        <w:rPr>
          <w:rtl w:val="0"/>
        </w:rPr>
      </w:r>
    </w:p>
    <w:p w:rsidR="00000000" w:rsidDel="00000000" w:rsidP="00000000" w:rsidRDefault="00000000" w:rsidRPr="00000000" w14:paraId="00000014">
      <w:pPr>
        <w:pageBreakBefore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Director’s Report- </w:t>
      </w:r>
      <w:r w:rsidDel="00000000" w:rsidR="00000000" w:rsidRPr="00000000">
        <w:rPr>
          <w:rFonts w:ascii="Calibri" w:cs="Calibri" w:eastAsia="Calibri" w:hAnsi="Calibri"/>
          <w:rtl w:val="0"/>
        </w:rPr>
        <w:t xml:space="preserve">Dr Molly Hart</w:t>
      </w:r>
    </w:p>
    <w:p w:rsidR="00000000" w:rsidDel="00000000" w:rsidP="00000000" w:rsidRDefault="00000000" w:rsidRPr="00000000" w14:paraId="00000015">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     We have a hero Among Us Ms. Lorraine Adams. She has spent 41 years in education and will be missed. She is entering retirement and moving on to the next phase of life. We would like to </w:t>
      </w:r>
      <w:r w:rsidDel="00000000" w:rsidR="00000000" w:rsidRPr="00000000">
        <w:rPr>
          <w:rFonts w:ascii="Calibri" w:cs="Calibri" w:eastAsia="Calibri" w:hAnsi="Calibri"/>
          <w:rtl w:val="0"/>
        </w:rPr>
        <w:t xml:space="preserve">celebrate her</w:t>
      </w:r>
      <w:r w:rsidDel="00000000" w:rsidR="00000000" w:rsidRPr="00000000">
        <w:rPr>
          <w:rFonts w:ascii="Calibri" w:cs="Calibri" w:eastAsia="Calibri" w:hAnsi="Calibri"/>
          <w:rtl w:val="0"/>
        </w:rPr>
        <w:t xml:space="preserve">. She found a home here at Summit for these last seven years. She has worked with a lot of special education leaders throughout the years and she wants to emphasize that Jackie Schmidt is the best she's ever seen. </w:t>
      </w:r>
    </w:p>
    <w:p w:rsidR="00000000" w:rsidDel="00000000" w:rsidP="00000000" w:rsidRDefault="00000000" w:rsidRPr="00000000" w14:paraId="00000017">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End of year testing is going very well. We are wrapping things up getting ready for the summer. Our high school students are being recognized every day.  We have middle school students getting ready to leave to go to Germany. Are 120 graduating seniors have earned a total of $1,833,136 worth of scholarships. It is a very high dollar amount per capita. We have hired a new principal for the Draper location and he will be joining us for the summer. His name is Jeffrey Wyant. He is currently a vice principal at Layton High School. He was a social studies teacher at Park City High school. He spent some time in North Carolina where he worked at a K through 8 Charter School that is very similar to our school. He was at Bountiful High School and was also very interested in working at the elementary level. He is excited to get started right away. </w:t>
      </w:r>
    </w:p>
    <w:p w:rsidR="00000000" w:rsidDel="00000000" w:rsidP="00000000" w:rsidRDefault="00000000" w:rsidRPr="00000000" w14:paraId="00000018">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As you heard a little bit at the beginning there was an incident at the high school last night during the middle of the night there was a prank that didn't work out very well and resulted in some damage to school property. Principal Grimmer said that It included some baby oil on some floors which created an unsafe environment for students. We cleaned up the hallways and the stairs made sure there was a safe path to the bathrooms but ended up having a virtual learning day at school which meant the students were in the classrooms with an instructor but we're not moving from classroom to classroom. The incident was a prank that got out of control. There was baby oil on every surface stairwells, classrooms, the dance room. Weights were removed in the weight room and picnic tables were taken out to the street. Saran Wrap, paper rolls, balloons, and streamers were all used throughout the school. The Saran wrap, balloons, and streamers were all expected following past traditions so what was out of control was the addition of all of the baby oil, permanent marker written throughout the bathrooms, on the gym floors, on the lockers, was not part of the plan. Students arrived before the supervisor arrived and gained entrance  into the building through the roof top and then they let other students in the doors. There are really good security cameras at the high school and we are currently examining all of the footage that was taken throughout the school. All of the mess has been cleaned up so we can have a regular school day tomorrow. The police were notified and we currently have a case number. The students are known and have been identified. They are still investigating. Principal Grimmer spoke with the entire senior class this morning and then offered every member of the class the opportunity to speak with her personally and that is what she spent her morning doing today. There are some very serious events that happened and this is challenging as these are good kids and this will have to be dealt with properly. There was one employee that was supervising. Vandalism occurred prior to that employee arriving and while the employee was there. Jon Eborn states that this is a pretty serious event and very unfortunate and must be handled carefully and properly. </w:t>
      </w:r>
    </w:p>
    <w:p w:rsidR="00000000" w:rsidDel="00000000" w:rsidP="00000000" w:rsidRDefault="00000000" w:rsidRPr="00000000" w14:paraId="00000019">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Enrollment data per campus- SAHS - Angela Grimmer-  we currently have 607 students fully registered and enrolled at the high school, and as of yesterday we have five more students who have registered and we are just waiting for paperwork. It is a really good place to be in the month of May. Diana Brantley for the Bluffdale campus Is at 561 as of May 2nd. The DLI (Dual language immersion) is completely full with a wait list. Draper -Lindy hatch-  for dual immersion we only have two more spots for first grade that are available. Independence - Lisa Cutler - As of today is 868. We have a couple spots available in our dual immersion program. We currently have an application and to be a DSD school which is a designated German school they will be voting soon. the benefit of being a DST school is you have greater access to teachers and if you desire to go to Germany for schooling you will be able to do that if they pass a couple of important tests without being charged that would be provided and paid for by the German government. It is quite an honor to be chosen to be one of these schools.</w:t>
      </w:r>
    </w:p>
    <w:p w:rsidR="00000000" w:rsidDel="00000000" w:rsidP="00000000" w:rsidRDefault="00000000" w:rsidRPr="00000000" w14:paraId="0000001B">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There will be a lot of new policies in August that are coming to us and required from the state. We are in a really good place because of the hard work that we have done in updating existing policies and creating policies throughout the last couple of years. We will try to introduce those policies by effective dates or as they affect our students. The state has a calendar and we will follow that very closely. We have 62 policies to do before January hits.</w:t>
      </w:r>
    </w:p>
    <w:p w:rsidR="00000000" w:rsidDel="00000000" w:rsidP="00000000" w:rsidRDefault="00000000" w:rsidRPr="00000000" w14:paraId="0000001C">
      <w:pP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D">
      <w:pPr>
        <w:pageBreakBefore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Finance Report- </w:t>
      </w:r>
      <w:r w:rsidDel="00000000" w:rsidR="00000000" w:rsidRPr="00000000">
        <w:rPr>
          <w:rFonts w:ascii="Calibri" w:cs="Calibri" w:eastAsia="Calibri" w:hAnsi="Calibri"/>
          <w:rtl w:val="0"/>
        </w:rPr>
        <w:t xml:space="preserve">Brad Wilkinson</w:t>
      </w:r>
    </w:p>
    <w:p w:rsidR="00000000" w:rsidDel="00000000" w:rsidP="00000000" w:rsidRDefault="00000000" w:rsidRPr="00000000" w14:paraId="0000001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Finance Update and budget presentation</w:t>
      </w:r>
    </w:p>
    <w:p w:rsidR="00000000" w:rsidDel="00000000" w:rsidP="00000000" w:rsidRDefault="00000000" w:rsidRPr="00000000" w14:paraId="0000001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Just a heads up that at the next board meeting we will be doing a final approval on the 2024-25 budget as well as a review of a completed budget for the 2324 year. We want to make sure the board is well aware of the budget changes and making sure of where we are financially. Please reach out and let me know if you have any questions regarding the budget.  I want to make sure you understand everything before you approve it. It is challenging because there are so many areas, so many colors, so many changes so often. It should be a lot easier next year or as we are moving to a new budget software.</w:t>
      </w:r>
    </w:p>
    <w:p w:rsidR="00000000" w:rsidDel="00000000" w:rsidP="00000000" w:rsidRDefault="00000000" w:rsidRPr="00000000" w14:paraId="0000002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FY24025- The lease agreement that I put in the package for you all to go through is information so that you are completely up to date in order to vote on the agreement with the preschool next month. I'm doing this now because if it does not get approved then I have to go back and change some of the items on the budget. The full budget is contained in an Excel document so I created a presentation to show you tonight that makes things a little easier to understand but you are welcome to access that Excel document at any time for more detailed information. A good way to look at it is that we have three pots of money that we draw from. we have the local revenues, the state level revenues, and the Federal revenues. For local funds for next year we are expected to receive $2.169 million. You can see on the chart all the different areas that that money goes to throughout the entire Lea. We should get about $600,000 in interest from several different accounts. That has been pretty healthy for us. Food sales are up quite a bit compared to the last couple of years thanks to Cami Walton. She has done a really great job with that. All fees are about $448,000. In fy26 all of that will go away and we do not know what the state's plan is whether we will get any money from anywhere else or if that will just go away. We are projecting  she was sitting in the sunlight coming into the window$248,000 from fundraising. You will see that there are many smaller pots of money that come from donations, building rentals, other agreements, and a few miscellaneous items.That is the total of our local funds that we receive. Some are restricted funds but most are not. State revenues is next and this is the one that is mostly controlled by our student numbers. Our WPU value is up 5% from last year so that amount is $4,495 per student. K through 6th generates .9 of that Revenue. Grade 7 and 8 generates a .99 for that revenue and the high school generates 1.20 revenue. Last year through State funding we got $220.7 million And this year we're just shy of $29 million. We have a about a 1.3 million dollar bump due to the increased WPU value. The federal amount this year is around one million. It's a smaller pot and included in that are funds for special education and for the school lunch program. Title one and title two are also small pots of money. </w:t>
      </w:r>
    </w:p>
    <w:p w:rsidR="00000000" w:rsidDel="00000000" w:rsidP="00000000" w:rsidRDefault="00000000" w:rsidRPr="00000000" w14:paraId="0000002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Most of our budget 82%, is tied up in buildings and staff salaries. that doesn't give us a lot of wiggle room for using the rest of that budget. 68% is staffing and 14% is in the buildings. The total of funds generated is 32.2 million. The expenditures are just over 31 million. At that point it looks like the projected income looks like 1.2 million For next year. In order to meet all the bonding metrics we would need another net positive increase of $70,000 or a reduction in costs totaling $70,000. So we are starting with a budget that is $70,000 over budget but there are things that can happen to bring that in we could have a few more students and then that would help even that out but we understand that there is no negotiation we have to meet the bond metrics. So if come October we don't have enough numbers that we're not going to meet that $70,000 Molly and I are going to have to have some hard conversations. Jon Eborn asks about our healthy cash on hand account and rather than cutting a teacher we could dip into that and still meet the requirements? What would that look like? He is wondering if there's a way to make up that $70,000 and not get us into any trouble. Dipping into that should be for a cost that is unexpected. S&amp;P Global and those that do the Bond metrics are looking at us very carefully and if it is a cost that we're going to run into every year it's just not a good idea. </w:t>
      </w:r>
    </w:p>
    <w:p w:rsidR="00000000" w:rsidDel="00000000" w:rsidP="00000000" w:rsidRDefault="00000000" w:rsidRPr="00000000" w14:paraId="0000002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The benefit breakdown is still in good shape and included in that. The health benefits are there. The 300s might be decreasing ever so slightly. We are changing Auditors again this year. Now we're in the 400s and this is where we're slightly over this is in the property section. This is the property maintenance, janitors,  copiers, landscapers, stoves, refrigerators, all of those things are in this section. Alysha put this next section together. This is all of the maintenance projects and things that come up that we need to do. Most of them are done during the summer, some are during the school year. Some of those can be quite expensive as well. They're also many maintenance items. Those are the majority of the projects there will be a few that will come up here and there. Priorities can change and we can move and shift money to priorities that come up. We are at that phase where the money is budgeted but we aren't locked into exactly what we're going to do and where. The 500s are the services Category. Most are insurance and travel and then a few other  little categories. We don't have a paid LEA marketing social media person; a lot of that falls to Kim and Molly. Supplies are next, this is the biggest educational piece that principles are constantly looking into. It is paper, pencils, supplies, scissors,Technology, computers, Chromebooks,  classroom supplies, office supplies, curriculum, etc.  That is about 2.2-2.3 million in that category. An update on the remodel of the elementary school is that we thought the grant would cover most of the expense however the grant is for $70,000 and the cost of the renovations is going to be closer to $200,000. We have a budget of $200,000 but it could possibly be more. We are currently receiving RFP’s and bids and checking those over to make a decision. We need to make a decision and get started before the June board meeting. John E Bourne states that this project was originally a $50,000 project and we had a $70,000 Grant to cover it. The question is when did it become a $200,000 project which could perhaps go up to $300,000? He would like to reexamine the goal of the project and see if there are any other options especially in a year that we have a short fall. The purpose of the expansion is  to solve a safety issue as well as a space situation. The Administration has a hard line of $200,000 since that is what was budgeted. The next page shows the different class sizes at the different campuses. Most of our class sizes around 2021 there are a couple other 27 to 29 they are right on the bubble and they are very few. </w:t>
      </w:r>
    </w:p>
    <w:p w:rsidR="00000000" w:rsidDel="00000000" w:rsidP="00000000" w:rsidRDefault="00000000" w:rsidRPr="00000000" w14:paraId="0000002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preschool is now just leasing classrooms from Draper; they are no longer using Financial Services or any other services from Summit Academy. </w:t>
      </w:r>
    </w:p>
    <w:p w:rsidR="00000000" w:rsidDel="00000000" w:rsidP="00000000" w:rsidRDefault="00000000" w:rsidRPr="00000000" w14:paraId="00000025">
      <w:pPr>
        <w:spacing w:line="240" w:lineRule="auto"/>
        <w:ind w:left="0" w:firstLine="0"/>
        <w:rPr>
          <w:rFonts w:ascii="Calibri" w:cs="Calibri" w:eastAsia="Calibri" w:hAnsi="Calibri"/>
          <w:b w:val="1"/>
        </w:rPr>
      </w:pPr>
      <w:r w:rsidDel="00000000" w:rsidR="00000000" w:rsidRPr="00000000">
        <w:rPr>
          <w:rFonts w:ascii="Calibri" w:cs="Calibri" w:eastAsia="Calibri" w:hAnsi="Calibri"/>
          <w:i w:val="1"/>
          <w:sz w:val="20"/>
          <w:szCs w:val="20"/>
          <w:rtl w:val="0"/>
        </w:rPr>
        <w:t xml:space="preserve"> </w:t>
      </w:r>
      <w:r w:rsidDel="00000000" w:rsidR="00000000" w:rsidRPr="00000000">
        <w:rPr>
          <w:rFonts w:ascii="Calibri" w:cs="Calibri" w:eastAsia="Calibri" w:hAnsi="Calibri"/>
          <w:sz w:val="20"/>
          <w:szCs w:val="20"/>
          <w:rtl w:val="0"/>
        </w:rPr>
        <w:t xml:space="preserve">   </w:t>
      </w:r>
      <w:r w:rsidDel="00000000" w:rsidR="00000000" w:rsidRPr="00000000">
        <w:rPr>
          <w:rtl w:val="0"/>
        </w:rPr>
      </w:r>
    </w:p>
    <w:p w:rsidR="00000000" w:rsidDel="00000000" w:rsidP="00000000" w:rsidRDefault="00000000" w:rsidRPr="00000000" w14:paraId="00000026">
      <w:pPr>
        <w:pageBreakBefore w:val="0"/>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Discussion and Action items to review</w:t>
      </w:r>
    </w:p>
    <w:p w:rsidR="00000000" w:rsidDel="00000000" w:rsidP="00000000" w:rsidRDefault="00000000" w:rsidRPr="00000000" w14:paraId="00000027">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28">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Salary Schedule- Brad Wilkinson</w:t>
      </w:r>
    </w:p>
    <w:p w:rsidR="00000000" w:rsidDel="00000000" w:rsidP="00000000" w:rsidRDefault="00000000" w:rsidRPr="00000000" w14:paraId="00000029">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These are hiring schedules. If we hire from the outside they will be placed on this schedule. We have lanes for Masters and bachelors. This is the first year that we have hired an athletic director at the high school and we would like to take that contract from an 11 month contract to a 261 day contract. He is already doing the work. We are just now prepared to compensate him for that extra work. Most LEA staff have this length of contract. We are proposing slight increases in the three lanes, not all the lanes just three of them. The last adjustments we want to make are in the stipends area. We have a lot of coaches at the high school that are head coach for one sport and assistant coach for a different team. It does make a difference that we are a 220 day contract rather than a 242-day contract like the public school. We got a lot of applications because everyone's phase of life is different. A lot of them value time over money.</w:t>
      </w:r>
    </w:p>
    <w:p w:rsidR="00000000" w:rsidDel="00000000" w:rsidP="00000000" w:rsidRDefault="00000000" w:rsidRPr="00000000" w14:paraId="0000002A">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salary schedules for fiscal year 2024-2025 for Summit Academy Schools was given by  Marcia Whitman</w:t>
      </w:r>
    </w:p>
    <w:p w:rsidR="00000000" w:rsidDel="00000000" w:rsidP="00000000" w:rsidRDefault="00000000" w:rsidRPr="00000000" w14:paraId="0000002C">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Chelsea Welch</w:t>
      </w:r>
    </w:p>
    <w:p w:rsidR="00000000" w:rsidDel="00000000" w:rsidP="00000000" w:rsidRDefault="00000000" w:rsidRPr="00000000" w14:paraId="0000002D">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Chelsea Welch, Joel Woodruff, Bob Zentner, Marcia Whitman, Elizabeth Lau, Peter Baxter, and Tracy Ellis.   Abstain- Jon Eborn</w:t>
      </w:r>
    </w:p>
    <w:p w:rsidR="00000000" w:rsidDel="00000000" w:rsidP="00000000" w:rsidRDefault="00000000" w:rsidRPr="00000000" w14:paraId="0000002E">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2F">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0">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Fee Schedule 24-25 - Final Review - Brad Wilkinson</w:t>
      </w:r>
    </w:p>
    <w:p w:rsidR="00000000" w:rsidDel="00000000" w:rsidP="00000000" w:rsidRDefault="00000000" w:rsidRPr="00000000" w14:paraId="00000031">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2">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fee schedules for 2024-2025 for Bluffdale, Draper, Independence, and SAHS was given by  Marcia Whitman</w:t>
      </w:r>
    </w:p>
    <w:p w:rsidR="00000000" w:rsidDel="00000000" w:rsidP="00000000" w:rsidRDefault="00000000" w:rsidRPr="00000000" w14:paraId="00000033">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Chelsea Welch</w:t>
      </w:r>
    </w:p>
    <w:p w:rsidR="00000000" w:rsidDel="00000000" w:rsidP="00000000" w:rsidRDefault="00000000" w:rsidRPr="00000000" w14:paraId="00000034">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Yes-  Jon Eborn, Chelsea Welch, Joel Woodruff, Bob Zentner, Marcia Whitman, Elizabeth Lau, Peter Baxter, and Tracy Ellis.</w:t>
      </w:r>
    </w:p>
    <w:p w:rsidR="00000000" w:rsidDel="00000000" w:rsidP="00000000" w:rsidRDefault="00000000" w:rsidRPr="00000000" w14:paraId="00000035">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36">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Calendar School Year 2025-2026- Molly Hart</w:t>
      </w:r>
    </w:p>
    <w:p w:rsidR="00000000" w:rsidDel="00000000" w:rsidP="00000000" w:rsidRDefault="00000000" w:rsidRPr="00000000" w14:paraId="00000037">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Bob Zentner asked the question about kindergarten assessments and Molly Hart clarified that the state has done away with the kindergarten assessments and the kindergarten will begin the same day as other classes. </w:t>
      </w:r>
    </w:p>
    <w:p w:rsidR="00000000" w:rsidDel="00000000" w:rsidP="00000000" w:rsidRDefault="00000000" w:rsidRPr="00000000" w14:paraId="00000038">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9">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calendar for school year 2025-2026 for Summit Academy Schools was given by Bob Zentner </w:t>
      </w:r>
    </w:p>
    <w:p w:rsidR="00000000" w:rsidDel="00000000" w:rsidP="00000000" w:rsidRDefault="00000000" w:rsidRPr="00000000" w14:paraId="0000003A">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Marcia Whitman</w:t>
      </w:r>
    </w:p>
    <w:p w:rsidR="00000000" w:rsidDel="00000000" w:rsidP="00000000" w:rsidRDefault="00000000" w:rsidRPr="00000000" w14:paraId="0000003B">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Joel Woodruff, Bob Zentner, Marcia Whitman, Elizabeth Lau, Peter Baxter, and Tracy Ellis.</w:t>
      </w:r>
    </w:p>
    <w:p w:rsidR="00000000" w:rsidDel="00000000" w:rsidP="00000000" w:rsidRDefault="00000000" w:rsidRPr="00000000" w14:paraId="0000003C">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3D">
      <w:pPr>
        <w:spacing w:line="24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E">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Education Innovation Grants Approval for English Learner newcomer kits</w:t>
      </w:r>
    </w:p>
    <w:p w:rsidR="00000000" w:rsidDel="00000000" w:rsidP="00000000" w:rsidRDefault="00000000" w:rsidRPr="00000000" w14:paraId="0000003F">
      <w:pPr>
        <w:spacing w:line="240" w:lineRule="auto"/>
        <w:ind w:left="0" w:firstLine="720"/>
        <w:rPr>
          <w:rFonts w:ascii="Calibri" w:cs="Calibri" w:eastAsia="Calibri" w:hAnsi="Calibri"/>
        </w:rPr>
      </w:pPr>
      <w:r w:rsidDel="00000000" w:rsidR="00000000" w:rsidRPr="00000000">
        <w:rPr>
          <w:rtl w:val="0"/>
        </w:rPr>
      </w:r>
    </w:p>
    <w:p w:rsidR="00000000" w:rsidDel="00000000" w:rsidP="00000000" w:rsidRDefault="00000000" w:rsidRPr="00000000" w14:paraId="00000040">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w:t>
      </w:r>
      <w:r w:rsidDel="00000000" w:rsidR="00000000" w:rsidRPr="00000000">
        <w:rPr>
          <w:rFonts w:ascii="Calibri" w:cs="Calibri" w:eastAsia="Calibri" w:hAnsi="Calibri"/>
          <w:b w:val="1"/>
          <w:rtl w:val="0"/>
        </w:rPr>
        <w:t xml:space="preserve">approve the ULEAD</w:t>
      </w:r>
      <w:r w:rsidDel="00000000" w:rsidR="00000000" w:rsidRPr="00000000">
        <w:rPr>
          <w:rFonts w:ascii="Calibri" w:cs="Calibri" w:eastAsia="Calibri" w:hAnsi="Calibri"/>
          <w:b w:val="1"/>
          <w:rtl w:val="0"/>
        </w:rPr>
        <w:t xml:space="preserve"> Grant proposal for Summit Academy Schools was given by Bob Zentner. </w:t>
      </w:r>
    </w:p>
    <w:p w:rsidR="00000000" w:rsidDel="00000000" w:rsidP="00000000" w:rsidRDefault="00000000" w:rsidRPr="00000000" w14:paraId="00000041">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Marcia Whitman</w:t>
      </w:r>
    </w:p>
    <w:p w:rsidR="00000000" w:rsidDel="00000000" w:rsidP="00000000" w:rsidRDefault="00000000" w:rsidRPr="00000000" w14:paraId="00000042">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Joel Woodruff, Bob Zentner, Marcia Whitman, Elizabeth Lau, Peter Baxter, and Tracy Ellis.</w:t>
      </w:r>
    </w:p>
    <w:p w:rsidR="00000000" w:rsidDel="00000000" w:rsidP="00000000" w:rsidRDefault="00000000" w:rsidRPr="00000000" w14:paraId="00000043">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44">
      <w:pPr>
        <w:spacing w:line="240" w:lineRule="auto"/>
        <w:ind w:left="0" w:firstLine="720"/>
        <w:rPr>
          <w:rFonts w:ascii="Calibri" w:cs="Calibri" w:eastAsia="Calibri" w:hAnsi="Calibri"/>
        </w:rPr>
      </w:pPr>
      <w:r w:rsidDel="00000000" w:rsidR="00000000" w:rsidRPr="00000000">
        <w:rPr>
          <w:rtl w:val="0"/>
        </w:rPr>
      </w:r>
    </w:p>
    <w:p w:rsidR="00000000" w:rsidDel="00000000" w:rsidP="00000000" w:rsidRDefault="00000000" w:rsidRPr="00000000" w14:paraId="00000045">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Land Trust Revisions</w:t>
      </w:r>
    </w:p>
    <w:p w:rsidR="00000000" w:rsidDel="00000000" w:rsidP="00000000" w:rsidRDefault="00000000" w:rsidRPr="00000000" w14:paraId="00000046">
      <w:pPr>
        <w:spacing w:line="240" w:lineRule="auto"/>
        <w:ind w:left="0" w:firstLine="720"/>
        <w:rPr>
          <w:rFonts w:ascii="Calibri" w:cs="Calibri" w:eastAsia="Calibri" w:hAnsi="Calibri"/>
        </w:rPr>
      </w:pPr>
      <w:r w:rsidDel="00000000" w:rsidR="00000000" w:rsidRPr="00000000">
        <w:rPr>
          <w:rtl w:val="0"/>
        </w:rPr>
      </w:r>
    </w:p>
    <w:p w:rsidR="00000000" w:rsidDel="00000000" w:rsidP="00000000" w:rsidRDefault="00000000" w:rsidRPr="00000000" w14:paraId="00000047">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Land Trust Plan for the Bluffdale Campus for 2024-2025 for Summit Academy Schools was given by Marcia Whitman </w:t>
      </w:r>
    </w:p>
    <w:p w:rsidR="00000000" w:rsidDel="00000000" w:rsidP="00000000" w:rsidRDefault="00000000" w:rsidRPr="00000000" w14:paraId="00000048">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Liz Lau</w:t>
      </w:r>
    </w:p>
    <w:p w:rsidR="00000000" w:rsidDel="00000000" w:rsidP="00000000" w:rsidRDefault="00000000" w:rsidRPr="00000000" w14:paraId="00000049">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Joel Woodruff, Bob Zentner, Marcia Whitman, Elizabeth Lau, Peter Baxter, and Tracy Ellis.</w:t>
      </w:r>
    </w:p>
    <w:p w:rsidR="00000000" w:rsidDel="00000000" w:rsidP="00000000" w:rsidRDefault="00000000" w:rsidRPr="00000000" w14:paraId="0000004A">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4B">
      <w:pPr>
        <w:spacing w:line="240" w:lineRule="auto"/>
        <w:ind w:left="0" w:firstLine="720"/>
        <w:rPr>
          <w:rFonts w:ascii="Calibri" w:cs="Calibri" w:eastAsia="Calibri" w:hAnsi="Calibri"/>
        </w:rPr>
      </w:pPr>
      <w:r w:rsidDel="00000000" w:rsidR="00000000" w:rsidRPr="00000000">
        <w:rPr>
          <w:rtl w:val="0"/>
        </w:rPr>
      </w:r>
    </w:p>
    <w:p w:rsidR="00000000" w:rsidDel="00000000" w:rsidP="00000000" w:rsidRDefault="00000000" w:rsidRPr="00000000" w14:paraId="0000004C">
      <w:pPr>
        <w:spacing w:line="240" w:lineRule="auto"/>
        <w:ind w:left="0" w:firstLine="720"/>
        <w:rPr>
          <w:rFonts w:ascii="Calibri" w:cs="Calibri" w:eastAsia="Calibri" w:hAnsi="Calibri"/>
        </w:rPr>
      </w:pPr>
      <w:r w:rsidDel="00000000" w:rsidR="00000000" w:rsidRPr="00000000">
        <w:rPr>
          <w:rtl w:val="0"/>
        </w:rPr>
      </w:r>
    </w:p>
    <w:p w:rsidR="00000000" w:rsidDel="00000000" w:rsidP="00000000" w:rsidRDefault="00000000" w:rsidRPr="00000000" w14:paraId="0000004D">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Land Trust Plan for the Independence Campus for 2024-2025 for Summit Academy Schools was given by Marcia Whitman </w:t>
      </w:r>
    </w:p>
    <w:p w:rsidR="00000000" w:rsidDel="00000000" w:rsidP="00000000" w:rsidRDefault="00000000" w:rsidRPr="00000000" w14:paraId="0000004E">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Elizabeth Lau</w:t>
      </w:r>
    </w:p>
    <w:p w:rsidR="00000000" w:rsidDel="00000000" w:rsidP="00000000" w:rsidRDefault="00000000" w:rsidRPr="00000000" w14:paraId="0000004F">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Joel Woodruff, Bob Zentner, Marcia Whitman, Elizabeth Lau, Peter Baxter, and Tracy Ellis.</w:t>
      </w:r>
    </w:p>
    <w:p w:rsidR="00000000" w:rsidDel="00000000" w:rsidP="00000000" w:rsidRDefault="00000000" w:rsidRPr="00000000" w14:paraId="00000050">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51">
      <w:pPr>
        <w:spacing w:line="240" w:lineRule="auto"/>
        <w:ind w:left="0" w:firstLine="720"/>
        <w:rPr>
          <w:rFonts w:ascii="Calibri" w:cs="Calibri" w:eastAsia="Calibri" w:hAnsi="Calibri"/>
        </w:rPr>
      </w:pPr>
      <w:r w:rsidDel="00000000" w:rsidR="00000000" w:rsidRPr="00000000">
        <w:rPr>
          <w:rtl w:val="0"/>
        </w:rPr>
      </w:r>
    </w:p>
    <w:p w:rsidR="00000000" w:rsidDel="00000000" w:rsidP="00000000" w:rsidRDefault="00000000" w:rsidRPr="00000000" w14:paraId="00000052">
      <w:pPr>
        <w:spacing w:line="240" w:lineRule="auto"/>
        <w:ind w:left="0" w:firstLine="720"/>
        <w:rPr>
          <w:rFonts w:ascii="Calibri" w:cs="Calibri" w:eastAsia="Calibri" w:hAnsi="Calibri"/>
        </w:rPr>
      </w:pPr>
      <w:r w:rsidDel="00000000" w:rsidR="00000000" w:rsidRPr="00000000">
        <w:rPr>
          <w:rtl w:val="0"/>
        </w:rPr>
      </w:r>
    </w:p>
    <w:p w:rsidR="00000000" w:rsidDel="00000000" w:rsidP="00000000" w:rsidRDefault="00000000" w:rsidRPr="00000000" w14:paraId="00000053">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Travel</w:t>
      </w:r>
    </w:p>
    <w:p w:rsidR="00000000" w:rsidDel="00000000" w:rsidP="00000000" w:rsidRDefault="00000000" w:rsidRPr="00000000" w14:paraId="00000054">
      <w:pPr>
        <w:spacing w:line="240" w:lineRule="auto"/>
        <w:ind w:left="0" w:firstLine="720"/>
        <w:rPr>
          <w:rFonts w:ascii="Calibri" w:cs="Calibri" w:eastAsia="Calibri" w:hAnsi="Calibri"/>
        </w:rPr>
      </w:pPr>
      <w:r w:rsidDel="00000000" w:rsidR="00000000" w:rsidRPr="00000000">
        <w:rPr>
          <w:rFonts w:ascii="Calibri" w:cs="Calibri" w:eastAsia="Calibri" w:hAnsi="Calibri"/>
          <w:rtl w:val="0"/>
        </w:rPr>
        <w:t xml:space="preserve">2024 Football Summer Camp - SUU</w:t>
      </w:r>
    </w:p>
    <w:p w:rsidR="00000000" w:rsidDel="00000000" w:rsidP="00000000" w:rsidRDefault="00000000" w:rsidRPr="00000000" w14:paraId="00000055">
      <w:pPr>
        <w:spacing w:line="240" w:lineRule="auto"/>
        <w:ind w:left="0" w:firstLine="720"/>
        <w:rPr>
          <w:rFonts w:ascii="Calibri" w:cs="Calibri" w:eastAsia="Calibri" w:hAnsi="Calibri"/>
        </w:rPr>
      </w:pPr>
      <w:r w:rsidDel="00000000" w:rsidR="00000000" w:rsidRPr="00000000">
        <w:rPr>
          <w:rtl w:val="0"/>
        </w:rPr>
      </w:r>
    </w:p>
    <w:p w:rsidR="00000000" w:rsidDel="00000000" w:rsidP="00000000" w:rsidRDefault="00000000" w:rsidRPr="00000000" w14:paraId="00000056">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2024 Football Summer Camp at SUU travel for Summit Academy Schools was given by Marcia Whitman</w:t>
      </w:r>
    </w:p>
    <w:p w:rsidR="00000000" w:rsidDel="00000000" w:rsidP="00000000" w:rsidRDefault="00000000" w:rsidRPr="00000000" w14:paraId="00000057">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Bob Zentner</w:t>
      </w:r>
    </w:p>
    <w:p w:rsidR="00000000" w:rsidDel="00000000" w:rsidP="00000000" w:rsidRDefault="00000000" w:rsidRPr="00000000" w14:paraId="00000058">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Joel Woodruff, Bob Zentner, Marcia Whitman, Elizabeth Lau, Peter Baxter, and Tracy Ellis.</w:t>
      </w:r>
    </w:p>
    <w:p w:rsidR="00000000" w:rsidDel="00000000" w:rsidP="00000000" w:rsidRDefault="00000000" w:rsidRPr="00000000" w14:paraId="00000059">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5A">
      <w:pPr>
        <w:spacing w:line="240" w:lineRule="auto"/>
        <w:ind w:left="0" w:firstLine="720"/>
        <w:rPr>
          <w:rFonts w:ascii="Calibri" w:cs="Calibri" w:eastAsia="Calibri" w:hAnsi="Calibri"/>
        </w:rPr>
      </w:pPr>
      <w:r w:rsidDel="00000000" w:rsidR="00000000" w:rsidRPr="00000000">
        <w:rPr>
          <w:rtl w:val="0"/>
        </w:rPr>
      </w:r>
    </w:p>
    <w:p w:rsidR="00000000" w:rsidDel="00000000" w:rsidP="00000000" w:rsidRDefault="00000000" w:rsidRPr="00000000" w14:paraId="0000005B">
      <w:pPr>
        <w:spacing w:line="240" w:lineRule="auto"/>
        <w:ind w:left="0" w:firstLine="720"/>
        <w:rPr>
          <w:rFonts w:ascii="Calibri" w:cs="Calibri" w:eastAsia="Calibri" w:hAnsi="Calibri"/>
        </w:rPr>
      </w:pPr>
      <w:r w:rsidDel="00000000" w:rsidR="00000000" w:rsidRPr="00000000">
        <w:rPr>
          <w:rFonts w:ascii="Calibri" w:cs="Calibri" w:eastAsia="Calibri" w:hAnsi="Calibri"/>
          <w:rtl w:val="0"/>
        </w:rPr>
        <w:t xml:space="preserve">2024 Cheer Camp</w:t>
      </w:r>
    </w:p>
    <w:p w:rsidR="00000000" w:rsidDel="00000000" w:rsidP="00000000" w:rsidRDefault="00000000" w:rsidRPr="00000000" w14:paraId="0000005C">
      <w:pPr>
        <w:spacing w:line="240" w:lineRule="auto"/>
        <w:ind w:left="0" w:firstLine="72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D">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approve the 2024 Cheer Camp travel for Summit Academy Schools was given by  Marcia Whitman</w:t>
      </w:r>
    </w:p>
    <w:p w:rsidR="00000000" w:rsidDel="00000000" w:rsidP="00000000" w:rsidRDefault="00000000" w:rsidRPr="00000000" w14:paraId="0000005E">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Chelsea Welch</w:t>
      </w:r>
    </w:p>
    <w:p w:rsidR="00000000" w:rsidDel="00000000" w:rsidP="00000000" w:rsidRDefault="00000000" w:rsidRPr="00000000" w14:paraId="0000005F">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Joel Woodruff, Bob Zentner, Marcia Whitman, Elizabeth Lau, Peter Baxter, and Tracy Ellis.</w:t>
      </w:r>
    </w:p>
    <w:p w:rsidR="00000000" w:rsidDel="00000000" w:rsidP="00000000" w:rsidRDefault="00000000" w:rsidRPr="00000000" w14:paraId="00000060">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61">
      <w:pPr>
        <w:spacing w:line="240" w:lineRule="auto"/>
        <w:ind w:left="0" w:firstLine="720"/>
        <w:rPr>
          <w:rFonts w:ascii="Calibri" w:cs="Calibri" w:eastAsia="Calibri" w:hAnsi="Calibri"/>
        </w:rPr>
      </w:pPr>
      <w:r w:rsidDel="00000000" w:rsidR="00000000" w:rsidRPr="00000000">
        <w:rPr>
          <w:rtl w:val="0"/>
        </w:rPr>
      </w:r>
    </w:p>
    <w:p w:rsidR="00000000" w:rsidDel="00000000" w:rsidP="00000000" w:rsidRDefault="00000000" w:rsidRPr="00000000" w14:paraId="00000062">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SRO legislation &amp; options discussion </w:t>
      </w:r>
    </w:p>
    <w:p w:rsidR="00000000" w:rsidDel="00000000" w:rsidP="00000000" w:rsidRDefault="00000000" w:rsidRPr="00000000" w14:paraId="00000063">
      <w:pPr>
        <w:spacing w:line="240" w:lineRule="auto"/>
        <w:ind w:left="0" w:firstLine="0"/>
        <w:rPr>
          <w:rFonts w:ascii="Calibri" w:cs="Calibri" w:eastAsia="Calibri" w:hAnsi="Calibri"/>
        </w:rPr>
      </w:pPr>
      <w:r w:rsidDel="00000000" w:rsidR="00000000" w:rsidRPr="00000000">
        <w:rPr>
          <w:rFonts w:ascii="Calibri" w:cs="Calibri" w:eastAsia="Calibri" w:hAnsi="Calibri"/>
          <w:rtl w:val="0"/>
        </w:rPr>
        <w:t xml:space="preserve">     Elizabeth Lau has a question about how and when this will be implemented. Molly Hart stated that it is way too big of a lift for anyone to have the answers that are needed at this time. The state has recently put out a frequently asked questions page that has some of the answers but not all of the answers. What we know now is that we will need to do a safety survey of every single one of our campuses before December 31st. This is being done through the newly created safety center, not through the Utah State  Board of Education. The administration is not going to do anything without board input and board approval and we don’t have any answers yet.</w:t>
      </w:r>
    </w:p>
    <w:p w:rsidR="00000000" w:rsidDel="00000000" w:rsidP="00000000" w:rsidRDefault="00000000" w:rsidRPr="00000000" w14:paraId="00000064">
      <w:pPr>
        <w:spacing w:line="240" w:lineRule="auto"/>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65">
      <w:pPr>
        <w:pageBreakBefore w:val="0"/>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66">
      <w:pPr>
        <w:pageBreakBefore w:val="0"/>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67">
      <w:pPr>
        <w:pageBreakBefore w:val="0"/>
        <w:spacing w:line="240" w:lineRule="auto"/>
        <w:rPr>
          <w:rFonts w:ascii="Calibri" w:cs="Calibri" w:eastAsia="Calibri" w:hAnsi="Calibri"/>
          <w:u w:val="single"/>
        </w:rPr>
      </w:pPr>
      <w:r w:rsidDel="00000000" w:rsidR="00000000" w:rsidRPr="00000000">
        <w:rPr>
          <w:rtl w:val="0"/>
        </w:rPr>
      </w:r>
    </w:p>
    <w:p w:rsidR="00000000" w:rsidDel="00000000" w:rsidP="00000000" w:rsidRDefault="00000000" w:rsidRPr="00000000" w14:paraId="00000068">
      <w:pPr>
        <w:pageBreakBefore w:val="0"/>
        <w:spacing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Committee Reports</w:t>
      </w:r>
    </w:p>
    <w:p w:rsidR="00000000" w:rsidDel="00000000" w:rsidP="00000000" w:rsidRDefault="00000000" w:rsidRPr="00000000" w14:paraId="00000069">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A">
      <w:pPr>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Executive committee-</w:t>
      </w:r>
      <w:r w:rsidDel="00000000" w:rsidR="00000000" w:rsidRPr="00000000">
        <w:rPr>
          <w:rFonts w:ascii="Calibri" w:cs="Calibri" w:eastAsia="Calibri" w:hAnsi="Calibri"/>
          <w:rtl w:val="0"/>
        </w:rPr>
        <w:t xml:space="preserve"> None</w:t>
      </w:r>
    </w:p>
    <w:p w:rsidR="00000000" w:rsidDel="00000000" w:rsidP="00000000" w:rsidRDefault="00000000" w:rsidRPr="00000000" w14:paraId="0000006B">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6C">
      <w:pPr>
        <w:pageBreakBefore w:val="0"/>
        <w:spacing w:line="240" w:lineRule="auto"/>
        <w:rPr>
          <w:rFonts w:ascii="Calibri" w:cs="Calibri" w:eastAsia="Calibri" w:hAnsi="Calibri"/>
        </w:rPr>
      </w:pPr>
      <w:r w:rsidDel="00000000" w:rsidR="00000000" w:rsidRPr="00000000">
        <w:rPr>
          <w:rFonts w:ascii="Calibri" w:cs="Calibri" w:eastAsia="Calibri" w:hAnsi="Calibri"/>
          <w:color w:val="000000"/>
          <w:sz w:val="22"/>
          <w:szCs w:val="22"/>
          <w:u w:val="single"/>
          <w:rtl w:val="0"/>
        </w:rPr>
        <w:t xml:space="preserve">Academic Committee-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rtl w:val="0"/>
        </w:rPr>
        <w:t xml:space="preserve">None</w:t>
      </w:r>
    </w:p>
    <w:p w:rsidR="00000000" w:rsidDel="00000000" w:rsidP="00000000" w:rsidRDefault="00000000" w:rsidRPr="00000000" w14:paraId="0000006D">
      <w:pPr>
        <w:pageBreakBefore w:val="0"/>
        <w:numPr>
          <w:ilvl w:val="0"/>
          <w:numId w:val="2"/>
        </w:numPr>
        <w:spacing w:line="240" w:lineRule="auto"/>
        <w:ind w:left="720" w:hanging="360"/>
        <w:rPr>
          <w:rFonts w:ascii="Calibri" w:cs="Calibri" w:eastAsia="Calibri" w:hAnsi="Calibri"/>
          <w:u w:val="none"/>
        </w:rPr>
      </w:pPr>
      <w:r w:rsidDel="00000000" w:rsidR="00000000" w:rsidRPr="00000000">
        <w:rPr>
          <w:rtl w:val="0"/>
        </w:rPr>
      </w:r>
    </w:p>
    <w:p w:rsidR="00000000" w:rsidDel="00000000" w:rsidP="00000000" w:rsidRDefault="00000000" w:rsidRPr="00000000" w14:paraId="0000006E">
      <w:pPr>
        <w:pageBreakBefore w:val="0"/>
        <w:spacing w:line="240" w:lineRule="auto"/>
        <w:rPr>
          <w:rFonts w:ascii="Calibri" w:cs="Calibri" w:eastAsia="Calibri" w:hAnsi="Calibri"/>
        </w:rPr>
      </w:pPr>
      <w:r w:rsidDel="00000000" w:rsidR="00000000" w:rsidRPr="00000000">
        <w:rPr>
          <w:rFonts w:ascii="Calibri" w:cs="Calibri" w:eastAsia="Calibri" w:hAnsi="Calibri"/>
          <w:u w:val="single"/>
          <w:rtl w:val="0"/>
        </w:rPr>
        <w:t xml:space="preserve">Finance Committee- </w:t>
      </w:r>
      <w:r w:rsidDel="00000000" w:rsidR="00000000" w:rsidRPr="00000000">
        <w:rPr>
          <w:rFonts w:ascii="Calibri" w:cs="Calibri" w:eastAsia="Calibri" w:hAnsi="Calibri"/>
          <w:rtl w:val="0"/>
        </w:rPr>
        <w:t xml:space="preserve">None</w:t>
      </w:r>
    </w:p>
    <w:p w:rsidR="00000000" w:rsidDel="00000000" w:rsidP="00000000" w:rsidRDefault="00000000" w:rsidRPr="00000000" w14:paraId="0000006F">
      <w:pPr>
        <w:pageBreakBefore w:val="0"/>
        <w:numPr>
          <w:ilvl w:val="0"/>
          <w:numId w:val="3"/>
        </w:numPr>
        <w:spacing w:line="240" w:lineRule="auto"/>
        <w:ind w:left="720" w:hanging="360"/>
        <w:rPr>
          <w:rFonts w:ascii="Calibri" w:cs="Calibri" w:eastAsia="Calibri" w:hAnsi="Calibri"/>
          <w:u w:val="none"/>
        </w:rPr>
      </w:pPr>
      <w:r w:rsidDel="00000000" w:rsidR="00000000" w:rsidRPr="00000000">
        <w:rPr>
          <w:rtl w:val="0"/>
        </w:rPr>
      </w:r>
    </w:p>
    <w:p w:rsidR="00000000" w:rsidDel="00000000" w:rsidP="00000000" w:rsidRDefault="00000000" w:rsidRPr="00000000" w14:paraId="00000070">
      <w:pPr>
        <w:pageBreakBefore w:val="0"/>
        <w:spacing w:line="240" w:lineRule="auto"/>
        <w:rPr>
          <w:rFonts w:ascii="Calibri" w:cs="Calibri" w:eastAsia="Calibri" w:hAnsi="Calibri"/>
        </w:rPr>
      </w:pPr>
      <w:r w:rsidDel="00000000" w:rsidR="00000000" w:rsidRPr="00000000">
        <w:rPr>
          <w:rFonts w:ascii="Calibri" w:cs="Calibri" w:eastAsia="Calibri" w:hAnsi="Calibri"/>
          <w:color w:val="000000"/>
          <w:sz w:val="22"/>
          <w:szCs w:val="22"/>
          <w:u w:val="single"/>
          <w:rtl w:val="0"/>
        </w:rPr>
        <w:t xml:space="preserve">Audit Committe</w:t>
      </w:r>
      <w:r w:rsidDel="00000000" w:rsidR="00000000" w:rsidRPr="00000000">
        <w:rPr>
          <w:rFonts w:ascii="Calibri" w:cs="Calibri" w:eastAsia="Calibri" w:hAnsi="Calibri"/>
          <w:u w:val="single"/>
          <w:rtl w:val="0"/>
        </w:rPr>
        <w:t xml:space="preserve">e-</w:t>
      </w:r>
      <w:r w:rsidDel="00000000" w:rsidR="00000000" w:rsidRPr="00000000">
        <w:rPr>
          <w:rFonts w:ascii="Calibri" w:cs="Calibri" w:eastAsia="Calibri" w:hAnsi="Calibri"/>
          <w:rtl w:val="0"/>
        </w:rPr>
        <w:t xml:space="preserve">None</w:t>
      </w:r>
    </w:p>
    <w:p w:rsidR="00000000" w:rsidDel="00000000" w:rsidP="00000000" w:rsidRDefault="00000000" w:rsidRPr="00000000" w14:paraId="00000071">
      <w:pPr>
        <w:pageBreakBefore w:val="0"/>
        <w:numPr>
          <w:ilvl w:val="0"/>
          <w:numId w:val="1"/>
        </w:numPr>
        <w:spacing w:line="240" w:lineRule="auto"/>
        <w:ind w:left="720" w:hanging="360"/>
        <w:rPr>
          <w:rFonts w:ascii="Calibri" w:cs="Calibri" w:eastAsia="Calibri" w:hAnsi="Calibri"/>
          <w:u w:val="none"/>
        </w:rPr>
      </w:pPr>
      <w:r w:rsidDel="00000000" w:rsidR="00000000" w:rsidRPr="00000000">
        <w:rPr>
          <w:rtl w:val="0"/>
        </w:rPr>
      </w:r>
    </w:p>
    <w:p w:rsidR="00000000" w:rsidDel="00000000" w:rsidP="00000000" w:rsidRDefault="00000000" w:rsidRPr="00000000" w14:paraId="00000072">
      <w:pPr>
        <w:pageBreakBefore w:val="0"/>
        <w:spacing w:line="240" w:lineRule="auto"/>
        <w:rPr>
          <w:rFonts w:ascii="Calibri" w:cs="Calibri" w:eastAsia="Calibri" w:hAnsi="Calibri"/>
        </w:rPr>
      </w:pPr>
      <w:r w:rsidDel="00000000" w:rsidR="00000000" w:rsidRPr="00000000">
        <w:rPr>
          <w:rFonts w:ascii="Calibri" w:cs="Calibri" w:eastAsia="Calibri" w:hAnsi="Calibri"/>
          <w:color w:val="000000"/>
          <w:sz w:val="22"/>
          <w:szCs w:val="22"/>
          <w:u w:val="single"/>
          <w:rtl w:val="0"/>
        </w:rPr>
        <w:t xml:space="preserve">Governance Committee- </w:t>
      </w:r>
      <w:r w:rsidDel="00000000" w:rsidR="00000000" w:rsidRPr="00000000">
        <w:rPr>
          <w:rFonts w:ascii="Calibri" w:cs="Calibri" w:eastAsia="Calibri" w:hAnsi="Calibri"/>
          <w:color w:val="000000"/>
          <w:sz w:val="22"/>
          <w:szCs w:val="22"/>
          <w:rtl w:val="0"/>
        </w:rPr>
        <w:t xml:space="preserve">None</w:t>
      </w:r>
      <w:r w:rsidDel="00000000" w:rsidR="00000000" w:rsidRPr="00000000">
        <w:rPr>
          <w:rtl w:val="0"/>
        </w:rPr>
      </w:r>
    </w:p>
    <w:p w:rsidR="00000000" w:rsidDel="00000000" w:rsidP="00000000" w:rsidRDefault="00000000" w:rsidRPr="00000000" w14:paraId="00000073">
      <w:pPr>
        <w:pageBreakBefore w:val="0"/>
        <w:numPr>
          <w:ilvl w:val="0"/>
          <w:numId w:val="4"/>
        </w:numPr>
        <w:spacing w:line="24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74">
      <w:pPr>
        <w:pageBreakBefore w:val="0"/>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u w:val="single"/>
          <w:rtl w:val="0"/>
        </w:rPr>
        <w:t xml:space="preserve">Development Committee-</w:t>
      </w:r>
      <w:r w:rsidDel="00000000" w:rsidR="00000000" w:rsidRPr="00000000">
        <w:rPr>
          <w:rFonts w:ascii="Calibri" w:cs="Calibri" w:eastAsia="Calibri" w:hAnsi="Calibri"/>
          <w:color w:val="000000"/>
          <w:sz w:val="22"/>
          <w:szCs w:val="22"/>
          <w:rtl w:val="0"/>
        </w:rPr>
        <w:t xml:space="preserve">None</w:t>
      </w:r>
    </w:p>
    <w:p w:rsidR="00000000" w:rsidDel="00000000" w:rsidP="00000000" w:rsidRDefault="00000000" w:rsidRPr="00000000" w14:paraId="00000075">
      <w:pPr>
        <w:pStyle w:val="Heading2"/>
        <w:pageBreakBefore w:val="0"/>
        <w:spacing w:after="80" w:line="240" w:lineRule="auto"/>
        <w:rPr>
          <w:rFonts w:ascii="Calibri" w:cs="Calibri" w:eastAsia="Calibri" w:hAnsi="Calibri"/>
          <w:sz w:val="22"/>
          <w:szCs w:val="22"/>
        </w:rPr>
      </w:pPr>
      <w:bookmarkStart w:colFirst="0" w:colLast="0" w:name="_yw3t1wi91145" w:id="0"/>
      <w:bookmarkEnd w:id="0"/>
      <w:r w:rsidDel="00000000" w:rsidR="00000000" w:rsidRPr="00000000">
        <w:rPr>
          <w:rFonts w:ascii="Calibri" w:cs="Calibri" w:eastAsia="Calibri" w:hAnsi="Calibri"/>
          <w:b w:val="1"/>
          <w:sz w:val="22"/>
          <w:szCs w:val="22"/>
          <w:rtl w:val="0"/>
        </w:rPr>
        <w:t xml:space="preserve">Board Business </w:t>
      </w:r>
      <w:r w:rsidDel="00000000" w:rsidR="00000000" w:rsidRPr="00000000">
        <w:rPr>
          <w:rtl w:val="0"/>
        </w:rPr>
      </w:r>
    </w:p>
    <w:p w:rsidR="00000000" w:rsidDel="00000000" w:rsidP="00000000" w:rsidRDefault="00000000" w:rsidRPr="00000000" w14:paraId="00000076">
      <w:pPr>
        <w:pStyle w:val="Heading2"/>
        <w:pageBreakBefore w:val="0"/>
        <w:spacing w:after="80" w:line="240" w:lineRule="auto"/>
        <w:rPr>
          <w:rFonts w:ascii="Calibri" w:cs="Calibri" w:eastAsia="Calibri" w:hAnsi="Calibri"/>
          <w:sz w:val="20"/>
          <w:szCs w:val="20"/>
        </w:rPr>
      </w:pPr>
      <w:bookmarkStart w:colFirst="0" w:colLast="0" w:name="_f9tehnhf3g88" w:id="1"/>
      <w:bookmarkEnd w:id="1"/>
      <w:r w:rsidDel="00000000" w:rsidR="00000000" w:rsidRPr="00000000">
        <w:rPr>
          <w:rFonts w:ascii="Calibri" w:cs="Calibri" w:eastAsia="Calibri" w:hAnsi="Calibri"/>
          <w:sz w:val="20"/>
          <w:szCs w:val="20"/>
          <w:rtl w:val="0"/>
        </w:rPr>
        <w:t xml:space="preserve">Committee assignments, responsibilities, and goals (meeting schedules/procedures)</w:t>
      </w:r>
    </w:p>
    <w:p w:rsidR="00000000" w:rsidDel="00000000" w:rsidP="00000000" w:rsidRDefault="00000000" w:rsidRPr="00000000" w14:paraId="00000077">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8">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Organizational Chart &amp; Compliance/Reporting</w:t>
      </w:r>
    </w:p>
    <w:p w:rsidR="00000000" w:rsidDel="00000000" w:rsidP="00000000" w:rsidRDefault="00000000" w:rsidRPr="00000000" w14:paraId="00000079">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Jon Eborn states that we need to look at this organizational chart and get some board feedback and make some modifications. Some very good news, Brad Wilkinson won business administrator of the Year from the Charter School Association! The school thrives due to the hard work and the good job that Brad Wilkinson does. There does need to be a direct chain of command: the board is at the top, the director is right below the board and the business administrator is below the executive director. There does still need to be a dotted line from the business administrator directly to the board and Jon would appreciate a dotted line from the HR person to the board as well in case there are some things going on that  the board needs to be aware of. If anything goes wrong at any of our campuses, we are going to talk to our executive director about it. Jon also states that as he has gone through this evaluation process he has seen lots of gaps and things that are missing that need to be corrected.When Brad was hired he was told that he reported to the board. The executive director and the BA have to work together, that is for sure. Elizabeth Lau would like to hear from Dr Hart about what she thinks about the structure. Dr Hart thinks it would be a good idea if a committee met and worked things out and then see if that is what the board is envisioning. The purpose of this discussion is not to change anything but just to have clarification about responsibilities. It sounds like this topic needs to be discussed in the executive committee. The executive committee will meet and put something together to bring to the board. </w:t>
      </w:r>
    </w:p>
    <w:p w:rsidR="00000000" w:rsidDel="00000000" w:rsidP="00000000" w:rsidRDefault="00000000" w:rsidRPr="00000000" w14:paraId="0000007A">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B">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Board attendance at UAPCS meeting (count &amp; expectations)</w:t>
      </w:r>
    </w:p>
    <w:p w:rsidR="00000000" w:rsidDel="00000000" w:rsidP="00000000" w:rsidRDefault="00000000" w:rsidRPr="00000000" w14:paraId="0000007C">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It will cost $175 to pay for the board to attend the charter conference. John really wants to encourage every board member to do all they can to attend the charter school conference. It provides training as well as other useful information. </w:t>
      </w:r>
    </w:p>
    <w:p w:rsidR="00000000" w:rsidDel="00000000" w:rsidP="00000000" w:rsidRDefault="00000000" w:rsidRPr="00000000" w14:paraId="0000007D">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E">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Board Calendar Creation</w:t>
      </w:r>
    </w:p>
    <w:p w:rsidR="00000000" w:rsidDel="00000000" w:rsidP="00000000" w:rsidRDefault="00000000" w:rsidRPr="00000000" w14:paraId="0000007F">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We will table the board calendar creation discussion for our next meeting.</w:t>
      </w:r>
    </w:p>
    <w:p w:rsidR="00000000" w:rsidDel="00000000" w:rsidP="00000000" w:rsidRDefault="00000000" w:rsidRPr="00000000" w14:paraId="00000080">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1">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Set work session for various needs (Director Eval, etc)</w:t>
      </w:r>
    </w:p>
    <w:p w:rsidR="00000000" w:rsidDel="00000000" w:rsidP="00000000" w:rsidRDefault="00000000" w:rsidRPr="00000000" w14:paraId="00000082">
      <w:pPr>
        <w:spacing w:line="240" w:lineRule="auto"/>
        <w:ind w:left="0"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We will set up a work session after we see what happens with the Draper Campus build out. </w:t>
      </w:r>
    </w:p>
    <w:p w:rsidR="00000000" w:rsidDel="00000000" w:rsidP="00000000" w:rsidRDefault="00000000" w:rsidRPr="00000000" w14:paraId="00000083">
      <w:pPr>
        <w:spacing w:line="240"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4">
      <w:pPr>
        <w:spacing w:after="160" w:line="240" w:lineRule="auto"/>
        <w:rPr>
          <w:rFonts w:ascii="Calibri" w:cs="Calibri" w:eastAsia="Calibri" w:hAnsi="Calibri"/>
        </w:rPr>
      </w:pPr>
      <w:r w:rsidDel="00000000" w:rsidR="00000000" w:rsidRPr="00000000">
        <w:rPr>
          <w:rFonts w:ascii="Calibri" w:cs="Calibri" w:eastAsia="Calibri" w:hAnsi="Calibri"/>
          <w:b w:val="1"/>
          <w:rtl w:val="0"/>
        </w:rPr>
        <w:t xml:space="preserve">Follow up items</w:t>
      </w:r>
      <w:r w:rsidDel="00000000" w:rsidR="00000000" w:rsidRPr="00000000">
        <w:rPr>
          <w:rtl w:val="0"/>
        </w:rPr>
      </w:r>
    </w:p>
    <w:p w:rsidR="00000000" w:rsidDel="00000000" w:rsidP="00000000" w:rsidRDefault="00000000" w:rsidRPr="00000000" w14:paraId="00000085">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Next meeting - August 15, 2024.</w:t>
      </w:r>
    </w:p>
    <w:p w:rsidR="00000000" w:rsidDel="00000000" w:rsidP="00000000" w:rsidRDefault="00000000" w:rsidRPr="00000000" w14:paraId="00000086">
      <w:pPr>
        <w:spacing w:after="160" w:line="240" w:lineRule="auto"/>
        <w:rPr>
          <w:rFonts w:ascii="Calibri" w:cs="Calibri" w:eastAsia="Calibri" w:hAnsi="Calibri"/>
        </w:rPr>
      </w:pPr>
      <w:r w:rsidDel="00000000" w:rsidR="00000000" w:rsidRPr="00000000">
        <w:rPr>
          <w:rFonts w:ascii="Calibri" w:cs="Calibri" w:eastAsia="Calibri" w:hAnsi="Calibri"/>
          <w:rtl w:val="0"/>
        </w:rPr>
        <w:t xml:space="preserve">Individual Meeting Assessment</w:t>
      </w:r>
    </w:p>
    <w:p w:rsidR="00000000" w:rsidDel="00000000" w:rsidP="00000000" w:rsidRDefault="00000000" w:rsidRPr="00000000" w14:paraId="00000087">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Closing comments</w:t>
      </w:r>
    </w:p>
    <w:p w:rsidR="00000000" w:rsidDel="00000000" w:rsidP="00000000" w:rsidRDefault="00000000" w:rsidRPr="00000000" w14:paraId="00000088">
      <w:pPr>
        <w:pageBreakBefore w:val="0"/>
        <w:spacing w:after="16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spacing w:after="160" w:line="240" w:lineRule="auto"/>
        <w:ind w:left="720" w:firstLine="0"/>
        <w:rPr>
          <w:rFonts w:ascii="Calibri" w:cs="Calibri" w:eastAsia="Calibri" w:hAnsi="Calibri"/>
          <w:b w:val="1"/>
          <w:color w:val="201f1e"/>
        </w:rPr>
      </w:pPr>
      <w:r w:rsidDel="00000000" w:rsidR="00000000" w:rsidRPr="00000000">
        <w:rPr>
          <w:rFonts w:ascii="Calibri" w:cs="Calibri" w:eastAsia="Calibri" w:hAnsi="Calibri"/>
          <w:b w:val="1"/>
          <w:rtl w:val="0"/>
        </w:rPr>
        <w:t xml:space="preserve">Motion to go into closed session for Summit Academy</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b w:val="1"/>
          <w:color w:val="201f1e"/>
          <w:rtl w:val="0"/>
        </w:rPr>
        <w:t xml:space="preserve">for the purpose of discussion of the character, professional competence, or physical or mental health of an individual.</w:t>
      </w:r>
    </w:p>
    <w:p w:rsidR="00000000" w:rsidDel="00000000" w:rsidP="00000000" w:rsidRDefault="00000000" w:rsidRPr="00000000" w14:paraId="0000008A">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Marcia Whitman</w:t>
      </w:r>
    </w:p>
    <w:p w:rsidR="00000000" w:rsidDel="00000000" w:rsidP="00000000" w:rsidRDefault="00000000" w:rsidRPr="00000000" w14:paraId="0000008B">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Robyn Derbidge, Joel Woodruff, Bob Zentner, Marcia Whitman, Elizabeth Lau, Peter Baxter, and Tracy Ellis.</w:t>
      </w:r>
    </w:p>
    <w:p w:rsidR="00000000" w:rsidDel="00000000" w:rsidP="00000000" w:rsidRDefault="00000000" w:rsidRPr="00000000" w14:paraId="0000008C">
      <w:pPr>
        <w:spacing w:after="160" w:line="240" w:lineRule="auto"/>
        <w:ind w:left="720" w:firstLine="0"/>
        <w:rPr>
          <w:rFonts w:ascii="Calibri" w:cs="Calibri" w:eastAsia="Calibri" w:hAnsi="Calibri"/>
        </w:rPr>
      </w:pPr>
      <w:r w:rsidDel="00000000" w:rsidR="00000000" w:rsidRPr="00000000">
        <w:rPr>
          <w:rFonts w:ascii="Calibri" w:cs="Calibri" w:eastAsia="Calibri" w:hAnsi="Calibri"/>
          <w:b w:val="1"/>
          <w:rtl w:val="0"/>
        </w:rPr>
        <w:t xml:space="preserve">Motion carries </w:t>
      </w:r>
      <w:r w:rsidDel="00000000" w:rsidR="00000000" w:rsidRPr="00000000">
        <w:rPr>
          <w:rtl w:val="0"/>
        </w:rPr>
      </w:r>
    </w:p>
    <w:p w:rsidR="00000000" w:rsidDel="00000000" w:rsidP="00000000" w:rsidRDefault="00000000" w:rsidRPr="00000000" w14:paraId="0000008D">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F">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Those attending closed session </w:t>
      </w:r>
    </w:p>
    <w:p w:rsidR="00000000" w:rsidDel="00000000" w:rsidP="00000000" w:rsidRDefault="00000000" w:rsidRPr="00000000" w14:paraId="00000090">
      <w:pPr>
        <w:spacing w:after="160" w:line="240" w:lineRule="auto"/>
        <w:ind w:left="0" w:firstLine="0"/>
        <w:rPr>
          <w:rFonts w:ascii="Calibri" w:cs="Calibri" w:eastAsia="Calibri" w:hAnsi="Calibri"/>
          <w:color w:val="201f1e"/>
          <w:sz w:val="20"/>
          <w:szCs w:val="20"/>
        </w:rPr>
      </w:pPr>
      <w:r w:rsidDel="00000000" w:rsidR="00000000" w:rsidRPr="00000000">
        <w:rPr>
          <w:rFonts w:ascii="Calibri" w:cs="Calibri" w:eastAsia="Calibri" w:hAnsi="Calibri"/>
          <w:rtl w:val="0"/>
        </w:rPr>
        <w:t xml:space="preserve">Jon Eborn, Chelsea Welch, Robyn Derbidge, Joel Woodruff, Bob Zentner, Marcia Whitman, Elizabeth Lau, Peter Baxter, and Tracy Ellis</w:t>
      </w:r>
      <w:r w:rsidDel="00000000" w:rsidR="00000000" w:rsidRPr="00000000">
        <w:rPr>
          <w:rtl w:val="0"/>
        </w:rPr>
      </w:r>
    </w:p>
    <w:p w:rsidR="00000000" w:rsidDel="00000000" w:rsidP="00000000" w:rsidRDefault="00000000" w:rsidRPr="00000000" w14:paraId="00000091">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2">
      <w:pP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Closed session began at 10:16 p.m.</w:t>
      </w:r>
    </w:p>
    <w:p w:rsidR="00000000" w:rsidDel="00000000" w:rsidP="00000000" w:rsidRDefault="00000000" w:rsidRPr="00000000" w14:paraId="00000093">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4">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5">
      <w:pPr>
        <w:pageBreakBefore w:val="0"/>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Open session resumed at 11:11 p.m.</w:t>
      </w:r>
    </w:p>
    <w:p w:rsidR="00000000" w:rsidDel="00000000" w:rsidP="00000000" w:rsidRDefault="00000000" w:rsidRPr="00000000" w14:paraId="00000096">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Motion to </w:t>
      </w:r>
      <w:r w:rsidDel="00000000" w:rsidR="00000000" w:rsidRPr="00000000">
        <w:rPr>
          <w:rFonts w:ascii="Calibri" w:cs="Calibri" w:eastAsia="Calibri" w:hAnsi="Calibri"/>
          <w:b w:val="1"/>
          <w:rtl w:val="0"/>
        </w:rPr>
        <w:t xml:space="preserve">adjourn</w:t>
      </w:r>
      <w:r w:rsidDel="00000000" w:rsidR="00000000" w:rsidRPr="00000000">
        <w:rPr>
          <w:rFonts w:ascii="Calibri" w:cs="Calibri" w:eastAsia="Calibri" w:hAnsi="Calibri"/>
          <w:b w:val="1"/>
          <w:rtl w:val="0"/>
        </w:rPr>
        <w:t xml:space="preserve"> was given by Marcia Whitman. </w:t>
      </w:r>
    </w:p>
    <w:p w:rsidR="00000000" w:rsidDel="00000000" w:rsidP="00000000" w:rsidRDefault="00000000" w:rsidRPr="00000000" w14:paraId="00000097">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A second was given by Elizabeth Lau</w:t>
      </w:r>
    </w:p>
    <w:p w:rsidR="00000000" w:rsidDel="00000000" w:rsidP="00000000" w:rsidRDefault="00000000" w:rsidRPr="00000000" w14:paraId="00000098">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Vote - Yes-  Jon Eborn, Chelsea Welch, Joel Woodruff, Bob Zentner, Marcia Whitman, Elizabeth Lau, Peter Baxter, and Tracy Ellis.</w:t>
      </w:r>
    </w:p>
    <w:p w:rsidR="00000000" w:rsidDel="00000000" w:rsidP="00000000" w:rsidRDefault="00000000" w:rsidRPr="00000000" w14:paraId="00000099">
      <w:pPr>
        <w:spacing w:after="160" w:lin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Motion carries </w:t>
      </w:r>
    </w:p>
    <w:p w:rsidR="00000000" w:rsidDel="00000000" w:rsidP="00000000" w:rsidRDefault="00000000" w:rsidRPr="00000000" w14:paraId="0000009A">
      <w:pPr>
        <w:pageBreakBefore w:val="0"/>
        <w:spacing w:after="160" w:line="240" w:lineRule="auto"/>
        <w:rPr>
          <w:rFonts w:ascii="Calibri" w:cs="Calibri" w:eastAsia="Calibri" w:hAnsi="Calibri"/>
          <w:b w:val="1"/>
        </w:rPr>
      </w:pPr>
      <w:r w:rsidDel="00000000" w:rsidR="00000000" w:rsidRPr="00000000">
        <w:rPr>
          <w:rFonts w:ascii="Calibri" w:cs="Calibri" w:eastAsia="Calibri" w:hAnsi="Calibri"/>
          <w:b w:val="1"/>
          <w:rtl w:val="0"/>
        </w:rPr>
        <w:t xml:space="preserve">Meeting a</w:t>
      </w:r>
      <w:r w:rsidDel="00000000" w:rsidR="00000000" w:rsidRPr="00000000">
        <w:rPr>
          <w:rFonts w:ascii="Calibri" w:cs="Calibri" w:eastAsia="Calibri" w:hAnsi="Calibri"/>
          <w:b w:val="1"/>
          <w:rtl w:val="0"/>
        </w:rPr>
        <w:t xml:space="preserve">djourned at 11:12 p.m.</w:t>
      </w:r>
    </w:p>
    <w:p w:rsidR="00000000" w:rsidDel="00000000" w:rsidP="00000000" w:rsidRDefault="00000000" w:rsidRPr="00000000" w14:paraId="0000009B">
      <w:pPr>
        <w:pageBreakBefore w:val="0"/>
        <w:spacing w:after="16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