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E727B77" w:rsidR="00DB6433" w:rsidRDefault="00447349" w:rsidP="00747B1C">
      <w:pPr>
        <w:tabs>
          <w:tab w:val="center" w:pos="4680"/>
        </w:tabs>
        <w:suppressAutoHyphens/>
        <w:jc w:val="center"/>
        <w:rPr>
          <w:spacing w:val="-3"/>
          <w:sz w:val="24"/>
          <w:szCs w:val="24"/>
        </w:rPr>
      </w:pPr>
      <w:r>
        <w:rPr>
          <w:spacing w:val="-3"/>
          <w:sz w:val="24"/>
          <w:szCs w:val="24"/>
        </w:rPr>
        <w:t>Ma</w:t>
      </w:r>
      <w:r w:rsidR="00DF4A01">
        <w:rPr>
          <w:spacing w:val="-3"/>
          <w:sz w:val="24"/>
          <w:szCs w:val="24"/>
        </w:rPr>
        <w:t>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D938F3">
        <w:rPr>
          <w:spacing w:val="-3"/>
          <w:sz w:val="24"/>
          <w:szCs w:val="24"/>
        </w:rPr>
        <w:t>11/12</w:t>
      </w:r>
      <w:r w:rsidR="005663A1">
        <w:rPr>
          <w:spacing w:val="-3"/>
          <w:sz w:val="24"/>
          <w:szCs w:val="24"/>
        </w:rPr>
        <w:t>/2024</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08F0A734" w14:textId="077A174E" w:rsidR="00460DF9" w:rsidRDefault="00F457DA" w:rsidP="003277D2">
      <w:pPr>
        <w:tabs>
          <w:tab w:val="left" w:pos="-720"/>
        </w:tabs>
        <w:suppressAutoHyphens/>
        <w:rPr>
          <w:i/>
        </w:rPr>
      </w:pPr>
      <w:r>
        <w:rPr>
          <w:i/>
        </w:rPr>
        <w:t>Drake Dart</w:t>
      </w:r>
    </w:p>
    <w:p w14:paraId="28BDA61E" w14:textId="12A5053E" w:rsidR="007E6C25" w:rsidRDefault="005F6537" w:rsidP="003277D2">
      <w:pPr>
        <w:tabs>
          <w:tab w:val="left" w:pos="-720"/>
        </w:tabs>
        <w:suppressAutoHyphens/>
        <w:rPr>
          <w:i/>
        </w:rPr>
      </w:pPr>
      <w:r>
        <w:rPr>
          <w:i/>
        </w:rPr>
        <w:t>Dave Evans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395795A0" w14:textId="15DAEF92" w:rsidR="00901657" w:rsidRDefault="005F6537" w:rsidP="00F503B9">
      <w:pPr>
        <w:rPr>
          <w:i/>
        </w:rPr>
      </w:pPr>
      <w:r>
        <w:rPr>
          <w:i/>
        </w:rPr>
        <w:t>Irene Hansen- Duchesne County Commissioner</w:t>
      </w:r>
    </w:p>
    <w:p w14:paraId="34A7E8A3" w14:textId="160BEF59" w:rsidR="005F6537" w:rsidRDefault="005F6537" w:rsidP="00F503B9">
      <w:pPr>
        <w:rPr>
          <w:i/>
        </w:rPr>
      </w:pPr>
      <w:r>
        <w:rPr>
          <w:i/>
        </w:rPr>
        <w:t>Tracy Killian- Duchesne County Commissioner</w:t>
      </w:r>
    </w:p>
    <w:p w14:paraId="42A02DA9" w14:textId="3E1B9466" w:rsidR="005F6537" w:rsidRDefault="005F6537" w:rsidP="00F503B9">
      <w:pPr>
        <w:rPr>
          <w:i/>
        </w:rPr>
      </w:pPr>
      <w:r>
        <w:rPr>
          <w:i/>
        </w:rPr>
        <w:t>Kelly Crozier- DCWCD</w:t>
      </w:r>
    </w:p>
    <w:p w14:paraId="2C563CC3" w14:textId="1063A7D5" w:rsidR="005F6537" w:rsidRDefault="005F6537" w:rsidP="00F503B9">
      <w:pPr>
        <w:rPr>
          <w:i/>
        </w:rPr>
      </w:pPr>
      <w:r>
        <w:rPr>
          <w:i/>
        </w:rPr>
        <w:t>Jason Riley- Dry Gulch</w:t>
      </w:r>
    </w:p>
    <w:p w14:paraId="240120FD" w14:textId="4292ABCD" w:rsidR="005F6537" w:rsidRDefault="005F6537" w:rsidP="00F503B9">
      <w:pPr>
        <w:rPr>
          <w:i/>
        </w:rPr>
      </w:pPr>
      <w:r>
        <w:rPr>
          <w:i/>
        </w:rPr>
        <w:t>Brett Prevedel- UDAF</w:t>
      </w:r>
    </w:p>
    <w:p w14:paraId="13E35D08" w14:textId="4755AC54" w:rsidR="005F6537" w:rsidRDefault="005F6537" w:rsidP="00F503B9">
      <w:pPr>
        <w:rPr>
          <w:i/>
        </w:rPr>
      </w:pPr>
      <w:r>
        <w:rPr>
          <w:i/>
        </w:rPr>
        <w:t xml:space="preserve">Terrell Thayne- </w:t>
      </w:r>
      <w:r w:rsidR="000B50B3">
        <w:rPr>
          <w:i/>
        </w:rPr>
        <w:t>UDAF GIP</w:t>
      </w:r>
    </w:p>
    <w:p w14:paraId="2CA56D68" w14:textId="6E0AF78F" w:rsidR="005F6537" w:rsidRDefault="005F6537" w:rsidP="00F503B9">
      <w:pPr>
        <w:rPr>
          <w:i/>
        </w:rPr>
      </w:pPr>
      <w:r>
        <w:rPr>
          <w:i/>
        </w:rPr>
        <w:t>Tom Bruton- Colorado River Authority</w:t>
      </w:r>
    </w:p>
    <w:p w14:paraId="5AAEB130" w14:textId="54527776" w:rsidR="005F6537" w:rsidRDefault="005F6537" w:rsidP="00F503B9">
      <w:pPr>
        <w:rPr>
          <w:i/>
        </w:rPr>
      </w:pPr>
      <w:r>
        <w:rPr>
          <w:i/>
        </w:rPr>
        <w:t>Keith Hooper- DCWCD</w:t>
      </w:r>
    </w:p>
    <w:p w14:paraId="6098FF6E" w14:textId="7BF75A9C" w:rsidR="005F6537" w:rsidRDefault="005F6537" w:rsidP="00F503B9">
      <w:pPr>
        <w:rPr>
          <w:i/>
        </w:rPr>
      </w:pPr>
      <w:r>
        <w:rPr>
          <w:i/>
        </w:rPr>
        <w:t>Dex Winterton- WLWUA/DCWCD</w:t>
      </w:r>
    </w:p>
    <w:p w14:paraId="765B4C66" w14:textId="2454F721" w:rsidR="005F6537" w:rsidRDefault="005F6537" w:rsidP="00F503B9">
      <w:pPr>
        <w:rPr>
          <w:i/>
        </w:rPr>
      </w:pPr>
      <w:r>
        <w:rPr>
          <w:i/>
        </w:rPr>
        <w:t>Shelley Brennan- CUWCD Trustee</w:t>
      </w:r>
    </w:p>
    <w:p w14:paraId="1E71A937" w14:textId="1D2831EA" w:rsidR="005F6537" w:rsidRDefault="005F6537" w:rsidP="00F503B9">
      <w:pPr>
        <w:rPr>
          <w:i/>
        </w:rPr>
      </w:pPr>
      <w:r>
        <w:rPr>
          <w:i/>
        </w:rPr>
        <w:t>Duane Houston- UDAF</w:t>
      </w:r>
    </w:p>
    <w:p w14:paraId="36830339" w14:textId="3A3CEE48" w:rsidR="005F6537" w:rsidRDefault="005F6537" w:rsidP="00F503B9">
      <w:pPr>
        <w:rPr>
          <w:i/>
        </w:rPr>
      </w:pPr>
      <w:r>
        <w:rPr>
          <w:i/>
        </w:rPr>
        <w:t>Clyde Watkins- DCWCD</w:t>
      </w:r>
    </w:p>
    <w:p w14:paraId="3D1D9696" w14:textId="4B223E6D" w:rsidR="005F6537" w:rsidRDefault="005F6537" w:rsidP="00F503B9">
      <w:pPr>
        <w:rPr>
          <w:i/>
        </w:rPr>
      </w:pPr>
      <w:r>
        <w:rPr>
          <w:i/>
        </w:rPr>
        <w:t>Cindy Bruton</w:t>
      </w:r>
    </w:p>
    <w:p w14:paraId="502F68CF" w14:textId="02182A4B" w:rsidR="005F6537" w:rsidRPr="007958C8" w:rsidRDefault="005F6537" w:rsidP="00F503B9">
      <w:pPr>
        <w:rPr>
          <w:i/>
        </w:rPr>
      </w:pPr>
      <w:r>
        <w:rPr>
          <w:i/>
        </w:rPr>
        <w:t xml:space="preserve">Sarah Clancy- </w:t>
      </w:r>
      <w:r w:rsidR="000B50B3">
        <w:rPr>
          <w:i/>
        </w:rPr>
        <w:t xml:space="preserve">UDAF </w:t>
      </w:r>
      <w:r>
        <w:rPr>
          <w:i/>
        </w:rPr>
        <w:t>ARDL</w:t>
      </w:r>
    </w:p>
    <w:p w14:paraId="2AB35608" w14:textId="539C7019"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6D8A302C"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48641896" w14:textId="29BB4890" w:rsidR="00901657" w:rsidRDefault="005F6537" w:rsidP="005F6537">
      <w:pPr>
        <w:jc w:val="center"/>
        <w:rPr>
          <w:sz w:val="22"/>
          <w:szCs w:val="22"/>
        </w:rPr>
      </w:pPr>
      <w:r>
        <w:rPr>
          <w:sz w:val="22"/>
          <w:szCs w:val="22"/>
        </w:rPr>
        <w:t>Conley Moon attended the beef expo. The conservation district joined a booth with Terrell Thayne and FSA. Conley reported there were good speakers and workshops for producers.</w:t>
      </w:r>
      <w:r w:rsidR="00901657">
        <w:rPr>
          <w:sz w:val="22"/>
          <w:szCs w:val="22"/>
        </w:rPr>
        <w:t xml:space="preserve"> </w:t>
      </w:r>
    </w:p>
    <w:p w14:paraId="172119E9" w14:textId="10474CC2" w:rsidR="00474F78" w:rsidRDefault="00474F78" w:rsidP="005F6537">
      <w:pPr>
        <w:jc w:val="center"/>
        <w:rPr>
          <w:sz w:val="22"/>
          <w:szCs w:val="22"/>
        </w:rPr>
      </w:pPr>
      <w:r>
        <w:rPr>
          <w:sz w:val="22"/>
          <w:szCs w:val="22"/>
        </w:rPr>
        <w:t xml:space="preserve">Brett Prevedel informed the supervisors of the water </w:t>
      </w:r>
      <w:proofErr w:type="gramStart"/>
      <w:r>
        <w:rPr>
          <w:sz w:val="22"/>
          <w:szCs w:val="22"/>
        </w:rPr>
        <w:t>summit</w:t>
      </w:r>
      <w:proofErr w:type="gramEnd"/>
      <w:r>
        <w:rPr>
          <w:sz w:val="22"/>
          <w:szCs w:val="22"/>
        </w:rPr>
        <w:t xml:space="preserve"> January 15 at the Grace Event Center. They will be awarding a Golden Shovel </w:t>
      </w:r>
      <w:proofErr w:type="gramStart"/>
      <w:r>
        <w:rPr>
          <w:sz w:val="22"/>
          <w:szCs w:val="22"/>
        </w:rPr>
        <w:t>award, and</w:t>
      </w:r>
      <w:proofErr w:type="gramEnd"/>
      <w:r>
        <w:rPr>
          <w:sz w:val="22"/>
          <w:szCs w:val="22"/>
        </w:rPr>
        <w:t xml:space="preserve"> would like the conservation district to suggest a recipient.</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2F89AE4E" w:rsidR="00A719DB" w:rsidRPr="00030D4D" w:rsidRDefault="00665639" w:rsidP="00EB1BC7">
      <w:pPr>
        <w:jc w:val="center"/>
        <w:rPr>
          <w:sz w:val="22"/>
          <w:szCs w:val="22"/>
        </w:rPr>
      </w:pPr>
      <w:r>
        <w:rPr>
          <w:sz w:val="22"/>
          <w:szCs w:val="22"/>
        </w:rPr>
        <w:t xml:space="preserve">The board reviewed the </w:t>
      </w:r>
      <w:r w:rsidR="00AE6672">
        <w:rPr>
          <w:sz w:val="22"/>
          <w:szCs w:val="22"/>
        </w:rPr>
        <w:t>October</w:t>
      </w:r>
      <w:r w:rsidR="00E408AC">
        <w:rPr>
          <w:sz w:val="22"/>
          <w:szCs w:val="22"/>
        </w:rPr>
        <w:t xml:space="preserve"> </w:t>
      </w:r>
      <w:r>
        <w:rPr>
          <w:sz w:val="22"/>
          <w:szCs w:val="22"/>
        </w:rPr>
        <w:t>meeting minutes.</w:t>
      </w:r>
      <w:r w:rsidR="00ED2445">
        <w:rPr>
          <w:sz w:val="22"/>
          <w:szCs w:val="22"/>
        </w:rPr>
        <w:t xml:space="preserve"> </w:t>
      </w:r>
      <w:r w:rsidR="00901657">
        <w:rPr>
          <w:b/>
          <w:sz w:val="22"/>
          <w:szCs w:val="22"/>
        </w:rPr>
        <w:t>Conley Moon</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AE6672">
        <w:rPr>
          <w:b/>
          <w:sz w:val="22"/>
          <w:szCs w:val="22"/>
        </w:rPr>
        <w:t>October</w:t>
      </w:r>
      <w:r w:rsidR="00EC2FBE">
        <w:rPr>
          <w:b/>
          <w:sz w:val="22"/>
          <w:szCs w:val="22"/>
        </w:rPr>
        <w:t xml:space="preserve"> </w:t>
      </w:r>
      <w:r w:rsidR="005A0E3C" w:rsidRPr="00D77726">
        <w:rPr>
          <w:b/>
          <w:sz w:val="22"/>
          <w:szCs w:val="22"/>
        </w:rPr>
        <w:t>minutes,</w:t>
      </w:r>
      <w:r w:rsidR="00BE23A7">
        <w:rPr>
          <w:b/>
          <w:sz w:val="22"/>
          <w:szCs w:val="22"/>
        </w:rPr>
        <w:t xml:space="preserve"> </w:t>
      </w:r>
      <w:r w:rsidR="00AE6672">
        <w:rPr>
          <w:b/>
          <w:sz w:val="22"/>
          <w:szCs w:val="22"/>
        </w:rPr>
        <w:t>Drake Dart</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63E3D56A" w:rsidR="000C479D" w:rsidRPr="00883C85" w:rsidRDefault="00AE6672" w:rsidP="00BD2B6C">
      <w:pPr>
        <w:jc w:val="center"/>
        <w:rPr>
          <w:b/>
          <w:bCs/>
          <w:sz w:val="22"/>
          <w:szCs w:val="22"/>
        </w:rPr>
      </w:pPr>
      <w:r>
        <w:rPr>
          <w:sz w:val="22"/>
          <w:szCs w:val="22"/>
        </w:rPr>
        <w:t xml:space="preserve">None </w:t>
      </w:r>
      <w:proofErr w:type="gramStart"/>
      <w:r>
        <w:rPr>
          <w:sz w:val="22"/>
          <w:szCs w:val="22"/>
        </w:rPr>
        <w:t>at this time</w:t>
      </w:r>
      <w:proofErr w:type="gramEnd"/>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6F1B5219" w:rsidR="009A215F" w:rsidRDefault="00AE6672" w:rsidP="00BD2B6C">
      <w:pPr>
        <w:jc w:val="center"/>
        <w:rPr>
          <w:sz w:val="22"/>
          <w:szCs w:val="22"/>
        </w:rPr>
      </w:pPr>
      <w:r>
        <w:rPr>
          <w:sz w:val="22"/>
          <w:szCs w:val="22"/>
        </w:rPr>
        <w:t xml:space="preserve">None </w:t>
      </w:r>
      <w:proofErr w:type="gramStart"/>
      <w:r>
        <w:rPr>
          <w:sz w:val="22"/>
          <w:szCs w:val="22"/>
        </w:rPr>
        <w:t>at this time</w:t>
      </w:r>
      <w:proofErr w:type="gramEnd"/>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32D63AF8" w:rsidR="00DB5545" w:rsidRDefault="00AE6672" w:rsidP="00D71A48">
      <w:pPr>
        <w:tabs>
          <w:tab w:val="left" w:pos="-720"/>
        </w:tabs>
        <w:suppressAutoHyphens/>
        <w:jc w:val="center"/>
        <w:rPr>
          <w:b/>
          <w:bCs/>
          <w:sz w:val="22"/>
          <w:szCs w:val="22"/>
          <w:u w:val="single"/>
        </w:rPr>
      </w:pPr>
      <w:r>
        <w:rPr>
          <w:b/>
          <w:bCs/>
          <w:sz w:val="22"/>
          <w:szCs w:val="22"/>
          <w:u w:val="single"/>
        </w:rPr>
        <w:t>Colorado River Authority- Marc Stilson</w:t>
      </w:r>
    </w:p>
    <w:p w14:paraId="12293EF1" w14:textId="2E9F4E77" w:rsidR="00E408AC" w:rsidRPr="0049111E" w:rsidRDefault="00AE6672" w:rsidP="00D71A48">
      <w:pPr>
        <w:tabs>
          <w:tab w:val="left" w:pos="-720"/>
        </w:tabs>
        <w:suppressAutoHyphens/>
        <w:jc w:val="center"/>
        <w:rPr>
          <w:b/>
          <w:bCs/>
          <w:sz w:val="22"/>
          <w:szCs w:val="22"/>
        </w:rPr>
      </w:pPr>
      <w:r>
        <w:rPr>
          <w:sz w:val="22"/>
          <w:szCs w:val="22"/>
        </w:rPr>
        <w:t xml:space="preserve">Marc Stilson was unable to attend due to bad roads. Tom Bruton </w:t>
      </w:r>
      <w:proofErr w:type="gramStart"/>
      <w:r>
        <w:rPr>
          <w:sz w:val="22"/>
          <w:szCs w:val="22"/>
        </w:rPr>
        <w:t>presented</w:t>
      </w:r>
      <w:proofErr w:type="gramEnd"/>
      <w:r>
        <w:rPr>
          <w:sz w:val="22"/>
          <w:szCs w:val="22"/>
        </w:rPr>
        <w:t xml:space="preserve"> for the Colorado River Authority. The authority was established in 2021 through landmark legislation and was sponsored by the Speaker of </w:t>
      </w:r>
      <w:r w:rsidR="00781010">
        <w:rPr>
          <w:sz w:val="22"/>
          <w:szCs w:val="22"/>
        </w:rPr>
        <w:t>t</w:t>
      </w:r>
      <w:r>
        <w:rPr>
          <w:sz w:val="22"/>
          <w:szCs w:val="22"/>
        </w:rPr>
        <w:t>he House</w:t>
      </w:r>
      <w:r w:rsidR="00342355">
        <w:rPr>
          <w:sz w:val="22"/>
          <w:szCs w:val="22"/>
        </w:rPr>
        <w:t xml:space="preserve"> and Senate President in the Utah State Legislature. The mission of the Authority is to protect, conserve, use, and </w:t>
      </w:r>
      <w:r w:rsidR="00342355">
        <w:rPr>
          <w:sz w:val="22"/>
          <w:szCs w:val="22"/>
        </w:rPr>
        <w:lastRenderedPageBreak/>
        <w:t>develop Utah’s waters of the Colorado River system.</w:t>
      </w:r>
      <w:r w:rsidR="00781010">
        <w:rPr>
          <w:sz w:val="22"/>
          <w:szCs w:val="22"/>
        </w:rPr>
        <w:t xml:space="preserve"> </w:t>
      </w:r>
      <w:r w:rsidR="00F167E9">
        <w:rPr>
          <w:sz w:val="22"/>
          <w:szCs w:val="22"/>
        </w:rPr>
        <w:t xml:space="preserve">Tracy Killian expressed his concern over the water levels of Lake Powell. Tom Bruton will </w:t>
      </w:r>
      <w:proofErr w:type="gramStart"/>
      <w:r w:rsidR="00F167E9">
        <w:rPr>
          <w:sz w:val="22"/>
          <w:szCs w:val="22"/>
        </w:rPr>
        <w:t>look into</w:t>
      </w:r>
      <w:proofErr w:type="gramEnd"/>
      <w:r w:rsidR="00F167E9">
        <w:rPr>
          <w:sz w:val="22"/>
          <w:szCs w:val="22"/>
        </w:rPr>
        <w:t xml:space="preserve"> making a “what if” graph to see what levels would be if it had not been drained by the lower basin. Two of the</w:t>
      </w:r>
      <w:r w:rsidR="0056014A">
        <w:rPr>
          <w:sz w:val="22"/>
          <w:szCs w:val="22"/>
        </w:rPr>
        <w:t xml:space="preserve"> negotiations going on between the representatives are the timing and volume of releases from Lake Powell, and magnitude and distribution of reductions in water use. Currently the upper basin does not share in shortages, the lower basin is negotiating a plan where the upper basin shares in shortages. </w:t>
      </w:r>
      <w:r w:rsidR="00100977">
        <w:rPr>
          <w:sz w:val="22"/>
          <w:szCs w:val="22"/>
        </w:rPr>
        <w:t xml:space="preserve">Some of the studies going on with the Colorado River Authority are in Metering &amp; Gaging Gap Analysis, Agricultural Water Resilience Study, and Advection Impacts on Remote Sensing of Evapotranspiration. </w:t>
      </w:r>
    </w:p>
    <w:p w14:paraId="69005075" w14:textId="77777777" w:rsidR="00A81ECC" w:rsidRPr="00E408AC" w:rsidRDefault="00A81ECC" w:rsidP="00D71A48">
      <w:pPr>
        <w:tabs>
          <w:tab w:val="left" w:pos="-720"/>
        </w:tabs>
        <w:suppressAutoHyphens/>
        <w:jc w:val="center"/>
        <w:rPr>
          <w:sz w:val="22"/>
          <w:szCs w:val="22"/>
        </w:rPr>
      </w:pPr>
    </w:p>
    <w:p w14:paraId="7ECD00EB" w14:textId="5755C5FA" w:rsidR="00E408AC" w:rsidRDefault="00342355" w:rsidP="00D71A48">
      <w:pPr>
        <w:tabs>
          <w:tab w:val="left" w:pos="-720"/>
        </w:tabs>
        <w:suppressAutoHyphens/>
        <w:jc w:val="center"/>
        <w:rPr>
          <w:b/>
          <w:bCs/>
          <w:sz w:val="22"/>
          <w:szCs w:val="22"/>
          <w:u w:val="single"/>
        </w:rPr>
      </w:pPr>
      <w:r>
        <w:rPr>
          <w:b/>
          <w:bCs/>
          <w:sz w:val="22"/>
          <w:szCs w:val="22"/>
          <w:u w:val="single"/>
        </w:rPr>
        <w:t>ARDL-Sarah Clancy</w:t>
      </w:r>
    </w:p>
    <w:p w14:paraId="34E25A24" w14:textId="7494909F" w:rsidR="00DE5874" w:rsidRDefault="00342355" w:rsidP="00DE5874">
      <w:pPr>
        <w:tabs>
          <w:tab w:val="left" w:pos="-720"/>
        </w:tabs>
        <w:suppressAutoHyphens/>
        <w:jc w:val="center"/>
        <w:rPr>
          <w:sz w:val="22"/>
          <w:szCs w:val="22"/>
        </w:rPr>
      </w:pPr>
      <w:r>
        <w:rPr>
          <w:sz w:val="22"/>
          <w:szCs w:val="22"/>
        </w:rPr>
        <w:t xml:space="preserve">Sarah Clancy came to introduce herself as the ARDL program manager in Utah. ARDL is an Agriculture Resource Development Loan. It is a revolving loan fund, administered by UDAF under the direction of the Utah Conservation Commission. ARDL objectives are to conserve soil and water resources, maintain and improve water quality, and increase agriculture yields. Farmers, ranchers, and irrigation companies are eligible. A high majority of ARDL loans now are water conservation related. </w:t>
      </w:r>
      <w:r w:rsidR="004273E8">
        <w:rPr>
          <w:sz w:val="22"/>
          <w:szCs w:val="22"/>
        </w:rPr>
        <w:t xml:space="preserve">Rural rehab funds are getting low and are being treated as a loan </w:t>
      </w:r>
      <w:proofErr w:type="gramStart"/>
      <w:r w:rsidR="004273E8">
        <w:rPr>
          <w:sz w:val="22"/>
          <w:szCs w:val="22"/>
        </w:rPr>
        <w:t>of last</w:t>
      </w:r>
      <w:proofErr w:type="gramEnd"/>
      <w:r w:rsidR="004273E8">
        <w:rPr>
          <w:sz w:val="22"/>
          <w:szCs w:val="22"/>
        </w:rPr>
        <w:t xml:space="preserve"> resort. </w:t>
      </w:r>
      <w:r>
        <w:rPr>
          <w:sz w:val="22"/>
          <w:szCs w:val="22"/>
        </w:rPr>
        <w:t xml:space="preserve">Darrell Gillman asked if there was still discussion about making the purchase of conservation equipment eligible for funding through ARDL. </w:t>
      </w:r>
      <w:r w:rsidR="00F30E3B">
        <w:rPr>
          <w:sz w:val="22"/>
          <w:szCs w:val="22"/>
        </w:rPr>
        <w:t>Equipment is not currently eligible.</w:t>
      </w:r>
    </w:p>
    <w:p w14:paraId="6FF619F1" w14:textId="77777777" w:rsidR="002C003B" w:rsidRPr="00E408AC" w:rsidRDefault="002C003B" w:rsidP="00D71A48">
      <w:pPr>
        <w:tabs>
          <w:tab w:val="left" w:pos="-720"/>
        </w:tabs>
        <w:suppressAutoHyphens/>
        <w:jc w:val="center"/>
        <w:rPr>
          <w:sz w:val="22"/>
          <w:szCs w:val="22"/>
        </w:rPr>
      </w:pPr>
    </w:p>
    <w:p w14:paraId="7504B9D3" w14:textId="053214FE" w:rsidR="00E408AC" w:rsidRDefault="00F30E3B" w:rsidP="00D71A48">
      <w:pPr>
        <w:tabs>
          <w:tab w:val="left" w:pos="-720"/>
        </w:tabs>
        <w:suppressAutoHyphens/>
        <w:jc w:val="center"/>
        <w:rPr>
          <w:b/>
          <w:bCs/>
          <w:sz w:val="22"/>
          <w:szCs w:val="22"/>
          <w:u w:val="single"/>
        </w:rPr>
      </w:pPr>
      <w:r>
        <w:rPr>
          <w:b/>
          <w:bCs/>
          <w:sz w:val="22"/>
          <w:szCs w:val="22"/>
          <w:u w:val="single"/>
        </w:rPr>
        <w:t>UACD</w:t>
      </w:r>
    </w:p>
    <w:p w14:paraId="544EBDB4" w14:textId="03F3FA34" w:rsidR="00A81ECC" w:rsidRDefault="00F30E3B" w:rsidP="00D71A48">
      <w:pPr>
        <w:tabs>
          <w:tab w:val="left" w:pos="-720"/>
        </w:tabs>
        <w:suppressAutoHyphens/>
        <w:jc w:val="center"/>
        <w:rPr>
          <w:sz w:val="22"/>
          <w:szCs w:val="22"/>
        </w:rPr>
      </w:pPr>
      <w:r>
        <w:rPr>
          <w:sz w:val="22"/>
          <w:szCs w:val="22"/>
        </w:rPr>
        <w:t xml:space="preserve">Darrell Gillman attended the UACD </w:t>
      </w:r>
      <w:r w:rsidR="002343FA">
        <w:rPr>
          <w:sz w:val="22"/>
          <w:szCs w:val="22"/>
        </w:rPr>
        <w:t xml:space="preserve">meeting. Brian Dottery presented on understanding </w:t>
      </w:r>
      <w:proofErr w:type="gramStart"/>
      <w:r w:rsidR="002343FA">
        <w:rPr>
          <w:sz w:val="22"/>
          <w:szCs w:val="22"/>
        </w:rPr>
        <w:t>ag</w:t>
      </w:r>
      <w:proofErr w:type="gramEnd"/>
      <w:r w:rsidR="002343FA">
        <w:rPr>
          <w:sz w:val="22"/>
          <w:szCs w:val="22"/>
        </w:rPr>
        <w:t xml:space="preserve">, especially soil health principles. Michelle Miller presented </w:t>
      </w:r>
      <w:proofErr w:type="gramStart"/>
      <w:r w:rsidR="002343FA">
        <w:rPr>
          <w:sz w:val="22"/>
          <w:szCs w:val="22"/>
        </w:rPr>
        <w:t>on</w:t>
      </w:r>
      <w:proofErr w:type="gramEnd"/>
      <w:r w:rsidR="002343FA">
        <w:rPr>
          <w:sz w:val="22"/>
          <w:szCs w:val="22"/>
        </w:rPr>
        <w:t xml:space="preserve"> truth in agriculture. She encourages the agriculture community to speak up about their product. Commissioner Butters and Joel Ferry reported and were on a legislative panel. A handout was given to the supervisors </w:t>
      </w:r>
      <w:proofErr w:type="gramStart"/>
      <w:r w:rsidR="002343FA">
        <w:rPr>
          <w:sz w:val="22"/>
          <w:szCs w:val="22"/>
        </w:rPr>
        <w:t>highlighting</w:t>
      </w:r>
      <w:proofErr w:type="gramEnd"/>
      <w:r w:rsidR="002343FA">
        <w:rPr>
          <w:sz w:val="22"/>
          <w:szCs w:val="22"/>
        </w:rPr>
        <w:t xml:space="preserve"> conservation projects being done by each zone around the state. They also reminded the supervisors of the NACD meeting being held February 8-12, </w:t>
      </w:r>
      <w:r w:rsidR="00A51931">
        <w:rPr>
          <w:sz w:val="22"/>
          <w:szCs w:val="22"/>
        </w:rPr>
        <w:t>2025,</w:t>
      </w:r>
      <w:r w:rsidR="002343FA">
        <w:rPr>
          <w:sz w:val="22"/>
          <w:szCs w:val="22"/>
        </w:rPr>
        <w:t xml:space="preserve"> in Salt Lake City. </w:t>
      </w:r>
    </w:p>
    <w:p w14:paraId="3AAA790B" w14:textId="77777777" w:rsidR="00A81ECC" w:rsidRDefault="00A81ECC" w:rsidP="00D71A48">
      <w:pPr>
        <w:tabs>
          <w:tab w:val="left" w:pos="-720"/>
        </w:tabs>
        <w:suppressAutoHyphens/>
        <w:jc w:val="center"/>
        <w:rPr>
          <w:b/>
          <w:bCs/>
          <w:sz w:val="22"/>
          <w:szCs w:val="22"/>
          <w:u w:val="single"/>
        </w:rPr>
      </w:pP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5E99C2FD" w:rsidR="000B3EE7" w:rsidRDefault="004A6EAD"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0C9645A" w14:textId="4BDA4CA9" w:rsidR="00D66EFD" w:rsidRDefault="004A6EAD" w:rsidP="00FF5ACF">
      <w:pPr>
        <w:tabs>
          <w:tab w:val="left" w:pos="-720"/>
        </w:tabs>
        <w:suppressAutoHyphens/>
        <w:jc w:val="center"/>
        <w:rPr>
          <w:spacing w:val="-3"/>
          <w:sz w:val="22"/>
          <w:szCs w:val="22"/>
        </w:rPr>
      </w:pPr>
      <w:r>
        <w:rPr>
          <w:spacing w:val="-3"/>
          <w:sz w:val="22"/>
          <w:szCs w:val="22"/>
        </w:rPr>
        <w:t>Terrell Thayne attended and informed the supervisors that they are looking for applications for the coming year.</w:t>
      </w:r>
    </w:p>
    <w:p w14:paraId="0CB4C138" w14:textId="77777777" w:rsidR="004A6EAD" w:rsidRPr="000B3EE7" w:rsidRDefault="004A6EA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12CE8D04" w14:textId="3CB3BD45" w:rsidR="000B3EE7" w:rsidRDefault="002343FA" w:rsidP="00FF5ACF">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1E70BFB8" w14:textId="1948D86E" w:rsidR="00474F78" w:rsidRPr="00474F78" w:rsidRDefault="00474F78" w:rsidP="00FF5ACF">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2898D542" w14:textId="63BDD0A7" w:rsidR="003664FC" w:rsidRDefault="003664FC" w:rsidP="00DE0940">
      <w:pPr>
        <w:jc w:val="center"/>
        <w:rPr>
          <w:sz w:val="22"/>
          <w:szCs w:val="22"/>
        </w:rPr>
      </w:pPr>
      <w:r>
        <w:rPr>
          <w:sz w:val="22"/>
          <w:szCs w:val="22"/>
        </w:rPr>
        <w:t>Next CD Meeting</w:t>
      </w:r>
      <w:r w:rsidR="00DE0940">
        <w:rPr>
          <w:sz w:val="22"/>
          <w:szCs w:val="22"/>
        </w:rPr>
        <w:t>-</w:t>
      </w:r>
      <w:r w:rsidR="002343FA">
        <w:rPr>
          <w:sz w:val="22"/>
          <w:szCs w:val="22"/>
        </w:rPr>
        <w:t xml:space="preserve"> </w:t>
      </w:r>
      <w:proofErr w:type="gramStart"/>
      <w:r w:rsidR="002343FA">
        <w:rPr>
          <w:sz w:val="22"/>
          <w:szCs w:val="22"/>
        </w:rPr>
        <w:t>December</w:t>
      </w:r>
      <w:r w:rsidR="007C22B7">
        <w:rPr>
          <w:sz w:val="22"/>
          <w:szCs w:val="22"/>
        </w:rPr>
        <w:t>,</w:t>
      </w:r>
      <w:proofErr w:type="gramEnd"/>
      <w:r w:rsidR="007C22B7">
        <w:rPr>
          <w:sz w:val="22"/>
          <w:szCs w:val="22"/>
        </w:rPr>
        <w:t xml:space="preserve"> 2024</w:t>
      </w:r>
    </w:p>
    <w:p w14:paraId="3E4FC822" w14:textId="40D62FE2" w:rsidR="002343FA" w:rsidRDefault="002343FA" w:rsidP="00DE0940">
      <w:pPr>
        <w:jc w:val="center"/>
        <w:rPr>
          <w:sz w:val="22"/>
          <w:szCs w:val="22"/>
        </w:rPr>
      </w:pPr>
      <w:r>
        <w:rPr>
          <w:sz w:val="22"/>
          <w:szCs w:val="22"/>
        </w:rPr>
        <w:t>Water Summit- January 15, 2025</w:t>
      </w:r>
    </w:p>
    <w:p w14:paraId="5C588CD9" w14:textId="52AAC23F" w:rsidR="00F22D43" w:rsidRDefault="00F22D43" w:rsidP="00DE0940">
      <w:pPr>
        <w:jc w:val="center"/>
        <w:rPr>
          <w:sz w:val="22"/>
          <w:szCs w:val="22"/>
        </w:rPr>
      </w:pPr>
      <w:r>
        <w:rPr>
          <w:sz w:val="22"/>
          <w:szCs w:val="22"/>
        </w:rPr>
        <w:t>NACD Meeting- February</w:t>
      </w:r>
      <w:r w:rsidR="002343FA">
        <w:rPr>
          <w:sz w:val="22"/>
          <w:szCs w:val="22"/>
        </w:rPr>
        <w:t xml:space="preserve"> 8-12, 2025</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727E9064" w:rsidR="00C903E4" w:rsidRPr="00473C56" w:rsidRDefault="002343FA" w:rsidP="00ED3D89">
      <w:pPr>
        <w:jc w:val="center"/>
        <w:rPr>
          <w:b/>
          <w:sz w:val="22"/>
          <w:szCs w:val="22"/>
        </w:rPr>
      </w:pPr>
      <w:r>
        <w:rPr>
          <w:b/>
          <w:sz w:val="22"/>
          <w:szCs w:val="22"/>
        </w:rPr>
        <w:t>Conley Moon</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12:00</w:t>
      </w:r>
      <w:r w:rsidR="000E6EFD">
        <w:rPr>
          <w:b/>
          <w:sz w:val="22"/>
          <w:szCs w:val="22"/>
        </w:rPr>
        <w:t xml:space="preserve">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7AD273C7" w:rsidR="00E37432" w:rsidRDefault="006B76C1" w:rsidP="00FB0297">
    <w:pPr>
      <w:pStyle w:val="Footer"/>
      <w:jc w:val="center"/>
      <w:rPr>
        <w:rFonts w:ascii="Arial" w:hAnsi="Arial"/>
        <w:sz w:val="16"/>
      </w:rPr>
    </w:pPr>
    <w:r>
      <w:rPr>
        <w:rFonts w:ascii="Arial" w:hAnsi="Arial"/>
        <w:sz w:val="16"/>
      </w:rPr>
      <w:t>1</w:t>
    </w:r>
    <w:r w:rsidR="00342355">
      <w:rPr>
        <w:rFonts w:ascii="Arial" w:hAnsi="Arial"/>
        <w:sz w:val="16"/>
      </w:rPr>
      <w:t>1/12</w:t>
    </w:r>
    <w:r w:rsidR="00DF2FD1">
      <w:rPr>
        <w:rFonts w:ascii="Arial" w:hAnsi="Arial"/>
        <w:sz w:val="16"/>
      </w:rPr>
      <w:t>/</w:t>
    </w:r>
    <w:r w:rsidR="00A66B69">
      <w:rPr>
        <w:rFonts w:ascii="Arial" w:hAnsi="Arial"/>
        <w:sz w:val="16"/>
      </w:rPr>
      <w:t>/</w:t>
    </w:r>
    <w:r w:rsidR="00E408AC">
      <w:rPr>
        <w:rFonts w:ascii="Arial" w:hAnsi="Arial"/>
        <w:sz w:val="16"/>
      </w:rPr>
      <w:t>2024</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0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1"/>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Pages>
  <Words>673</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8</cp:revision>
  <cp:lastPrinted>2023-06-22T15:08:00Z</cp:lastPrinted>
  <dcterms:created xsi:type="dcterms:W3CDTF">2024-11-12T20:17:00Z</dcterms:created>
  <dcterms:modified xsi:type="dcterms:W3CDTF">2024-12-04T22:11:00Z</dcterms:modified>
</cp:coreProperties>
</file>