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2E9B" w14:textId="77777777" w:rsidR="002A7B4C" w:rsidRPr="00BD1085" w:rsidRDefault="002A7B4C" w:rsidP="002A7B4C">
      <w:pPr>
        <w:spacing w:after="0" w:line="257" w:lineRule="auto"/>
        <w:jc w:val="center"/>
        <w:rPr>
          <w:sz w:val="24"/>
          <w:szCs w:val="24"/>
          <w:lang w:val="es-ES"/>
        </w:rPr>
      </w:pPr>
      <w:r w:rsidRPr="00BD1085">
        <w:rPr>
          <w:b/>
          <w:bCs/>
          <w:sz w:val="24"/>
          <w:szCs w:val="24"/>
          <w:lang w:val="es-ES"/>
        </w:rPr>
        <w:t>Torrey Utah</w:t>
      </w:r>
    </w:p>
    <w:p w14:paraId="1D53CA4D" w14:textId="77777777" w:rsidR="002A7B4C" w:rsidRPr="00BD1085" w:rsidRDefault="002A7B4C" w:rsidP="002A7B4C">
      <w:pPr>
        <w:spacing w:after="0" w:line="257" w:lineRule="auto"/>
        <w:jc w:val="center"/>
        <w:rPr>
          <w:sz w:val="24"/>
          <w:szCs w:val="24"/>
          <w:lang w:val="es-ES"/>
        </w:rPr>
      </w:pPr>
      <w:r w:rsidRPr="00BD1085">
        <w:rPr>
          <w:b/>
          <w:bCs/>
          <w:sz w:val="24"/>
          <w:szCs w:val="24"/>
          <w:lang w:val="es-ES"/>
        </w:rPr>
        <w:t>PO Box 750027</w:t>
      </w:r>
    </w:p>
    <w:p w14:paraId="3284A538" w14:textId="77777777" w:rsidR="002A7B4C" w:rsidRPr="00BD1085" w:rsidRDefault="002A7B4C" w:rsidP="002A7B4C">
      <w:pPr>
        <w:spacing w:after="0" w:line="257" w:lineRule="auto"/>
        <w:jc w:val="center"/>
        <w:rPr>
          <w:sz w:val="24"/>
          <w:szCs w:val="24"/>
          <w:lang w:val="es-ES"/>
        </w:rPr>
      </w:pPr>
      <w:r w:rsidRPr="00BD1085">
        <w:rPr>
          <w:b/>
          <w:bCs/>
          <w:sz w:val="24"/>
          <w:szCs w:val="24"/>
          <w:lang w:val="es-ES"/>
        </w:rPr>
        <w:t>Torrey, UT 84775</w:t>
      </w:r>
    </w:p>
    <w:p w14:paraId="25C3267E" w14:textId="77777777" w:rsidR="002A7B4C" w:rsidRDefault="002A7B4C" w:rsidP="002A7B4C">
      <w:pPr>
        <w:spacing w:after="0" w:line="257" w:lineRule="auto"/>
        <w:jc w:val="center"/>
        <w:rPr>
          <w:b/>
          <w:bCs/>
          <w:sz w:val="24"/>
          <w:szCs w:val="24"/>
        </w:rPr>
      </w:pPr>
      <w:r w:rsidRPr="009B2829">
        <w:rPr>
          <w:b/>
          <w:bCs/>
          <w:sz w:val="24"/>
          <w:szCs w:val="24"/>
        </w:rPr>
        <w:t>Torreyutah.gov</w:t>
      </w:r>
    </w:p>
    <w:p w14:paraId="4AA87EBF" w14:textId="47A754E0" w:rsidR="002A7B4C" w:rsidRPr="009B2829" w:rsidRDefault="00C6365E" w:rsidP="002A7B4C">
      <w:pPr>
        <w:spacing w:after="0" w:line="257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A</w:t>
      </w:r>
      <w:r w:rsidR="00412313" w:rsidRPr="003A1B36">
        <w:rPr>
          <w:b/>
          <w:bCs/>
          <w:sz w:val="24"/>
          <w:szCs w:val="24"/>
          <w:highlight w:val="yellow"/>
        </w:rPr>
        <w:t>pproved Minutes</w:t>
      </w:r>
    </w:p>
    <w:p w14:paraId="3D135076" w14:textId="77777777" w:rsidR="002A7B4C" w:rsidRPr="009B2829" w:rsidRDefault="002A7B4C" w:rsidP="002A7B4C">
      <w:pPr>
        <w:spacing w:after="0" w:line="257" w:lineRule="auto"/>
        <w:jc w:val="center"/>
        <w:rPr>
          <w:sz w:val="24"/>
          <w:szCs w:val="24"/>
        </w:rPr>
      </w:pPr>
    </w:p>
    <w:p w14:paraId="28805963" w14:textId="7B03BE4A" w:rsidR="002A7B4C" w:rsidRDefault="002A7B4C" w:rsidP="002A7B4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2A7B4C">
        <w:rPr>
          <w:rFonts w:ascii="Arial" w:hAnsi="Arial" w:cs="Arial"/>
          <w:b/>
          <w:bCs/>
          <w:sz w:val="24"/>
          <w:szCs w:val="24"/>
        </w:rPr>
        <w:t xml:space="preserve">Notice is hereby given that the Mayor and Members of Town Council </w:t>
      </w:r>
      <w:r w:rsidR="00E67058">
        <w:rPr>
          <w:rFonts w:ascii="Arial" w:hAnsi="Arial" w:cs="Arial"/>
          <w:b/>
          <w:bCs/>
          <w:sz w:val="24"/>
          <w:szCs w:val="24"/>
        </w:rPr>
        <w:t>held</w:t>
      </w:r>
      <w:r w:rsidRPr="002A7B4C">
        <w:rPr>
          <w:rFonts w:ascii="Arial" w:hAnsi="Arial" w:cs="Arial"/>
          <w:b/>
          <w:bCs/>
          <w:sz w:val="24"/>
          <w:szCs w:val="24"/>
        </w:rPr>
        <w:t xml:space="preserve"> a Special Work Meeting.  The meeting w</w:t>
      </w:r>
      <w:r w:rsidR="00E67058">
        <w:rPr>
          <w:rFonts w:ascii="Arial" w:hAnsi="Arial" w:cs="Arial"/>
          <w:b/>
          <w:bCs/>
          <w:sz w:val="24"/>
          <w:szCs w:val="24"/>
        </w:rPr>
        <w:t>as</w:t>
      </w:r>
      <w:r w:rsidRPr="002A7B4C">
        <w:rPr>
          <w:rFonts w:ascii="Arial" w:hAnsi="Arial" w:cs="Arial"/>
          <w:b/>
          <w:bCs/>
          <w:sz w:val="24"/>
          <w:szCs w:val="24"/>
        </w:rPr>
        <w:t xml:space="preserve"> held on </w:t>
      </w:r>
      <w:r w:rsidRPr="002A7B4C">
        <w:rPr>
          <w:rFonts w:ascii="Arial" w:hAnsi="Arial" w:cs="Arial"/>
          <w:b/>
          <w:bCs/>
          <w:sz w:val="24"/>
          <w:szCs w:val="24"/>
          <w:highlight w:val="yellow"/>
        </w:rPr>
        <w:t xml:space="preserve">Wednesday </w:t>
      </w:r>
      <w:r w:rsidRPr="003A1B36">
        <w:rPr>
          <w:rFonts w:ascii="Arial" w:hAnsi="Arial" w:cs="Arial"/>
          <w:b/>
          <w:bCs/>
          <w:sz w:val="24"/>
          <w:szCs w:val="24"/>
          <w:highlight w:val="yellow"/>
        </w:rPr>
        <w:t xml:space="preserve">the </w:t>
      </w:r>
      <w:proofErr w:type="gramStart"/>
      <w:r w:rsidRPr="003A1B36">
        <w:rPr>
          <w:rFonts w:ascii="Arial" w:hAnsi="Arial" w:cs="Arial"/>
          <w:b/>
          <w:bCs/>
          <w:sz w:val="24"/>
          <w:szCs w:val="24"/>
          <w:highlight w:val="yellow"/>
        </w:rPr>
        <w:t>2</w:t>
      </w:r>
      <w:r w:rsidRPr="002A7B4C">
        <w:rPr>
          <w:rFonts w:ascii="Arial" w:hAnsi="Arial" w:cs="Arial"/>
          <w:b/>
          <w:bCs/>
          <w:sz w:val="24"/>
          <w:szCs w:val="24"/>
          <w:highlight w:val="yellow"/>
        </w:rPr>
        <w:t>2th</w:t>
      </w:r>
      <w:proofErr w:type="gramEnd"/>
      <w:r w:rsidRPr="002A7B4C">
        <w:rPr>
          <w:rFonts w:ascii="Arial" w:hAnsi="Arial" w:cs="Arial"/>
          <w:b/>
          <w:bCs/>
          <w:sz w:val="24"/>
          <w:szCs w:val="24"/>
          <w:highlight w:val="yellow"/>
        </w:rPr>
        <w:t xml:space="preserve"> day of January 202</w:t>
      </w:r>
      <w:r w:rsidRPr="003A1B36">
        <w:rPr>
          <w:rFonts w:ascii="Arial" w:hAnsi="Arial" w:cs="Arial"/>
          <w:b/>
          <w:bCs/>
          <w:sz w:val="24"/>
          <w:szCs w:val="24"/>
          <w:highlight w:val="yellow"/>
        </w:rPr>
        <w:t>5</w:t>
      </w:r>
      <w:r w:rsidRPr="002A7B4C">
        <w:rPr>
          <w:rFonts w:ascii="Arial" w:hAnsi="Arial" w:cs="Arial"/>
          <w:b/>
          <w:bCs/>
          <w:sz w:val="24"/>
          <w:szCs w:val="24"/>
        </w:rPr>
        <w:t xml:space="preserve"> at 6:00 pm at the Torrey Town Office, Bay 1 located at 75 E 100 N. Note the agenda may be accelerated or line items may be discussed in any order. </w:t>
      </w:r>
    </w:p>
    <w:p w14:paraId="0519AB3D" w14:textId="77777777" w:rsidR="002A7B4C" w:rsidRDefault="002A7B4C" w:rsidP="002A7B4C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29028800" w14:textId="5EF200E8" w:rsidR="002A7B4C" w:rsidRPr="002A7B4C" w:rsidRDefault="002A7B4C" w:rsidP="002A7B4C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2A7B4C">
        <w:rPr>
          <w:rFonts w:ascii="Arial" w:hAnsi="Arial" w:cs="Arial"/>
          <w:sz w:val="24"/>
          <w:szCs w:val="24"/>
        </w:rPr>
        <w:t>The agenda shall be as follows:</w:t>
      </w:r>
    </w:p>
    <w:p w14:paraId="5C50D65E" w14:textId="44CAE64D" w:rsidR="002A7B4C" w:rsidRPr="002A7B4C" w:rsidRDefault="002A7B4C" w:rsidP="002A7B4C">
      <w:pPr>
        <w:rPr>
          <w:rFonts w:ascii="Arial" w:hAnsi="Arial" w:cs="Arial"/>
          <w:sz w:val="24"/>
          <w:szCs w:val="24"/>
        </w:rPr>
      </w:pPr>
      <w:r w:rsidRPr="002A7B4C">
        <w:rPr>
          <w:rFonts w:ascii="Arial" w:hAnsi="Arial" w:cs="Arial"/>
          <w:sz w:val="24"/>
          <w:szCs w:val="24"/>
        </w:rPr>
        <w:t>Welcome, Mayor Mickey Wright</w:t>
      </w:r>
    </w:p>
    <w:p w14:paraId="5C301894" w14:textId="1AFF5C51" w:rsidR="002A7B4C" w:rsidRDefault="00660461" w:rsidP="003A1B36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 w:rsidRPr="00E20054">
        <w:rPr>
          <w:rFonts w:ascii="Arial" w:hAnsi="Arial" w:cs="Arial"/>
          <w:color w:val="000000" w:themeColor="text1"/>
          <w:sz w:val="24"/>
          <w:szCs w:val="24"/>
        </w:rPr>
        <w:t>Roll Call</w:t>
      </w:r>
      <w:r w:rsidR="00513EA5">
        <w:rPr>
          <w:rFonts w:ascii="Arial" w:hAnsi="Arial" w:cs="Arial"/>
          <w:color w:val="000000" w:themeColor="text1"/>
          <w:sz w:val="24"/>
          <w:szCs w:val="24"/>
        </w:rPr>
        <w:t xml:space="preserve">: Pat Kearney, Karen Mayne, Mayor Wright, Jordan Pace,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>Dustin Oyler</w:t>
      </w:r>
    </w:p>
    <w:p w14:paraId="7A065EED" w14:textId="4078A489" w:rsidR="000364F6" w:rsidRPr="00E20054" w:rsidRDefault="000364F6" w:rsidP="003A1B36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Excused: Pearl Thorndal-Stewart,</w:t>
      </w:r>
    </w:p>
    <w:p w14:paraId="72DC1911" w14:textId="7BED5DB0" w:rsidR="002A7B4C" w:rsidRPr="00E20054" w:rsidRDefault="002A7B4C" w:rsidP="003A1B3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E20054">
        <w:rPr>
          <w:rFonts w:ascii="Arial" w:hAnsi="Arial" w:cs="Arial"/>
          <w:color w:val="000000" w:themeColor="text1"/>
          <w:sz w:val="24"/>
          <w:szCs w:val="24"/>
        </w:rPr>
        <w:t>Town Business:</w:t>
      </w:r>
    </w:p>
    <w:p w14:paraId="5DBFC8F7" w14:textId="50BFDA64" w:rsidR="004828BF" w:rsidRPr="003A1B36" w:rsidRDefault="004828BF" w:rsidP="003A1B36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 w:rsidRPr="003A1B3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Discuss and approve </w:t>
      </w:r>
      <w:r w:rsidRPr="00624068">
        <w:rPr>
          <w:rFonts w:ascii="Arial" w:hAnsi="Arial" w:cs="Arial"/>
          <w:b/>
          <w:bCs/>
          <w:color w:val="000000" w:themeColor="text1"/>
          <w:sz w:val="24"/>
          <w:szCs w:val="24"/>
        </w:rPr>
        <w:t>conditional use requirements for Aram’s</w:t>
      </w:r>
      <w:r w:rsidRPr="00624068">
        <w:rPr>
          <w:rFonts w:ascii="Arial" w:hAnsi="Arial" w:cs="Arial"/>
          <w:color w:val="000000" w:themeColor="text1"/>
          <w:sz w:val="24"/>
          <w:szCs w:val="24"/>
        </w:rPr>
        <w:t xml:space="preserve"> fourp</w:t>
      </w:r>
      <w:r w:rsidR="00E63C1E" w:rsidRPr="00624068">
        <w:rPr>
          <w:rFonts w:ascii="Arial" w:hAnsi="Arial" w:cs="Arial"/>
          <w:color w:val="000000" w:themeColor="text1"/>
          <w:sz w:val="24"/>
          <w:szCs w:val="24"/>
        </w:rPr>
        <w:t>lexes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8DE57AA" w14:textId="0CEA43B0" w:rsidR="000364F6" w:rsidRPr="003A1B36" w:rsidRDefault="003A1B36" w:rsidP="000364F6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A discussion followed addressing a visual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noise 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barrier between the four-plex property and the neighboring properties. 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 xml:space="preserve">Shallow 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rooted 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>scrub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>s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 xml:space="preserve"> along the 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>property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 xml:space="preserve"> line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was</w:t>
      </w:r>
      <w:proofErr w:type="gramEnd"/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 xml:space="preserve"> recommended. T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 xml:space="preserve">rees with 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 xml:space="preserve">deep 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>roots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 xml:space="preserve"> could be a problem</w:t>
      </w:r>
      <w:r w:rsidR="000364F6" w:rsidRPr="003A1B3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8DC9DCF" w14:textId="77777777" w:rsidR="003A1B36" w:rsidRPr="003A1B36" w:rsidRDefault="003A1B36" w:rsidP="000364F6">
      <w:pPr>
        <w:pStyle w:val="ListParagraph"/>
        <w:rPr>
          <w:rFonts w:ascii="Arial" w:hAnsi="Arial" w:cs="Arial"/>
          <w:color w:val="000000" w:themeColor="text1"/>
          <w:sz w:val="16"/>
          <w:szCs w:val="16"/>
        </w:rPr>
      </w:pPr>
    </w:p>
    <w:p w14:paraId="59C99D7B" w14:textId="6A653987" w:rsidR="00287180" w:rsidRDefault="000364F6" w:rsidP="000364F6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Parking was discussed. Aram is considering 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>c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oncrete or some hard surface from the 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 xml:space="preserve">town 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road into the parking spaces. Dustin </w:t>
      </w:r>
      <w:r w:rsidR="00624068">
        <w:rPr>
          <w:rFonts w:ascii="Arial" w:hAnsi="Arial" w:cs="Arial"/>
          <w:color w:val="000000" w:themeColor="text1"/>
          <w:sz w:val="24"/>
          <w:szCs w:val="24"/>
        </w:rPr>
        <w:t xml:space="preserve">requests a surface which will 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 xml:space="preserve">protect the 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 xml:space="preserve">Torrey 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>asphalt road</w:t>
      </w:r>
      <w:r w:rsidR="00265E9F" w:rsidRPr="003A1B3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3A1B36">
        <w:rPr>
          <w:rFonts w:ascii="Arial" w:hAnsi="Arial" w:cs="Arial"/>
          <w:color w:val="000000" w:themeColor="text1"/>
          <w:sz w:val="24"/>
          <w:szCs w:val="24"/>
        </w:rPr>
        <w:t>There should not be parking in the Town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easement (town right of way</w:t>
      </w:r>
      <w:r w:rsidR="003A1B36">
        <w:rPr>
          <w:rFonts w:ascii="Arial" w:hAnsi="Arial" w:cs="Arial"/>
          <w:color w:val="000000" w:themeColor="text1"/>
          <w:sz w:val="24"/>
          <w:szCs w:val="24"/>
        </w:rPr>
        <w:t>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718A3B5" w14:textId="77777777" w:rsidR="003A1B36" w:rsidRPr="003A1B36" w:rsidRDefault="003A1B36" w:rsidP="000364F6">
      <w:pPr>
        <w:pStyle w:val="ListParagraph"/>
        <w:rPr>
          <w:rFonts w:ascii="Arial" w:hAnsi="Arial" w:cs="Arial"/>
          <w:color w:val="000000" w:themeColor="text1"/>
          <w:sz w:val="16"/>
          <w:szCs w:val="16"/>
          <w:highlight w:val="yellow"/>
        </w:rPr>
      </w:pPr>
    </w:p>
    <w:p w14:paraId="1D15B23B" w14:textId="40308C29" w:rsidR="000364F6" w:rsidRPr="00E20054" w:rsidRDefault="00847485" w:rsidP="000364F6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 w:rsidRPr="00265E9F">
        <w:rPr>
          <w:rFonts w:ascii="Arial" w:hAnsi="Arial" w:cs="Arial"/>
          <w:color w:val="000000" w:themeColor="text1"/>
          <w:sz w:val="24"/>
          <w:szCs w:val="24"/>
          <w:highlight w:val="yellow"/>
        </w:rPr>
        <w:t>Jordan made the motion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to require a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n acceptable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>parking plan</w:t>
      </w:r>
      <w:r>
        <w:rPr>
          <w:rFonts w:ascii="Arial" w:hAnsi="Arial" w:cs="Arial"/>
          <w:color w:val="000000" w:themeColor="text1"/>
          <w:sz w:val="24"/>
          <w:szCs w:val="24"/>
        </w:rPr>
        <w:t>. The plan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 must be submitted 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in writing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>and approved</w:t>
      </w:r>
      <w:r w:rsidR="00265E9F">
        <w:rPr>
          <w:rFonts w:ascii="Arial" w:hAnsi="Arial" w:cs="Arial"/>
          <w:color w:val="000000" w:themeColor="text1"/>
          <w:sz w:val="24"/>
          <w:szCs w:val="24"/>
        </w:rPr>
        <w:t xml:space="preserve"> by the town council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. The </w:t>
      </w:r>
      <w:r>
        <w:rPr>
          <w:rFonts w:ascii="Arial" w:hAnsi="Arial" w:cs="Arial"/>
          <w:color w:val="000000" w:themeColor="text1"/>
          <w:sz w:val="24"/>
          <w:szCs w:val="24"/>
        </w:rPr>
        <w:t>proposal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to include a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mitigation 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plan so that traffic will </w:t>
      </w:r>
      <w:r w:rsidR="00265E9F">
        <w:rPr>
          <w:rFonts w:ascii="Arial" w:hAnsi="Arial" w:cs="Arial"/>
          <w:color w:val="000000" w:themeColor="text1"/>
          <w:sz w:val="24"/>
          <w:szCs w:val="24"/>
        </w:rPr>
        <w:t xml:space="preserve">not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>break</w:t>
      </w:r>
      <w:r w:rsidR="00265E9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down </w:t>
      </w:r>
      <w:r w:rsidR="00265E9F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>shoulder</w:t>
      </w:r>
      <w:r w:rsidR="00265E9F">
        <w:rPr>
          <w:rFonts w:ascii="Arial" w:hAnsi="Arial" w:cs="Arial"/>
          <w:color w:val="000000" w:themeColor="text1"/>
          <w:sz w:val="24"/>
          <w:szCs w:val="24"/>
        </w:rPr>
        <w:t xml:space="preserve"> of the town road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>Also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287180">
        <w:rPr>
          <w:rFonts w:ascii="Arial" w:hAnsi="Arial" w:cs="Arial"/>
          <w:color w:val="000000" w:themeColor="text1"/>
          <w:sz w:val="24"/>
          <w:szCs w:val="24"/>
        </w:rPr>
        <w:t xml:space="preserve"> a plan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 include fencing and noise abatement around the perimeter of the property.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Pat </w:t>
      </w:r>
      <w:r w:rsidR="00624068">
        <w:rPr>
          <w:rFonts w:ascii="Arial" w:hAnsi="Arial" w:cs="Arial"/>
          <w:color w:val="000000" w:themeColor="text1"/>
          <w:sz w:val="24"/>
          <w:szCs w:val="24"/>
        </w:rPr>
        <w:t xml:space="preserve">Kearney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seconded </w:t>
      </w:r>
      <w:r w:rsidR="00624068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proofErr w:type="gramStart"/>
      <w:r w:rsidR="00624068">
        <w:rPr>
          <w:rFonts w:ascii="Arial" w:hAnsi="Arial" w:cs="Arial"/>
          <w:color w:val="000000" w:themeColor="text1"/>
          <w:sz w:val="24"/>
          <w:szCs w:val="24"/>
        </w:rPr>
        <w:t>motion</w:t>
      </w:r>
      <w:proofErr w:type="gramEnd"/>
      <w:r w:rsidR="006240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>
        <w:rPr>
          <w:rFonts w:ascii="Arial" w:hAnsi="Arial" w:cs="Arial"/>
          <w:color w:val="000000" w:themeColor="text1"/>
          <w:sz w:val="24"/>
          <w:szCs w:val="24"/>
        </w:rPr>
        <w:t>all council members approved</w:t>
      </w:r>
      <w:r w:rsidR="000364F6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14:paraId="716E2878" w14:textId="77777777" w:rsidR="00E63C1E" w:rsidRPr="003A1B36" w:rsidRDefault="00E63C1E" w:rsidP="00E63C1E">
      <w:pPr>
        <w:pStyle w:val="ListParagraph"/>
        <w:rPr>
          <w:rFonts w:ascii="Arial" w:hAnsi="Arial" w:cs="Arial"/>
          <w:color w:val="000000" w:themeColor="text1"/>
          <w:sz w:val="16"/>
          <w:szCs w:val="16"/>
        </w:rPr>
      </w:pPr>
    </w:p>
    <w:p w14:paraId="3225C1BA" w14:textId="5A3E18C1" w:rsidR="002A7B4C" w:rsidRPr="00F839D1" w:rsidRDefault="002A7B4C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b/>
          <w:bCs/>
          <w:color w:val="000000"/>
          <w:sz w:val="24"/>
          <w:szCs w:val="24"/>
        </w:rPr>
      </w:pPr>
      <w:r w:rsidRPr="00F839D1">
        <w:rPr>
          <w:rFonts w:ascii="Arial" w:eastAsia="Times New Roman" w:hAnsi="Arial" w:cs="Arial"/>
          <w:b/>
          <w:bCs/>
          <w:color w:val="000000"/>
          <w:sz w:val="24"/>
          <w:szCs w:val="24"/>
        </w:rPr>
        <w:t>Water Ordinance changes that need to be made to define Subdivision water procedure.</w:t>
      </w:r>
    </w:p>
    <w:p w14:paraId="499AF1E0" w14:textId="68BD19DB" w:rsidR="00B4259C" w:rsidRDefault="00B4259C" w:rsidP="00F839D1">
      <w:pPr>
        <w:shd w:val="clear" w:color="auto" w:fill="FDFDFD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Brock </w:t>
      </w:r>
      <w:r w:rsidR="00847485">
        <w:rPr>
          <w:rFonts w:ascii="Arial" w:eastAsia="Times New Roman" w:hAnsi="Arial" w:cs="Arial"/>
          <w:color w:val="000000"/>
          <w:sz w:val="24"/>
          <w:szCs w:val="24"/>
        </w:rPr>
        <w:t xml:space="preserve">Jackson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>prepared for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Mayor Wright a draft resolution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addressing a Torrey </w:t>
      </w:r>
      <w:r w:rsidR="0011636C">
        <w:rPr>
          <w:rFonts w:ascii="Arial" w:eastAsia="Times New Roman" w:hAnsi="Arial" w:cs="Arial"/>
          <w:color w:val="000000"/>
          <w:sz w:val="24"/>
          <w:szCs w:val="24"/>
        </w:rPr>
        <w:t>water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connection for a subdivision ordinance</w:t>
      </w:r>
      <w:r w:rsidR="00F839D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93D0C2E" w14:textId="77777777" w:rsidR="003A1B36" w:rsidRPr="00F839D1" w:rsidRDefault="003A1B36" w:rsidP="00F839D1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/>
          <w:sz w:val="24"/>
          <w:szCs w:val="24"/>
        </w:rPr>
      </w:pPr>
    </w:p>
    <w:p w14:paraId="6352D9B9" w14:textId="796FE3E6" w:rsidR="00F839D1" w:rsidRDefault="00F839D1" w:rsidP="00F839D1">
      <w:pPr>
        <w:shd w:val="clear" w:color="auto" w:fill="FDFDFD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>ayor Wright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said the water connections would be installed as </w:t>
      </w:r>
      <w:r w:rsidR="00265E9F">
        <w:rPr>
          <w:rFonts w:ascii="Arial" w:eastAsia="Times New Roman" w:hAnsi="Arial" w:cs="Arial"/>
          <w:color w:val="000000"/>
          <w:sz w:val="24"/>
          <w:szCs w:val="24"/>
        </w:rPr>
        <w:t>homes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are sold.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Also, </w:t>
      </w:r>
      <w:r w:rsidR="00265E9F" w:rsidRPr="003A1B36">
        <w:rPr>
          <w:rFonts w:ascii="Arial" w:eastAsia="Times New Roman" w:hAnsi="Arial" w:cs="Arial"/>
          <w:color w:val="000000"/>
          <w:sz w:val="24"/>
          <w:szCs w:val="24"/>
        </w:rPr>
        <w:t>Infrastructure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needs to be installed by the develop</w:t>
      </w:r>
      <w:r w:rsidR="00265E9F">
        <w:rPr>
          <w:rFonts w:ascii="Arial" w:eastAsia="Times New Roman" w:hAnsi="Arial" w:cs="Arial"/>
          <w:color w:val="000000"/>
          <w:sz w:val="24"/>
          <w:szCs w:val="24"/>
        </w:rPr>
        <w:t>er.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No water </w:t>
      </w:r>
      <w:r w:rsidR="00265E9F">
        <w:rPr>
          <w:rFonts w:ascii="Arial" w:eastAsia="Times New Roman" w:hAnsi="Arial" w:cs="Arial"/>
          <w:color w:val="000000"/>
          <w:sz w:val="24"/>
          <w:szCs w:val="24"/>
        </w:rPr>
        <w:t xml:space="preserve">meter is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guaranteed until </w:t>
      </w:r>
      <w:r w:rsidR="00265E9F">
        <w:rPr>
          <w:rFonts w:ascii="Arial" w:eastAsia="Times New Roman" w:hAnsi="Arial" w:cs="Arial"/>
          <w:color w:val="000000"/>
          <w:sz w:val="24"/>
          <w:szCs w:val="24"/>
        </w:rPr>
        <w:t>home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65E9F">
        <w:rPr>
          <w:rFonts w:ascii="Arial" w:eastAsia="Times New Roman" w:hAnsi="Arial" w:cs="Arial"/>
          <w:color w:val="000000"/>
          <w:sz w:val="24"/>
          <w:szCs w:val="24"/>
        </w:rPr>
        <w:t xml:space="preserve">construction </w:t>
      </w:r>
      <w:r>
        <w:rPr>
          <w:rFonts w:ascii="Arial" w:eastAsia="Times New Roman" w:hAnsi="Arial" w:cs="Arial"/>
          <w:color w:val="000000"/>
          <w:sz w:val="24"/>
          <w:szCs w:val="24"/>
        </w:rPr>
        <w:t>is committed. The waterline will be installed by the developer. The developer will be responsible for tying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 their water line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into the Torrey water</w:t>
      </w:r>
      <w:r w:rsidR="00F86EA3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86EA3">
        <w:rPr>
          <w:rFonts w:ascii="Arial" w:eastAsia="Times New Roman" w:hAnsi="Arial" w:cs="Arial"/>
          <w:color w:val="000000"/>
          <w:sz w:val="24"/>
          <w:szCs w:val="24"/>
        </w:rPr>
        <w:t>Torrey will research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 obtaining a </w:t>
      </w:r>
      <w:r w:rsidR="003A1B36" w:rsidRPr="003A1B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Statewide Utility License </w:t>
      </w:r>
      <w:r w:rsidR="003A1B36" w:rsidRPr="003A1B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Agreement (SULA)</w:t>
      </w:r>
      <w:r w:rsidRPr="003A1B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11636C">
        <w:rPr>
          <w:rFonts w:ascii="Arial" w:eastAsia="Times New Roman" w:hAnsi="Arial" w:cs="Arial"/>
          <w:color w:val="000000"/>
          <w:sz w:val="24"/>
          <w:szCs w:val="24"/>
        </w:rPr>
        <w:t xml:space="preserve">along Highway 12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with the state.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>Mayor Wright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will explore this further. </w:t>
      </w:r>
    </w:p>
    <w:p w14:paraId="3818BCF0" w14:textId="151AC287" w:rsidR="00F839D1" w:rsidRPr="002A7B4C" w:rsidRDefault="00F839D1" w:rsidP="00F839D1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 subdivider must obtain a written agreement with Torrey Town to proceed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 to connect to the Torrey water line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2A036127" w14:textId="77777777" w:rsidR="003A1B36" w:rsidRDefault="003A1B36" w:rsidP="002A7B4C">
      <w:pPr>
        <w:shd w:val="clear" w:color="auto" w:fill="FDFDFD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E8122F" w14:textId="25155E17" w:rsidR="00F3512A" w:rsidRPr="003A1B36" w:rsidRDefault="0011636C" w:rsidP="003A1B36">
      <w:pPr>
        <w:shd w:val="clear" w:color="auto" w:fill="FDFDFD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Dustin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Oyler began a discussion regarding </w:t>
      </w:r>
      <w:bookmarkStart w:id="0" w:name="_Hlk189833865"/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fines for those who access the inside workings of their water meters. Discussion continued about the fines established </w:t>
      </w:r>
      <w:r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 for getting into the meters</w:t>
      </w:r>
      <w:r w:rsidRPr="003A1B36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. </w:t>
      </w:r>
      <w:r w:rsidR="003A1B36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 xml:space="preserve">Ref. Ordinance </w:t>
      </w:r>
      <w:r w:rsidRPr="003A1B36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8-1-</w:t>
      </w:r>
      <w:r w:rsidR="00F3512A" w:rsidRPr="003A1B36">
        <w:rPr>
          <w:rFonts w:ascii="Arial" w:eastAsia="Times New Roman" w:hAnsi="Arial" w:cs="Arial"/>
          <w:color w:val="000000"/>
          <w:sz w:val="24"/>
          <w:szCs w:val="24"/>
          <w:highlight w:val="yellow"/>
        </w:rPr>
        <w:t>17</w:t>
      </w:r>
      <w:r w:rsidR="00F3512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defines responsibility for </w:t>
      </w:r>
      <w:r w:rsidR="00F3512A" w:rsidRPr="003A1B36">
        <w:rPr>
          <w:rFonts w:ascii="Arial" w:eastAsia="Times New Roman" w:hAnsi="Arial" w:cs="Arial"/>
          <w:color w:val="000000"/>
          <w:sz w:val="24"/>
          <w:szCs w:val="24"/>
        </w:rPr>
        <w:t>the costs of damage to the water equipment.</w:t>
      </w:r>
      <w:bookmarkEnd w:id="0"/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24068">
        <w:rPr>
          <w:rFonts w:ascii="Arial" w:eastAsia="Times New Roman" w:hAnsi="Arial" w:cs="Arial"/>
          <w:color w:val="000000"/>
          <w:sz w:val="24"/>
          <w:szCs w:val="24"/>
        </w:rPr>
        <w:t xml:space="preserve">Mayor Wright </w:t>
      </w:r>
      <w:r w:rsidR="00F3512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will consult with the attorney.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Torrey may </w:t>
      </w:r>
      <w:r w:rsidR="00F3512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charge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="00F3512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fine plus town expenses. </w:t>
      </w:r>
    </w:p>
    <w:p w14:paraId="23248AA1" w14:textId="77777777" w:rsidR="003A1B36" w:rsidRDefault="003A1B36" w:rsidP="003A1B36">
      <w:pPr>
        <w:shd w:val="clear" w:color="auto" w:fill="FDFDFD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4CF3264D" w14:textId="2B07549B" w:rsidR="00F3512A" w:rsidRPr="003A1B36" w:rsidRDefault="00F3512A" w:rsidP="003A1B36">
      <w:pPr>
        <w:shd w:val="clear" w:color="auto" w:fill="FDFDFD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3A1B36">
        <w:rPr>
          <w:rFonts w:ascii="Arial" w:eastAsia="Times New Roman" w:hAnsi="Arial" w:cs="Arial"/>
          <w:color w:val="000000"/>
          <w:sz w:val="24"/>
          <w:szCs w:val="24"/>
        </w:rPr>
        <w:t>Subdivision question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Torrey Water Ordinance ref: </w:t>
      </w:r>
      <w:r w:rsidRPr="003A1B36">
        <w:rPr>
          <w:rFonts w:ascii="Arial" w:eastAsia="Times New Roman" w:hAnsi="Arial" w:cs="Arial"/>
          <w:color w:val="000000"/>
          <w:sz w:val="24"/>
          <w:szCs w:val="24"/>
        </w:rPr>
        <w:t>8-15-D</w:t>
      </w:r>
      <w:r w:rsidR="001420DA" w:rsidRPr="003A1B3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B685C" w:rsidRPr="003A1B36">
        <w:rPr>
          <w:rFonts w:ascii="Arial" w:eastAsia="Times New Roman" w:hAnsi="Arial" w:cs="Arial"/>
          <w:color w:val="000000"/>
          <w:sz w:val="24"/>
          <w:szCs w:val="24"/>
        </w:rPr>
        <w:t>Discussion</w:t>
      </w:r>
      <w:r w:rsidR="001420D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was held regarding the ownership of the subdivision water line which is installed by the </w:t>
      </w:r>
      <w:r w:rsidR="001420DA" w:rsidRPr="003A1B36">
        <w:rPr>
          <w:rFonts w:ascii="Arial" w:eastAsia="Times New Roman" w:hAnsi="Arial" w:cs="Arial"/>
          <w:color w:val="000000"/>
          <w:sz w:val="24"/>
          <w:szCs w:val="24"/>
        </w:rPr>
        <w:t>developer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. When </w:t>
      </w:r>
      <w:r w:rsidR="001420D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does that town ownership </w:t>
      </w:r>
      <w:r w:rsidR="003A1B36">
        <w:rPr>
          <w:rFonts w:ascii="Arial" w:eastAsia="Times New Roman" w:hAnsi="Arial" w:cs="Arial"/>
          <w:color w:val="000000"/>
          <w:sz w:val="24"/>
          <w:szCs w:val="24"/>
        </w:rPr>
        <w:t xml:space="preserve">of the water line </w:t>
      </w:r>
      <w:r w:rsidR="003A1B36" w:rsidRPr="003A1B36">
        <w:rPr>
          <w:rFonts w:ascii="Arial" w:eastAsia="Times New Roman" w:hAnsi="Arial" w:cs="Arial"/>
          <w:color w:val="000000"/>
          <w:sz w:val="24"/>
          <w:szCs w:val="24"/>
        </w:rPr>
        <w:t>begin?</w:t>
      </w:r>
      <w:r w:rsidR="001420DA" w:rsidRPr="003A1B36">
        <w:rPr>
          <w:rFonts w:ascii="Arial" w:eastAsia="Times New Roman" w:hAnsi="Arial" w:cs="Arial"/>
          <w:color w:val="000000"/>
          <w:sz w:val="24"/>
          <w:szCs w:val="24"/>
        </w:rPr>
        <w:t xml:space="preserve"> This requires more investigation and discussion. </w:t>
      </w:r>
    </w:p>
    <w:p w14:paraId="3D2003F4" w14:textId="77777777" w:rsidR="002A7B4C" w:rsidRPr="002A7B4C" w:rsidRDefault="002A7B4C" w:rsidP="002A7B4C">
      <w:pPr>
        <w:shd w:val="clear" w:color="auto" w:fill="FDFDFD"/>
        <w:spacing w:after="0" w:line="240" w:lineRule="auto"/>
        <w:rPr>
          <w:rFonts w:ascii="Aptos" w:eastAsia="Times New Roman" w:hAnsi="Aptos" w:cs="Segoe UI"/>
          <w:color w:val="000000"/>
          <w:sz w:val="24"/>
          <w:szCs w:val="24"/>
        </w:rPr>
      </w:pPr>
    </w:p>
    <w:p w14:paraId="6D85D103" w14:textId="46887C9E" w:rsidR="002A7B4C" w:rsidRPr="003A1B36" w:rsidRDefault="002A7B4C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b/>
          <w:bCs/>
          <w:color w:val="000000" w:themeColor="text1"/>
          <w:sz w:val="24"/>
          <w:szCs w:val="24"/>
        </w:rPr>
      </w:pPr>
      <w:r w:rsidRPr="003A1B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Short-Term Rental Ordinance changes? </w:t>
      </w:r>
    </w:p>
    <w:p w14:paraId="6FDF16F4" w14:textId="2CBE9CEB" w:rsidR="003A1B36" w:rsidRDefault="003A1B36" w:rsidP="003A1B36">
      <w:pPr>
        <w:shd w:val="clear" w:color="auto" w:fill="FDFDFD"/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Discussion began about the merit selection process. Karen plans to add the question: “H</w:t>
      </w:r>
      <w:r w:rsidR="000B68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ave you applied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previously</w:t>
      </w:r>
      <w:r w:rsidR="000B68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for 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short-term </w:t>
      </w:r>
      <w:r w:rsidR="000B685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license. </w:t>
      </w:r>
    </w:p>
    <w:p w14:paraId="63FAE718" w14:textId="3CAE8EF3" w:rsidR="00A53C4C" w:rsidRPr="000B685C" w:rsidRDefault="00A53C4C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  <w:r w:rsidRPr="003A1B36">
        <w:rPr>
          <w:rFonts w:ascii="Arial" w:eastAsia="Times New Roman" w:hAnsi="Arial" w:cs="Arial"/>
          <w:color w:val="000000" w:themeColor="text1"/>
          <w:sz w:val="24"/>
          <w:szCs w:val="24"/>
          <w:highlight w:val="yellow"/>
        </w:rPr>
        <w:t xml:space="preserve">Pat 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  <w:highlight w:val="yellow"/>
        </w:rPr>
        <w:t xml:space="preserve">Kearney </w:t>
      </w:r>
      <w:r w:rsidRPr="003A1B36">
        <w:rPr>
          <w:rFonts w:ascii="Arial" w:eastAsia="Times New Roman" w:hAnsi="Arial" w:cs="Arial"/>
          <w:color w:val="000000" w:themeColor="text1"/>
          <w:sz w:val="24"/>
          <w:szCs w:val="24"/>
          <w:highlight w:val="yellow"/>
        </w:rPr>
        <w:t>made a motion to create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bookmarkStart w:id="1" w:name="_Hlk189837244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 resolution to place a 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</w:rPr>
        <w:t>moratorium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on any new application for STR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until the ordinance is clarified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bookmarkEnd w:id="1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Richard 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Braaten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seconded the motion. All 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council members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voted in favor. </w:t>
      </w:r>
    </w:p>
    <w:p w14:paraId="4B16540D" w14:textId="77777777" w:rsidR="002A7B4C" w:rsidRPr="002A7B4C" w:rsidRDefault="002A7B4C" w:rsidP="002A7B4C">
      <w:p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24"/>
          <w:szCs w:val="24"/>
        </w:rPr>
      </w:pPr>
    </w:p>
    <w:p w14:paraId="41B05521" w14:textId="20460395" w:rsidR="002A7B4C" w:rsidRPr="00F37C92" w:rsidRDefault="002A7B4C" w:rsidP="002A7B4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24"/>
          <w:szCs w:val="24"/>
        </w:rPr>
      </w:pPr>
      <w:r w:rsidRPr="003A1B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Discuss a graduated fee for special events</w:t>
      </w:r>
      <w:r w:rsidRPr="002A7B4C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to include the seasonal Farmers Market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event</w:t>
      </w:r>
      <w:r w:rsidRPr="002A7B4C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3A1B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This is addressed below.</w:t>
      </w:r>
    </w:p>
    <w:p w14:paraId="1250D472" w14:textId="0FAED4F3" w:rsidR="00F37C92" w:rsidRPr="00F37C92" w:rsidRDefault="00F37C92" w:rsidP="00F37C92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</w:p>
    <w:p w14:paraId="6757722A" w14:textId="77777777" w:rsidR="00B4259C" w:rsidRPr="003A1B36" w:rsidRDefault="00B4259C" w:rsidP="00B4259C">
      <w:pPr>
        <w:numPr>
          <w:ilvl w:val="0"/>
          <w:numId w:val="1"/>
        </w:numPr>
        <w:shd w:val="clear" w:color="auto" w:fill="FDFDFD"/>
        <w:spacing w:after="0" w:line="240" w:lineRule="auto"/>
        <w:rPr>
          <w:rFonts w:ascii="Aptos" w:eastAsia="Times New Roman" w:hAnsi="Aptos" w:cs="Segoe UI"/>
          <w:b/>
          <w:bCs/>
          <w:color w:val="000000" w:themeColor="text1"/>
          <w:sz w:val="24"/>
          <w:szCs w:val="24"/>
        </w:rPr>
      </w:pPr>
      <w:r w:rsidRPr="003A1B3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Farmers Market bathrooms</w:t>
      </w:r>
    </w:p>
    <w:p w14:paraId="11543F96" w14:textId="58552A1D" w:rsidR="000364F6" w:rsidRDefault="003A1B36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  <w:r>
        <w:rPr>
          <w:rFonts w:ascii="Aptos" w:eastAsia="Times New Roman" w:hAnsi="Aptos" w:cs="Segoe UI"/>
          <w:color w:val="000000" w:themeColor="text1"/>
          <w:sz w:val="24"/>
          <w:szCs w:val="24"/>
        </w:rPr>
        <w:t>The new Capitol Reef Farmers Market Memorandum of Understanding (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>MOU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)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was presented by Pat</w:t>
      </w:r>
      <w:r w:rsidR="00624068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Kearney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. </w:t>
      </w:r>
    </w:p>
    <w:p w14:paraId="30F1D698" w14:textId="04579501" w:rsidR="000364F6" w:rsidRDefault="003A1B36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  <w:r>
        <w:rPr>
          <w:rFonts w:ascii="Aptos" w:eastAsia="Times New Roman" w:hAnsi="Aptos" w:cs="Segoe UI"/>
          <w:color w:val="000000" w:themeColor="text1"/>
          <w:sz w:val="24"/>
          <w:szCs w:val="24"/>
        </w:rPr>
        <w:t>The market l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ocation is proposed to shift to the north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end of the park adjacent to the wall. This will create 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one row of vendors behind the trees,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and 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one row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in front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o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f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the trees and the music on the west side.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The vendors will w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ork with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Dustin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before 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staking of sun protection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structures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>. Th</w:t>
      </w:r>
      <w:r w:rsidR="00B4259C">
        <w:rPr>
          <w:rFonts w:ascii="Aptos" w:eastAsia="Times New Roman" w:hAnsi="Aptos" w:cs="Segoe UI"/>
          <w:color w:val="000000" w:themeColor="text1"/>
          <w:sz w:val="24"/>
          <w:szCs w:val="24"/>
        </w:rPr>
        <w:t>at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would allow more flexibility for positioning</w:t>
      </w:r>
      <w:r w:rsidR="00B4259C">
        <w:rPr>
          <w:rFonts w:ascii="Aptos" w:eastAsia="Times New Roman" w:hAnsi="Aptos" w:cs="Segoe UI"/>
          <w:color w:val="000000" w:themeColor="text1"/>
          <w:sz w:val="24"/>
          <w:szCs w:val="24"/>
        </w:rPr>
        <w:t>.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Also,</w:t>
      </w:r>
      <w:r w:rsidR="00B4259C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vendors can use electricity and pay $5.00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weekly </w:t>
      </w:r>
      <w:r w:rsidR="00B4259C">
        <w:rPr>
          <w:rFonts w:ascii="Aptos" w:eastAsia="Times New Roman" w:hAnsi="Aptos" w:cs="Segoe UI"/>
          <w:color w:val="000000" w:themeColor="text1"/>
          <w:sz w:val="24"/>
          <w:szCs w:val="24"/>
        </w:rPr>
        <w:t>for the service.</w:t>
      </w:r>
      <w:r w:rsidR="000364F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</w:t>
      </w:r>
    </w:p>
    <w:p w14:paraId="2D009B92" w14:textId="77777777" w:rsidR="00B4259C" w:rsidRPr="003A1B36" w:rsidRDefault="00B4259C" w:rsidP="000364F6">
      <w:pPr>
        <w:shd w:val="clear" w:color="auto" w:fill="FDFDFD"/>
        <w:spacing w:after="0" w:line="240" w:lineRule="auto"/>
        <w:rPr>
          <w:rFonts w:ascii="Aptos" w:eastAsia="Times New Roman" w:hAnsi="Aptos" w:cs="Segoe UI"/>
          <w:color w:val="000000" w:themeColor="text1"/>
          <w:sz w:val="16"/>
          <w:szCs w:val="16"/>
        </w:rPr>
      </w:pPr>
    </w:p>
    <w:p w14:paraId="008AD769" w14:textId="35343654" w:rsidR="00B4259C" w:rsidRDefault="00B4259C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  <w:r>
        <w:rPr>
          <w:rFonts w:ascii="Aptos" w:eastAsia="Times New Roman" w:hAnsi="Aptos" w:cs="Segoe UI"/>
          <w:color w:val="000000" w:themeColor="text1"/>
          <w:sz w:val="24"/>
          <w:szCs w:val="24"/>
        </w:rPr>
        <w:t>Responsibilities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Outlines Section of </w:t>
      </w:r>
      <w:r w:rsidR="003A1B36" w:rsidRPr="00624068">
        <w:rPr>
          <w:rFonts w:ascii="Aptos" w:eastAsia="Times New Roman" w:hAnsi="Aptos" w:cs="Segoe UI"/>
          <w:color w:val="000000" w:themeColor="text1"/>
          <w:sz w:val="24"/>
          <w:szCs w:val="24"/>
        </w:rPr>
        <w:t>MOU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: </w:t>
      </w:r>
      <w:proofErr w:type="gramStart"/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>In regard to</w:t>
      </w:r>
      <w:proofErr w:type="gramEnd"/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the t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ier 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fee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system for special </w:t>
      </w:r>
      <w:proofErr w:type="gramStart"/>
      <w:r>
        <w:rPr>
          <w:rFonts w:ascii="Aptos" w:eastAsia="Times New Roman" w:hAnsi="Aptos" w:cs="Segoe UI"/>
          <w:color w:val="000000" w:themeColor="text1"/>
          <w:sz w:val="24"/>
          <w:szCs w:val="24"/>
        </w:rPr>
        <w:t>event</w:t>
      </w:r>
      <w:proofErr w:type="gramEnd"/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>,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the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Farmers Market proposes that they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would trade care of the Gar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>K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ane bathrooms once a week during the farmers market season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in lieu of a fee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. The 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>supervision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of the cleaning would be Mary</w:t>
      </w:r>
      <w:r w:rsidR="00624068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Beddingfield-Smith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.  Karen will provide Mary with the Pavilion schedule so they will know when there is a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>n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other event. </w:t>
      </w:r>
    </w:p>
    <w:p w14:paraId="0C0A8394" w14:textId="77777777" w:rsidR="003A1B36" w:rsidRPr="003A1B36" w:rsidRDefault="003A1B36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16"/>
          <w:szCs w:val="16"/>
        </w:rPr>
      </w:pPr>
    </w:p>
    <w:p w14:paraId="0E242117" w14:textId="0ADED36A" w:rsidR="00B4259C" w:rsidRDefault="00B4259C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24"/>
          <w:szCs w:val="24"/>
        </w:rPr>
      </w:pPr>
      <w:r w:rsidRPr="00B4259C">
        <w:rPr>
          <w:rFonts w:ascii="Aptos" w:eastAsia="Times New Roman" w:hAnsi="Aptos" w:cs="Segoe UI"/>
          <w:color w:val="000000" w:themeColor="text1"/>
          <w:sz w:val="24"/>
          <w:szCs w:val="24"/>
          <w:highlight w:val="yellow"/>
        </w:rPr>
        <w:t xml:space="preserve">Pat </w:t>
      </w:r>
      <w:r>
        <w:rPr>
          <w:rFonts w:ascii="Aptos" w:eastAsia="Times New Roman" w:hAnsi="Aptos" w:cs="Segoe UI"/>
          <w:color w:val="000000" w:themeColor="text1"/>
          <w:sz w:val="24"/>
          <w:szCs w:val="24"/>
          <w:highlight w:val="yellow"/>
        </w:rPr>
        <w:t xml:space="preserve">Kearney </w:t>
      </w:r>
      <w:r w:rsidRPr="00B4259C">
        <w:rPr>
          <w:rFonts w:ascii="Aptos" w:eastAsia="Times New Roman" w:hAnsi="Aptos" w:cs="Segoe UI"/>
          <w:color w:val="000000" w:themeColor="text1"/>
          <w:sz w:val="24"/>
          <w:szCs w:val="24"/>
          <w:highlight w:val="yellow"/>
        </w:rPr>
        <w:t>made a motion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</w:t>
      </w:r>
      <w:r w:rsidRPr="00624068">
        <w:rPr>
          <w:rFonts w:ascii="Aptos" w:eastAsia="Times New Roman" w:hAnsi="Aptos" w:cs="Segoe UI"/>
          <w:color w:val="000000" w:themeColor="text1"/>
          <w:sz w:val="24"/>
          <w:szCs w:val="24"/>
        </w:rPr>
        <w:t>to accept the MOU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with the adjustments, Richard Braaten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seconded the motion. The m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otion passe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>d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with 3 yes 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votes 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>and 1 no</w:t>
      </w:r>
      <w:r w:rsidR="003A1B36"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 vote</w:t>
      </w:r>
      <w:r>
        <w:rPr>
          <w:rFonts w:ascii="Aptos" w:eastAsia="Times New Roman" w:hAnsi="Aptos" w:cs="Segoe UI"/>
          <w:color w:val="000000" w:themeColor="text1"/>
          <w:sz w:val="24"/>
          <w:szCs w:val="24"/>
        </w:rPr>
        <w:t xml:space="preserve">. </w:t>
      </w:r>
    </w:p>
    <w:p w14:paraId="1C574153" w14:textId="77777777" w:rsidR="003A1B36" w:rsidRPr="003A1B36" w:rsidRDefault="003A1B36" w:rsidP="003A1B36">
      <w:pPr>
        <w:shd w:val="clear" w:color="auto" w:fill="FDFDFD"/>
        <w:spacing w:after="0" w:line="240" w:lineRule="auto"/>
        <w:ind w:left="720"/>
        <w:rPr>
          <w:rFonts w:ascii="Aptos" w:eastAsia="Times New Roman" w:hAnsi="Aptos" w:cs="Segoe UI"/>
          <w:color w:val="000000" w:themeColor="text1"/>
          <w:sz w:val="16"/>
          <w:szCs w:val="16"/>
        </w:rPr>
      </w:pPr>
    </w:p>
    <w:p w14:paraId="50A695ED" w14:textId="17EDD516" w:rsidR="00E67058" w:rsidRPr="003A1B36" w:rsidRDefault="00A53C4C" w:rsidP="003A1B36">
      <w:pPr>
        <w:ind w:left="720"/>
        <w:rPr>
          <w:color w:val="000000" w:themeColor="text1"/>
          <w:sz w:val="24"/>
          <w:szCs w:val="24"/>
        </w:rPr>
      </w:pPr>
      <w:r w:rsidRPr="003A1B36">
        <w:rPr>
          <w:b/>
          <w:bCs/>
          <w:color w:val="000000" w:themeColor="text1"/>
          <w:sz w:val="24"/>
          <w:szCs w:val="24"/>
          <w:highlight w:val="yellow"/>
        </w:rPr>
        <w:t>Motion to adjourn</w:t>
      </w:r>
      <w:r w:rsidR="003A1B36">
        <w:rPr>
          <w:b/>
          <w:bCs/>
          <w:color w:val="000000" w:themeColor="text1"/>
          <w:sz w:val="24"/>
          <w:szCs w:val="24"/>
          <w:highlight w:val="yellow"/>
        </w:rPr>
        <w:t xml:space="preserve">: </w:t>
      </w:r>
      <w:r w:rsidR="003A1B36" w:rsidRPr="003A1B36">
        <w:rPr>
          <w:color w:val="000000" w:themeColor="text1"/>
          <w:sz w:val="24"/>
          <w:szCs w:val="24"/>
          <w:highlight w:val="yellow"/>
        </w:rPr>
        <w:t>The motion</w:t>
      </w:r>
      <w:r w:rsidRPr="003A1B36">
        <w:rPr>
          <w:color w:val="000000" w:themeColor="text1"/>
          <w:sz w:val="24"/>
          <w:szCs w:val="24"/>
          <w:highlight w:val="yellow"/>
        </w:rPr>
        <w:t xml:space="preserve"> </w:t>
      </w:r>
      <w:r w:rsidR="003A1B36" w:rsidRPr="003A1B36">
        <w:rPr>
          <w:color w:val="000000" w:themeColor="text1"/>
          <w:sz w:val="24"/>
          <w:szCs w:val="24"/>
          <w:highlight w:val="yellow"/>
        </w:rPr>
        <w:t xml:space="preserve">was made by </w:t>
      </w:r>
      <w:r w:rsidRPr="003A1B36">
        <w:rPr>
          <w:color w:val="000000" w:themeColor="text1"/>
          <w:sz w:val="24"/>
          <w:szCs w:val="24"/>
          <w:highlight w:val="yellow"/>
        </w:rPr>
        <w:t>Jordan</w:t>
      </w:r>
      <w:r w:rsidR="003A1B36" w:rsidRPr="003A1B36">
        <w:rPr>
          <w:color w:val="000000" w:themeColor="text1"/>
          <w:sz w:val="24"/>
          <w:szCs w:val="24"/>
          <w:highlight w:val="yellow"/>
        </w:rPr>
        <w:t xml:space="preserve"> Pace</w:t>
      </w:r>
      <w:r w:rsidR="003A1B36" w:rsidRPr="003A1B36">
        <w:rPr>
          <w:color w:val="000000" w:themeColor="text1"/>
          <w:sz w:val="24"/>
          <w:szCs w:val="24"/>
        </w:rPr>
        <w:t>.</w:t>
      </w:r>
      <w:r w:rsidRPr="003A1B36">
        <w:rPr>
          <w:color w:val="000000" w:themeColor="text1"/>
          <w:sz w:val="24"/>
          <w:szCs w:val="24"/>
        </w:rPr>
        <w:t xml:space="preserve"> Richard </w:t>
      </w:r>
      <w:r w:rsidR="003A1B36" w:rsidRPr="003A1B36">
        <w:rPr>
          <w:color w:val="000000" w:themeColor="text1"/>
          <w:sz w:val="24"/>
          <w:szCs w:val="24"/>
        </w:rPr>
        <w:t xml:space="preserve">Braaten </w:t>
      </w:r>
      <w:r w:rsidRPr="003A1B36">
        <w:rPr>
          <w:color w:val="000000" w:themeColor="text1"/>
          <w:sz w:val="24"/>
          <w:szCs w:val="24"/>
        </w:rPr>
        <w:t>seconded</w:t>
      </w:r>
      <w:r w:rsidR="003A1B36" w:rsidRPr="003A1B36">
        <w:rPr>
          <w:color w:val="000000" w:themeColor="text1"/>
          <w:sz w:val="24"/>
          <w:szCs w:val="24"/>
        </w:rPr>
        <w:t xml:space="preserve"> the motion,</w:t>
      </w:r>
      <w:r w:rsidRPr="003A1B36">
        <w:rPr>
          <w:color w:val="000000" w:themeColor="text1"/>
          <w:sz w:val="24"/>
          <w:szCs w:val="24"/>
        </w:rPr>
        <w:t xml:space="preserve"> </w:t>
      </w:r>
      <w:r w:rsidR="003A1B36" w:rsidRPr="003A1B36">
        <w:rPr>
          <w:color w:val="000000" w:themeColor="text1"/>
          <w:sz w:val="24"/>
          <w:szCs w:val="24"/>
        </w:rPr>
        <w:t>a</w:t>
      </w:r>
      <w:r w:rsidRPr="003A1B36">
        <w:rPr>
          <w:color w:val="000000" w:themeColor="text1"/>
          <w:sz w:val="24"/>
          <w:szCs w:val="24"/>
        </w:rPr>
        <w:t xml:space="preserve">nd all </w:t>
      </w:r>
      <w:r w:rsidR="003A1B36" w:rsidRPr="003A1B36">
        <w:rPr>
          <w:color w:val="000000" w:themeColor="text1"/>
          <w:sz w:val="24"/>
          <w:szCs w:val="24"/>
        </w:rPr>
        <w:t xml:space="preserve">council members </w:t>
      </w:r>
      <w:r w:rsidRPr="003A1B36">
        <w:rPr>
          <w:color w:val="000000" w:themeColor="text1"/>
          <w:sz w:val="24"/>
          <w:szCs w:val="24"/>
        </w:rPr>
        <w:t>voted to adjourn. 7:36pm</w:t>
      </w:r>
      <w:r w:rsidR="00E67058">
        <w:rPr>
          <w:color w:val="000000" w:themeColor="text1"/>
          <w:sz w:val="24"/>
          <w:szCs w:val="24"/>
        </w:rPr>
        <w:t xml:space="preserve">          ***</w:t>
      </w:r>
    </w:p>
    <w:sectPr w:rsidR="00E67058" w:rsidRPr="003A1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816DC"/>
    <w:multiLevelType w:val="multilevel"/>
    <w:tmpl w:val="4F98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322A51"/>
    <w:multiLevelType w:val="hybridMultilevel"/>
    <w:tmpl w:val="773A9290"/>
    <w:lvl w:ilvl="0" w:tplc="83641D7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798">
    <w:abstractNumId w:val="0"/>
  </w:num>
  <w:num w:numId="2" w16cid:durableId="1211307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B4C"/>
    <w:rsid w:val="000364F6"/>
    <w:rsid w:val="000A487C"/>
    <w:rsid w:val="000B685C"/>
    <w:rsid w:val="000D2DEF"/>
    <w:rsid w:val="00105E84"/>
    <w:rsid w:val="0011636C"/>
    <w:rsid w:val="001420DA"/>
    <w:rsid w:val="001566F4"/>
    <w:rsid w:val="001964B2"/>
    <w:rsid w:val="00207D52"/>
    <w:rsid w:val="00263FE7"/>
    <w:rsid w:val="00265E9F"/>
    <w:rsid w:val="0026728B"/>
    <w:rsid w:val="00287180"/>
    <w:rsid w:val="002A7B4C"/>
    <w:rsid w:val="003A1B36"/>
    <w:rsid w:val="003E49AD"/>
    <w:rsid w:val="00412313"/>
    <w:rsid w:val="004828BF"/>
    <w:rsid w:val="00513EA5"/>
    <w:rsid w:val="00554F4C"/>
    <w:rsid w:val="00586A5F"/>
    <w:rsid w:val="00624068"/>
    <w:rsid w:val="00660461"/>
    <w:rsid w:val="007004E3"/>
    <w:rsid w:val="007A5F58"/>
    <w:rsid w:val="00847485"/>
    <w:rsid w:val="008A36E2"/>
    <w:rsid w:val="00901D4E"/>
    <w:rsid w:val="00A460FE"/>
    <w:rsid w:val="00A51494"/>
    <w:rsid w:val="00A53C4C"/>
    <w:rsid w:val="00AA47D1"/>
    <w:rsid w:val="00AD0AAB"/>
    <w:rsid w:val="00B4259C"/>
    <w:rsid w:val="00C6365E"/>
    <w:rsid w:val="00E20054"/>
    <w:rsid w:val="00E24CEA"/>
    <w:rsid w:val="00E63C1E"/>
    <w:rsid w:val="00E67058"/>
    <w:rsid w:val="00F3512A"/>
    <w:rsid w:val="00F37C92"/>
    <w:rsid w:val="00F839D1"/>
    <w:rsid w:val="00F86EA3"/>
    <w:rsid w:val="00F87545"/>
    <w:rsid w:val="00FC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C846"/>
  <w15:chartTrackingRefBased/>
  <w15:docId w15:val="{9846FE6B-6336-47DC-B3F7-85E3E95D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B4C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B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A36E2"/>
    <w:rPr>
      <w:color w:val="0000FF"/>
      <w:u w:val="single"/>
    </w:rPr>
  </w:style>
  <w:style w:type="paragraph" w:styleId="Revision">
    <w:name w:val="Revision"/>
    <w:hidden/>
    <w:uiPriority w:val="99"/>
    <w:semiHidden/>
    <w:rsid w:val="00F86EA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8BEC8-1344-445E-9CC0-B57DFC80D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cp:lastPrinted>2025-02-10T17:23:00Z</cp:lastPrinted>
  <dcterms:created xsi:type="dcterms:W3CDTF">2025-02-14T18:47:00Z</dcterms:created>
  <dcterms:modified xsi:type="dcterms:W3CDTF">2025-02-14T18:47:00Z</dcterms:modified>
</cp:coreProperties>
</file>