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6F0C84" w:rsidRDefault="004A3048">
      <w:pPr>
        <w:pStyle w:val="Title"/>
      </w:pPr>
      <w:r>
        <w:t>CITY OF OREM</w:t>
      </w:r>
    </w:p>
    <w:p w14:paraId="00000002" w14:textId="19C5B6BD" w:rsidR="006F0C84" w:rsidRDefault="004A3048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NOTICE OF </w:t>
      </w:r>
      <w:r w:rsidR="00716207">
        <w:rPr>
          <w:sz w:val="24"/>
          <w:szCs w:val="24"/>
        </w:rPr>
        <w:t>PLANNING COMMISSION</w:t>
      </w:r>
      <w:r w:rsidR="00833395">
        <w:rPr>
          <w:sz w:val="24"/>
          <w:szCs w:val="24"/>
        </w:rPr>
        <w:t xml:space="preserve"> </w:t>
      </w:r>
    </w:p>
    <w:p w14:paraId="00000003" w14:textId="77777777" w:rsidR="006F0C84" w:rsidRDefault="004A3048">
      <w:pPr>
        <w:jc w:val="center"/>
        <w:rPr>
          <w:sz w:val="24"/>
          <w:szCs w:val="24"/>
        </w:rPr>
      </w:pPr>
      <w:r>
        <w:rPr>
          <w:sz w:val="24"/>
          <w:szCs w:val="24"/>
        </w:rPr>
        <w:t>PUBLIC HEARING</w:t>
      </w:r>
    </w:p>
    <w:p w14:paraId="00000004" w14:textId="77777777" w:rsidR="006F0C84" w:rsidRDefault="006F0C84">
      <w:pPr>
        <w:jc w:val="both"/>
        <w:rPr>
          <w:sz w:val="24"/>
          <w:szCs w:val="24"/>
        </w:rPr>
      </w:pPr>
    </w:p>
    <w:p w14:paraId="00000005" w14:textId="08DBD44C" w:rsidR="006F0C84" w:rsidRDefault="004A3048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  <w:u w:val="single"/>
        </w:rPr>
      </w:pPr>
      <w:r>
        <w:rPr>
          <w:color w:val="000000"/>
          <w:sz w:val="24"/>
          <w:szCs w:val="24"/>
        </w:rPr>
        <w:t xml:space="preserve">The </w:t>
      </w:r>
      <w:r w:rsidR="00716207">
        <w:rPr>
          <w:color w:val="000000"/>
          <w:sz w:val="24"/>
          <w:szCs w:val="24"/>
        </w:rPr>
        <w:t>Planning Commission</w:t>
      </w:r>
      <w:r w:rsidR="00833395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will hold the following public hearing </w:t>
      </w:r>
      <w:r w:rsidR="003654E1">
        <w:rPr>
          <w:color w:val="000000"/>
          <w:sz w:val="24"/>
          <w:szCs w:val="24"/>
        </w:rPr>
        <w:t>February 19</w:t>
      </w:r>
      <w:r w:rsidR="001F6971">
        <w:rPr>
          <w:color w:val="000000"/>
          <w:sz w:val="24"/>
          <w:szCs w:val="24"/>
        </w:rPr>
        <w:t>, 202</w:t>
      </w:r>
      <w:r w:rsidR="003654E1">
        <w:rPr>
          <w:color w:val="000000"/>
          <w:sz w:val="24"/>
          <w:szCs w:val="24"/>
        </w:rPr>
        <w:t>5</w:t>
      </w:r>
      <w:r>
        <w:rPr>
          <w:sz w:val="24"/>
          <w:szCs w:val="24"/>
        </w:rPr>
        <w:t xml:space="preserve">, at approximately </w:t>
      </w:r>
      <w:r w:rsidR="003654E1">
        <w:rPr>
          <w:sz w:val="24"/>
          <w:szCs w:val="24"/>
        </w:rPr>
        <w:t>5</w:t>
      </w:r>
      <w:r w:rsidR="00833395">
        <w:rPr>
          <w:sz w:val="24"/>
          <w:szCs w:val="24"/>
        </w:rPr>
        <w:t>:</w:t>
      </w:r>
      <w:r w:rsidR="003654E1">
        <w:rPr>
          <w:sz w:val="24"/>
          <w:szCs w:val="24"/>
        </w:rPr>
        <w:t>3</w:t>
      </w:r>
      <w:r>
        <w:rPr>
          <w:sz w:val="24"/>
          <w:szCs w:val="24"/>
        </w:rPr>
        <w:t>0 p.m.</w:t>
      </w:r>
      <w:r>
        <w:rPr>
          <w:color w:val="000000"/>
          <w:sz w:val="24"/>
          <w:szCs w:val="24"/>
        </w:rPr>
        <w:t xml:space="preserve"> in the City of Orem Council Chambers, located at 56 North State Street, Orem, Utah, to consider the following:</w:t>
      </w:r>
    </w:p>
    <w:p w14:paraId="00000006" w14:textId="77777777" w:rsidR="006F0C84" w:rsidRDefault="006F0C84">
      <w:pPr>
        <w:rPr>
          <w:sz w:val="24"/>
          <w:szCs w:val="24"/>
        </w:rPr>
      </w:pPr>
    </w:p>
    <w:p w14:paraId="6BD0059A" w14:textId="19369D7F" w:rsidR="00A0485F" w:rsidRDefault="003654E1" w:rsidP="00A0485F">
      <w:pPr>
        <w:pStyle w:val="ListParagraph"/>
        <w:keepLines/>
        <w:widowControl/>
        <w:numPr>
          <w:ilvl w:val="0"/>
          <w:numId w:val="9"/>
        </w:numPr>
        <w:jc w:val="both"/>
        <w:rPr>
          <w:rFonts w:eastAsia="Tahoma"/>
          <w:sz w:val="24"/>
          <w:szCs w:val="24"/>
        </w:rPr>
      </w:pPr>
      <w:bookmarkStart w:id="0" w:name="_gjdgxs" w:colFirst="0" w:colLast="0"/>
      <w:bookmarkEnd w:id="0"/>
      <w:r w:rsidRPr="003654E1">
        <w:rPr>
          <w:rFonts w:eastAsia="Tahoma"/>
          <w:sz w:val="24"/>
          <w:szCs w:val="24"/>
        </w:rPr>
        <w:t>CONTINUED PUBLIC HEARING - Ken Garff - Rezoning the properties located generally at 134 East 1200 South and 110 East 1200 South from Single Family Residential (R8) to Commercial (C2)</w:t>
      </w:r>
    </w:p>
    <w:p w14:paraId="282DC344" w14:textId="4B9BB7E8" w:rsidR="0062474B" w:rsidRDefault="003654E1" w:rsidP="00A0485F">
      <w:pPr>
        <w:pStyle w:val="ListParagraph"/>
        <w:keepLines/>
        <w:widowControl/>
        <w:numPr>
          <w:ilvl w:val="0"/>
          <w:numId w:val="9"/>
        </w:numPr>
        <w:jc w:val="both"/>
        <w:rPr>
          <w:rFonts w:eastAsia="Tahoma"/>
          <w:sz w:val="24"/>
          <w:szCs w:val="24"/>
        </w:rPr>
      </w:pPr>
      <w:r>
        <w:rPr>
          <w:rFonts w:eastAsia="Tahoma"/>
          <w:sz w:val="24"/>
          <w:szCs w:val="24"/>
        </w:rPr>
        <w:t xml:space="preserve">PUBLIC HEARING – Text Amendment – Staff proposal to amend articles </w:t>
      </w:r>
      <w:r w:rsidRPr="003654E1">
        <w:rPr>
          <w:rFonts w:eastAsia="Tahoma"/>
          <w:sz w:val="24"/>
          <w:szCs w:val="24"/>
        </w:rPr>
        <w:t>(22-14-20(I) and 22-1-5(G))</w:t>
      </w:r>
      <w:r w:rsidR="003F5822">
        <w:rPr>
          <w:rFonts w:eastAsia="Tahoma"/>
          <w:sz w:val="24"/>
          <w:szCs w:val="24"/>
        </w:rPr>
        <w:t xml:space="preserve"> by </w:t>
      </w:r>
      <w:r w:rsidR="0062474B">
        <w:rPr>
          <w:rFonts w:eastAsia="Tahoma"/>
          <w:sz w:val="24"/>
          <w:szCs w:val="24"/>
        </w:rPr>
        <w:t>changing the following Neighborhood Meeting Requirements: Notice distance and deadlines; permissible meeting dates; and criteria for re-noticing and supplemental meetings</w:t>
      </w:r>
    </w:p>
    <w:p w14:paraId="42D00FC7" w14:textId="77777777" w:rsidR="006A0C97" w:rsidRPr="0062474B" w:rsidRDefault="006A0C97" w:rsidP="0062474B">
      <w:pPr>
        <w:keepLines/>
        <w:widowControl/>
        <w:jc w:val="both"/>
        <w:rPr>
          <w:rFonts w:eastAsia="Tahoma"/>
          <w:sz w:val="24"/>
          <w:szCs w:val="24"/>
        </w:rPr>
      </w:pPr>
    </w:p>
    <w:p w14:paraId="00000009" w14:textId="77777777" w:rsidR="006F0C84" w:rsidRDefault="004A3048">
      <w:pPr>
        <w:pBdr>
          <w:top w:val="nil"/>
          <w:left w:val="nil"/>
          <w:bottom w:val="nil"/>
          <w:right w:val="nil"/>
          <w:between w:val="nil"/>
        </w:pBdr>
        <w:jc w:val="both"/>
        <w:rPr>
          <w:i/>
          <w:sz w:val="24"/>
          <w:szCs w:val="24"/>
        </w:rPr>
      </w:pPr>
      <w:r w:rsidRPr="00A0485F">
        <w:rPr>
          <w:color w:val="000000"/>
          <w:sz w:val="24"/>
          <w:szCs w:val="24"/>
        </w:rPr>
        <w:t>The proposed amendment is available in the Office of</w:t>
      </w:r>
      <w:r>
        <w:rPr>
          <w:color w:val="000000"/>
          <w:sz w:val="24"/>
          <w:szCs w:val="24"/>
        </w:rPr>
        <w:t xml:space="preserve"> Development Services, Room #105, 56 North State Street, Orem, Utah.  If you have any questions regarding the proposed zone change or amendments, contact the Development Services Department at 229-7058.</w:t>
      </w:r>
    </w:p>
    <w:p w14:paraId="0000000A" w14:textId="77777777" w:rsidR="006F0C84" w:rsidRDefault="006F0C84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14:paraId="0000000B" w14:textId="77777777" w:rsidR="006F0C84" w:rsidRDefault="006F0C84">
      <w:pPr>
        <w:jc w:val="both"/>
        <w:rPr>
          <w:sz w:val="24"/>
          <w:szCs w:val="24"/>
        </w:rPr>
      </w:pPr>
    </w:p>
    <w:p w14:paraId="0000000C" w14:textId="57B81FD9" w:rsidR="006F0C84" w:rsidRDefault="004A3048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THE PUBLIC IS INVITED TO PARTICIPATE IN ALL </w:t>
      </w:r>
      <w:r w:rsidR="00815284">
        <w:rPr>
          <w:b/>
          <w:sz w:val="24"/>
          <w:szCs w:val="24"/>
        </w:rPr>
        <w:t>PLANNING COMMISSION</w:t>
      </w:r>
      <w:r>
        <w:rPr>
          <w:b/>
          <w:sz w:val="24"/>
          <w:szCs w:val="24"/>
        </w:rPr>
        <w:t xml:space="preserve"> MEETINGS.</w:t>
      </w:r>
    </w:p>
    <w:p w14:paraId="170947B3" w14:textId="77777777" w:rsidR="00E2258F" w:rsidRDefault="004A3048" w:rsidP="00E2258F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If you need </w:t>
      </w:r>
      <w:proofErr w:type="gramStart"/>
      <w:r>
        <w:rPr>
          <w:sz w:val="24"/>
          <w:szCs w:val="24"/>
        </w:rPr>
        <w:t>a special</w:t>
      </w:r>
      <w:proofErr w:type="gramEnd"/>
      <w:r>
        <w:rPr>
          <w:sz w:val="24"/>
          <w:szCs w:val="24"/>
        </w:rPr>
        <w:t xml:space="preserve"> accommodation to participate in the </w:t>
      </w:r>
      <w:r w:rsidR="00E2258F">
        <w:rPr>
          <w:sz w:val="24"/>
          <w:szCs w:val="24"/>
        </w:rPr>
        <w:t>Planning Commission</w:t>
      </w:r>
    </w:p>
    <w:p w14:paraId="0000000E" w14:textId="1CF8E832" w:rsidR="006F0C84" w:rsidRDefault="004A3048" w:rsidP="00E2258F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Meetings, please call the </w:t>
      </w:r>
      <w:r w:rsidR="00E2258F">
        <w:rPr>
          <w:sz w:val="24"/>
          <w:szCs w:val="24"/>
        </w:rPr>
        <w:t>Development Services</w:t>
      </w:r>
      <w:r>
        <w:rPr>
          <w:sz w:val="24"/>
          <w:szCs w:val="24"/>
        </w:rPr>
        <w:t xml:space="preserve"> Office.</w:t>
      </w:r>
    </w:p>
    <w:p w14:paraId="0000000F" w14:textId="315F536F" w:rsidR="006F0C84" w:rsidRDefault="004A3048">
      <w:pPr>
        <w:jc w:val="center"/>
        <w:rPr>
          <w:sz w:val="24"/>
          <w:szCs w:val="24"/>
        </w:rPr>
      </w:pPr>
      <w:r>
        <w:rPr>
          <w:sz w:val="24"/>
          <w:szCs w:val="24"/>
        </w:rPr>
        <w:t>(Voice 229-70</w:t>
      </w:r>
      <w:r w:rsidR="00E2258F">
        <w:rPr>
          <w:sz w:val="24"/>
          <w:szCs w:val="24"/>
        </w:rPr>
        <w:t>58</w:t>
      </w:r>
      <w:r>
        <w:rPr>
          <w:sz w:val="24"/>
          <w:szCs w:val="24"/>
        </w:rPr>
        <w:t>, TDD 229-7035)</w:t>
      </w:r>
    </w:p>
    <w:p w14:paraId="00000010" w14:textId="77777777" w:rsidR="006F0C84" w:rsidRDefault="006F0C84">
      <w:pPr>
        <w:jc w:val="center"/>
        <w:rPr>
          <w:sz w:val="24"/>
          <w:szCs w:val="24"/>
        </w:rPr>
      </w:pPr>
    </w:p>
    <w:p w14:paraId="00000011" w14:textId="77777777" w:rsidR="006F0C84" w:rsidRDefault="006F0C84">
      <w:pPr>
        <w:jc w:val="center"/>
        <w:rPr>
          <w:sz w:val="24"/>
          <w:szCs w:val="24"/>
        </w:rPr>
      </w:pPr>
    </w:p>
    <w:sectPr w:rsidR="006F0C84">
      <w:pgSz w:w="12240" w:h="15840"/>
      <w:pgMar w:top="1080" w:right="1080" w:bottom="1080" w:left="108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837CFF"/>
    <w:multiLevelType w:val="hybridMultilevel"/>
    <w:tmpl w:val="287208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8277F8"/>
    <w:multiLevelType w:val="hybridMultilevel"/>
    <w:tmpl w:val="93722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C55475"/>
    <w:multiLevelType w:val="hybridMultilevel"/>
    <w:tmpl w:val="C4CC39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4D4D28"/>
    <w:multiLevelType w:val="multilevel"/>
    <w:tmpl w:val="80221872"/>
    <w:lvl w:ilvl="0">
      <w:start w:val="1"/>
      <w:numFmt w:val="bullet"/>
      <w:lvlText w:val="●"/>
      <w:lvlJc w:val="left"/>
      <w:pPr>
        <w:ind w:left="669" w:hanging="358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38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0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2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4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6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8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0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29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D52020F"/>
    <w:multiLevelType w:val="multilevel"/>
    <w:tmpl w:val="4FB2B76C"/>
    <w:lvl w:ilvl="0">
      <w:start w:val="1"/>
      <w:numFmt w:val="bullet"/>
      <w:lvlText w:val="●"/>
      <w:lvlJc w:val="left"/>
      <w:pPr>
        <w:ind w:left="669" w:hanging="358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38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0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2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4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6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8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0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29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5EA4430"/>
    <w:multiLevelType w:val="hybridMultilevel"/>
    <w:tmpl w:val="3962F2EA"/>
    <w:lvl w:ilvl="0" w:tplc="8DA0CE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B97C9A"/>
    <w:multiLevelType w:val="hybridMultilevel"/>
    <w:tmpl w:val="C90C6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566A2B"/>
    <w:multiLevelType w:val="multilevel"/>
    <w:tmpl w:val="9A367918"/>
    <w:lvl w:ilvl="0">
      <w:start w:val="1"/>
      <w:numFmt w:val="bullet"/>
      <w:lvlText w:val="●"/>
      <w:lvlJc w:val="left"/>
      <w:pPr>
        <w:ind w:left="669" w:hanging="358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38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0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2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4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6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8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0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29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72667950"/>
    <w:multiLevelType w:val="hybridMultilevel"/>
    <w:tmpl w:val="84EAA2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3563529">
    <w:abstractNumId w:val="7"/>
  </w:num>
  <w:num w:numId="2" w16cid:durableId="526408537">
    <w:abstractNumId w:val="4"/>
  </w:num>
  <w:num w:numId="3" w16cid:durableId="532696612">
    <w:abstractNumId w:val="3"/>
  </w:num>
  <w:num w:numId="4" w16cid:durableId="710418912">
    <w:abstractNumId w:val="6"/>
  </w:num>
  <w:num w:numId="5" w16cid:durableId="1255166343">
    <w:abstractNumId w:val="2"/>
  </w:num>
  <w:num w:numId="6" w16cid:durableId="1882983445">
    <w:abstractNumId w:val="8"/>
  </w:num>
  <w:num w:numId="7" w16cid:durableId="1821387821">
    <w:abstractNumId w:val="0"/>
  </w:num>
  <w:num w:numId="8" w16cid:durableId="1172455810">
    <w:abstractNumId w:val="5"/>
  </w:num>
  <w:num w:numId="9" w16cid:durableId="13722711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0C84"/>
    <w:rsid w:val="000058A8"/>
    <w:rsid w:val="0004003D"/>
    <w:rsid w:val="000B00A2"/>
    <w:rsid w:val="001079F4"/>
    <w:rsid w:val="00147F8B"/>
    <w:rsid w:val="00174A7B"/>
    <w:rsid w:val="001A6137"/>
    <w:rsid w:val="001F6971"/>
    <w:rsid w:val="00297D50"/>
    <w:rsid w:val="002F0D1F"/>
    <w:rsid w:val="00357776"/>
    <w:rsid w:val="003654E1"/>
    <w:rsid w:val="003F5822"/>
    <w:rsid w:val="004A3048"/>
    <w:rsid w:val="004C57FB"/>
    <w:rsid w:val="00524146"/>
    <w:rsid w:val="00552CCF"/>
    <w:rsid w:val="005C0D37"/>
    <w:rsid w:val="005E4344"/>
    <w:rsid w:val="0062474B"/>
    <w:rsid w:val="006A0C97"/>
    <w:rsid w:val="006E0CF6"/>
    <w:rsid w:val="006F0C84"/>
    <w:rsid w:val="00705E0C"/>
    <w:rsid w:val="00716207"/>
    <w:rsid w:val="007544A7"/>
    <w:rsid w:val="00780267"/>
    <w:rsid w:val="007D2399"/>
    <w:rsid w:val="00815284"/>
    <w:rsid w:val="00825B9F"/>
    <w:rsid w:val="00833395"/>
    <w:rsid w:val="009203CD"/>
    <w:rsid w:val="00A0485F"/>
    <w:rsid w:val="00A17C3D"/>
    <w:rsid w:val="00A20D21"/>
    <w:rsid w:val="00B72031"/>
    <w:rsid w:val="00BA6A4F"/>
    <w:rsid w:val="00BE4CCD"/>
    <w:rsid w:val="00C0240D"/>
    <w:rsid w:val="00CB3138"/>
    <w:rsid w:val="00CE101A"/>
    <w:rsid w:val="00DA1DEC"/>
    <w:rsid w:val="00DC7AC3"/>
    <w:rsid w:val="00DD0F43"/>
    <w:rsid w:val="00E17F76"/>
    <w:rsid w:val="00E2258F"/>
    <w:rsid w:val="00EB6AD9"/>
    <w:rsid w:val="00ED6D36"/>
    <w:rsid w:val="00F935D1"/>
    <w:rsid w:val="00FC5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EC777F"/>
  <w15:docId w15:val="{4FB0EB1C-D83C-40C1-815C-FDCEB2959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outlineLvl w:val="0"/>
    </w:pPr>
    <w:rPr>
      <w:i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jc w:val="both"/>
      <w:outlineLvl w:val="1"/>
    </w:pPr>
    <w:rPr>
      <w:sz w:val="24"/>
      <w:szCs w:val="24"/>
      <w:u w:val="single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after="58"/>
      <w:jc w:val="both"/>
      <w:outlineLvl w:val="2"/>
    </w:pPr>
    <w:rPr>
      <w:b/>
      <w:smallCaps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ind w:left="576"/>
      <w:outlineLvl w:val="3"/>
    </w:pPr>
    <w:rPr>
      <w:i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widowControl/>
      <w:ind w:left="162" w:firstLine="198"/>
      <w:jc w:val="both"/>
      <w:outlineLvl w:val="4"/>
    </w:pPr>
    <w:rPr>
      <w:sz w:val="24"/>
      <w:szCs w:val="24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outlineLvl w:val="5"/>
    </w:pPr>
    <w:rPr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jc w:val="center"/>
    </w:pPr>
    <w:rPr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552C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Cheryl H. Vargas</dc:creator>
  <cp:lastModifiedBy>Rebecca S. Gourley</cp:lastModifiedBy>
  <cp:revision>3</cp:revision>
  <dcterms:created xsi:type="dcterms:W3CDTF">2025-02-12T21:50:00Z</dcterms:created>
  <dcterms:modified xsi:type="dcterms:W3CDTF">2025-02-13T15:18:00Z</dcterms:modified>
</cp:coreProperties>
</file>