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76478" w14:textId="634C6B85" w:rsidR="0024762A" w:rsidRPr="00F13FD9" w:rsidRDefault="0024762A" w:rsidP="0024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TECH RIDGE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F13FD9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PUBLIC INFRASTRUCTURE DISTRICT</w:t>
      </w:r>
    </w:p>
    <w:p w14:paraId="22060D90" w14:textId="77777777" w:rsidR="0024762A" w:rsidRPr="00F13FD9" w:rsidRDefault="0024762A" w:rsidP="0024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D43091B" w14:textId="77777777" w:rsidR="0024762A" w:rsidRPr="00F13FD9" w:rsidRDefault="0024762A" w:rsidP="0024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FC128B2" w14:textId="3FFBC6BA" w:rsidR="0024762A" w:rsidRPr="00F13FD9" w:rsidRDefault="0024762A" w:rsidP="0024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F13FD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ANNUAL TRUSTEE CONFLICT</w:t>
      </w:r>
      <w:r w:rsidR="00B2039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F13FD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OF INTEREST DISCLOSURE FORM</w:t>
      </w:r>
    </w:p>
    <w:p w14:paraId="60433756" w14:textId="77777777" w:rsidR="0024762A" w:rsidRPr="00F13FD9" w:rsidRDefault="0024762A" w:rsidP="0024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DAED60E" w14:textId="77777777" w:rsidR="0024762A" w:rsidRPr="00F13FD9" w:rsidRDefault="0024762A" w:rsidP="0024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7569B93" w14:textId="7FDBE403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The following disclosures are required to be made annually by all officers of the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Tech Ridge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Public Infrastructure District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(the “District”) pursuant to Utah Code §§ 17D-4-202 (9) and 67-16-7, -8, and -9. If additional space is needed, please use a separate sheet of paper.  Per statute, the information provided shall be kept on file with the District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</w:t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and may be subject to disclosure to the public.</w:t>
      </w:r>
    </w:p>
    <w:p w14:paraId="209B0AA1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I, __________________________________________________ am a duly appointed</w:t>
      </w:r>
    </w:p>
    <w:p w14:paraId="76F38D1D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Trustee of the District.</w:t>
      </w:r>
    </w:p>
    <w:p w14:paraId="78798E70" w14:textId="77777777" w:rsidR="0024762A" w:rsidRPr="00F13FD9" w:rsidRDefault="0024762A" w:rsidP="0024762A">
      <w:pPr>
        <w:numPr>
          <w:ilvl w:val="0"/>
          <w:numId w:val="1"/>
        </w:numPr>
        <w:spacing w:before="120" w:after="20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 am an officer, director, agent, employee or owner of a substantial interest in the following business entities which may be subject to the regulation of the District, and within such business entities, I hold the following positions:</w:t>
      </w:r>
    </w:p>
    <w:p w14:paraId="6A5A5718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Business Entity Name:</w:t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Position within Business Entity:</w:t>
      </w:r>
    </w:p>
    <w:p w14:paraId="26CC3007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025B3D23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01450ADC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50BE54AB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30C2FE2E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Ownership of a substantial interest is defined in U.C.A. 17-16a-3(8) as an interest of 10% or more of the shares of a corporation, or a 10% or more ownership interest in other entities, legally or equitably held or owned by the officer, the officer's spouse, or the officer's children.</w:t>
      </w:r>
    </w:p>
    <w:p w14:paraId="439DFE2E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*Note: There is no case law or statutory guidance as to what constitutes a business entity "subject to regulation” of the District. A business which has a relationship of any kind with the District may or may not be deemed by a court, administrative agency, an auditor, or member of the public to be an entity regulated by the District. In the event there is a question about whether disclosure in a certain instance is required, the safest action is to disclose.</w:t>
      </w:r>
    </w:p>
    <w:p w14:paraId="1F2D11E4" w14:textId="31C740B3" w:rsidR="0024762A" w:rsidRPr="00F13FD9" w:rsidRDefault="0024762A" w:rsidP="0024762A">
      <w:pPr>
        <w:numPr>
          <w:ilvl w:val="0"/>
          <w:numId w:val="1"/>
        </w:numPr>
        <w:spacing w:before="120" w:after="20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 am an officer, director, agent, employee or owner of a substantial interest in the following business entities which do business with or anticipate doing business with the District:</w:t>
      </w:r>
    </w:p>
    <w:p w14:paraId="1F140FE0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Business Entity Name:</w:t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Position within Business Entity:</w:t>
      </w:r>
    </w:p>
    <w:p w14:paraId="5FB1D91E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44E33E72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5CDF807E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05513CE4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1899A583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</w:p>
    <w:p w14:paraId="596F4C49" w14:textId="77777777" w:rsidR="0024762A" w:rsidRPr="00F13FD9" w:rsidRDefault="0024762A" w:rsidP="0024762A">
      <w:pPr>
        <w:numPr>
          <w:ilvl w:val="0"/>
          <w:numId w:val="1"/>
        </w:numPr>
        <w:spacing w:before="120" w:after="20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The following personal interests or investments of mine create a potential or actual conflict between my personal interest and my public duties with the District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</w:t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:</w:t>
      </w:r>
    </w:p>
    <w:p w14:paraId="1DCE611E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11707226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21D7E2C4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72232D33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4A89FFFA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* * * OPTIONAL DISCLOSURES * * *</w:t>
      </w:r>
    </w:p>
    <w:p w14:paraId="2B2DFCCD" w14:textId="77777777" w:rsidR="0024762A" w:rsidRPr="00F13FD9" w:rsidRDefault="0024762A" w:rsidP="0024762A">
      <w:pPr>
        <w:numPr>
          <w:ilvl w:val="0"/>
          <w:numId w:val="1"/>
        </w:numPr>
        <w:spacing w:before="120" w:after="20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The following disclosures of other business interests, investments, and other matters are not required to be made by law, but are made with the intent to more fully </w:t>
      </w:r>
      <w:proofErr w:type="gramStart"/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disclose</w:t>
      </w:r>
      <w:proofErr w:type="gramEnd"/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other interests that may be deemed relevant to the administration of public duties, or in furtherance of my intent to provide a more complete disclosure of my economic or personal activities, or for other reasons:</w:t>
      </w:r>
    </w:p>
    <w:p w14:paraId="1E481C4A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4F72183A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67183EA3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2827DDB1" w14:textId="77777777" w:rsidR="0024762A" w:rsidRPr="00F13FD9" w:rsidRDefault="0024762A" w:rsidP="0024762A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1C70870D" w14:textId="77777777" w:rsidR="0024762A" w:rsidRPr="00F13FD9" w:rsidRDefault="0024762A" w:rsidP="0024762A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3F9B698" w14:textId="77777777" w:rsidR="0024762A" w:rsidRPr="00F13FD9" w:rsidRDefault="0024762A" w:rsidP="0024762A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Dated this _____ day of ________________,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5</w:t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3DDEB9E3" w14:textId="77777777" w:rsidR="0024762A" w:rsidRPr="00F13FD9" w:rsidRDefault="0024762A" w:rsidP="0024762A">
      <w:pPr>
        <w:spacing w:before="120" w:after="0" w:line="240" w:lineRule="auto"/>
        <w:ind w:left="43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48E1D0C" w14:textId="77777777" w:rsidR="0024762A" w:rsidRPr="00F13FD9" w:rsidRDefault="0024762A" w:rsidP="0024762A">
      <w:pPr>
        <w:spacing w:before="120" w:after="0" w:line="240" w:lineRule="auto"/>
        <w:ind w:left="43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Signed: </w:t>
      </w:r>
    </w:p>
    <w:p w14:paraId="7AFD1831" w14:textId="77777777" w:rsidR="0024762A" w:rsidRPr="00F13FD9" w:rsidRDefault="0024762A" w:rsidP="0024762A">
      <w:pPr>
        <w:spacing w:before="120" w:after="0" w:line="240" w:lineRule="auto"/>
        <w:ind w:left="43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A9610E7" w14:textId="77777777" w:rsidR="0024762A" w:rsidRPr="00F13FD9" w:rsidRDefault="0024762A" w:rsidP="0024762A">
      <w:pPr>
        <w:spacing w:before="120" w:after="0" w:line="240" w:lineRule="auto"/>
        <w:ind w:left="43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___________________________________</w:t>
      </w:r>
    </w:p>
    <w:p w14:paraId="4A13468F" w14:textId="77777777" w:rsidR="0024762A" w:rsidRPr="00F13FD9" w:rsidRDefault="0024762A" w:rsidP="0024762A">
      <w:pPr>
        <w:spacing w:before="120" w:after="0" w:line="240" w:lineRule="auto"/>
        <w:ind w:left="3600" w:firstLine="7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Print Name: _________________________</w:t>
      </w:r>
    </w:p>
    <w:p w14:paraId="6086B137" w14:textId="77777777" w:rsidR="0024762A" w:rsidRPr="00F13FD9" w:rsidRDefault="0024762A" w:rsidP="0024762A">
      <w:pPr>
        <w:spacing w:before="120" w:after="0" w:line="240" w:lineRule="auto"/>
        <w:ind w:left="43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Title: District Trustee</w:t>
      </w:r>
    </w:p>
    <w:p w14:paraId="2A497FF2" w14:textId="77777777" w:rsidR="0024762A" w:rsidRPr="00F13FD9" w:rsidRDefault="0024762A" w:rsidP="0024762A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0BE2F25" w14:textId="77777777" w:rsidR="0024762A" w:rsidRPr="00F13FD9" w:rsidRDefault="0024762A" w:rsidP="0024762A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Subscribed and sworn to before me this _______ day of ___________ ,202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5</w:t>
      </w: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by</w:t>
      </w:r>
    </w:p>
    <w:p w14:paraId="7B237C2C" w14:textId="77777777" w:rsidR="0024762A" w:rsidRPr="00F13FD9" w:rsidRDefault="0024762A" w:rsidP="0024762A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B5FAD1B" w14:textId="77777777" w:rsidR="0024762A" w:rsidRPr="00F13FD9" w:rsidRDefault="0024762A" w:rsidP="0024762A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14:ligatures w14:val="none"/>
        </w:rPr>
        <w:drawing>
          <wp:inline distT="0" distB="0" distL="0" distR="0" wp14:anchorId="0FE70C74" wp14:editId="2DD56734">
            <wp:extent cx="2458085" cy="7620"/>
            <wp:effectExtent l="0" t="0" r="0" b="0"/>
            <wp:docPr id="24" name="Picture 24" descr="https://docs.google.com/a/utah.gov/drawings/d/s53qv6a7Lunrh7mbm8l-z4w/image?w=258&amp;h=1&amp;rev=1&amp;ac=1&amp;parent=1WDcNXPOuu-BVk_s1DUFXks0ZcBsIfgAVQgfHS____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docs.google.com/a/utah.gov/drawings/d/s53qv6a7Lunrh7mbm8l-z4w/image?w=258&amp;h=1&amp;rev=1&amp;ac=1&amp;parent=1WDcNXPOuu-BVk_s1DUFXks0ZcBsIfgAVQgfHS____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0A7DF" w14:textId="77777777" w:rsidR="0024762A" w:rsidRPr="00F13FD9" w:rsidRDefault="0024762A" w:rsidP="0024762A">
      <w:pPr>
        <w:spacing w:before="120" w:after="0" w:line="240" w:lineRule="auto"/>
        <w:ind w:left="3600" w:firstLine="7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____________________________________</w:t>
      </w:r>
    </w:p>
    <w:p w14:paraId="22B4DF4B" w14:textId="77777777" w:rsidR="0024762A" w:rsidRDefault="0024762A" w:rsidP="0024762A">
      <w:pPr>
        <w:ind w:left="3600" w:firstLine="720"/>
      </w:pPr>
      <w:r w:rsidRPr="00F13FD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NOTARY PUBLIC</w:t>
      </w:r>
    </w:p>
    <w:p w14:paraId="0D14D28A" w14:textId="77777777" w:rsidR="00BA1D92" w:rsidRDefault="00BA1D92"/>
    <w:sectPr w:rsidR="00BA1D9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F0793" w14:textId="77777777" w:rsidR="00BA5C93" w:rsidRDefault="00BA5C93" w:rsidP="008264D3">
      <w:pPr>
        <w:spacing w:after="0" w:line="240" w:lineRule="auto"/>
      </w:pPr>
      <w:r>
        <w:separator/>
      </w:r>
    </w:p>
  </w:endnote>
  <w:endnote w:type="continuationSeparator" w:id="0">
    <w:p w14:paraId="4055E52F" w14:textId="77777777" w:rsidR="00BA5C93" w:rsidRDefault="00BA5C93" w:rsidP="00826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17705" w14:textId="328E973F" w:rsidR="008264D3" w:rsidRDefault="008264D3">
    <w:pPr>
      <w:pStyle w:val="Footer"/>
    </w:pPr>
    <w:r>
      <w:ptab w:relativeTo="margin" w:alignment="center" w:leader="none"/>
    </w:r>
    <w:r w:rsidRPr="008264D3">
      <w:rPr>
        <w:rFonts w:ascii="Times New Roman" w:hAnsi="Times New Roman" w:cs="Times New Roman"/>
        <w:sz w:val="20"/>
        <w:szCs w:val="20"/>
      </w:rPr>
      <w:t>Tech Ridge PID Conflict</w:t>
    </w:r>
    <w:r w:rsidR="00B2039E">
      <w:rPr>
        <w:rFonts w:ascii="Times New Roman" w:hAnsi="Times New Roman" w:cs="Times New Roman"/>
        <w:sz w:val="20"/>
        <w:szCs w:val="20"/>
      </w:rPr>
      <w:t xml:space="preserve"> </w:t>
    </w:r>
    <w:r w:rsidRPr="008264D3">
      <w:rPr>
        <w:rFonts w:ascii="Times New Roman" w:hAnsi="Times New Roman" w:cs="Times New Roman"/>
        <w:sz w:val="20"/>
        <w:szCs w:val="20"/>
      </w:rPr>
      <w:t>of</w:t>
    </w:r>
    <w:r w:rsidR="00B2039E">
      <w:rPr>
        <w:rFonts w:ascii="Times New Roman" w:hAnsi="Times New Roman" w:cs="Times New Roman"/>
        <w:sz w:val="20"/>
        <w:szCs w:val="20"/>
      </w:rPr>
      <w:t xml:space="preserve"> </w:t>
    </w:r>
    <w:r w:rsidRPr="008264D3">
      <w:rPr>
        <w:rFonts w:ascii="Times New Roman" w:hAnsi="Times New Roman" w:cs="Times New Roman"/>
        <w:sz w:val="20"/>
        <w:szCs w:val="20"/>
      </w:rPr>
      <w:t xml:space="preserve">Interest Disclosure Form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46986" w14:textId="77777777" w:rsidR="00BA5C93" w:rsidRDefault="00BA5C93" w:rsidP="008264D3">
      <w:pPr>
        <w:spacing w:after="0" w:line="240" w:lineRule="auto"/>
      </w:pPr>
      <w:r>
        <w:separator/>
      </w:r>
    </w:p>
  </w:footnote>
  <w:footnote w:type="continuationSeparator" w:id="0">
    <w:p w14:paraId="17EFE417" w14:textId="77777777" w:rsidR="00BA5C93" w:rsidRDefault="00BA5C93" w:rsidP="00826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814D1"/>
    <w:multiLevelType w:val="hybridMultilevel"/>
    <w:tmpl w:val="B606A072"/>
    <w:lvl w:ilvl="0" w:tplc="927036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09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2A"/>
    <w:rsid w:val="000037AA"/>
    <w:rsid w:val="0024762A"/>
    <w:rsid w:val="004016C4"/>
    <w:rsid w:val="008246E8"/>
    <w:rsid w:val="008264D3"/>
    <w:rsid w:val="00B2039E"/>
    <w:rsid w:val="00BA1D92"/>
    <w:rsid w:val="00BA5C93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A47E4"/>
  <w15:chartTrackingRefBased/>
  <w15:docId w15:val="{69E99656-E2AD-498E-846E-B7217341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62A"/>
  </w:style>
  <w:style w:type="paragraph" w:styleId="Heading1">
    <w:name w:val="heading 1"/>
    <w:basedOn w:val="Normal"/>
    <w:next w:val="Normal"/>
    <w:link w:val="Heading1Char"/>
    <w:uiPriority w:val="9"/>
    <w:qFormat/>
    <w:rsid w:val="00247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6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6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6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6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6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6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6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6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6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6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6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6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4D3"/>
  </w:style>
  <w:style w:type="paragraph" w:styleId="Footer">
    <w:name w:val="footer"/>
    <w:basedOn w:val="Normal"/>
    <w:link w:val="FooterChar"/>
    <w:uiPriority w:val="99"/>
    <w:unhideWhenUsed/>
    <w:rsid w:val="00826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4</cp:revision>
  <dcterms:created xsi:type="dcterms:W3CDTF">2025-02-02T19:26:00Z</dcterms:created>
  <dcterms:modified xsi:type="dcterms:W3CDTF">2025-02-02T20:37:00Z</dcterms:modified>
</cp:coreProperties>
</file>