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662502" w:rsidRDefault="00662502">
      <w:pPr>
        <w:rPr>
          <w:rFonts w:ascii="Cambria" w:eastAsia="Cambria" w:hAnsi="Cambria" w:cs="Cambria"/>
          <w:b/>
          <w:sz w:val="20"/>
          <w:szCs w:val="20"/>
        </w:rPr>
      </w:pPr>
    </w:p>
    <w:tbl>
      <w:tblPr>
        <w:tblStyle w:val="a"/>
        <w:tblW w:w="15045" w:type="dxa"/>
        <w:tblInd w:w="2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80"/>
        <w:gridCol w:w="12765"/>
      </w:tblGrid>
      <w:tr w:rsidR="00662502">
        <w:tc>
          <w:tcPr>
            <w:tcW w:w="150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62502" w:rsidRDefault="00A07B1B">
            <w:pPr>
              <w:jc w:val="center"/>
              <w:rPr>
                <w:rFonts w:ascii="Cambria" w:eastAsia="Cambria" w:hAnsi="Cambria" w:cs="Cambria"/>
                <w:b/>
                <w:i/>
                <w:sz w:val="28"/>
                <w:szCs w:val="28"/>
              </w:rPr>
            </w:pPr>
            <w:r>
              <w:rPr>
                <w:rFonts w:ascii="Cambria" w:eastAsia="Cambria" w:hAnsi="Cambria" w:cs="Cambria"/>
                <w:b/>
                <w:i/>
                <w:sz w:val="28"/>
                <w:szCs w:val="28"/>
              </w:rPr>
              <w:t>Uintah River High School</w:t>
            </w:r>
          </w:p>
          <w:p w:rsidR="00662502" w:rsidRDefault="00225044">
            <w:pPr>
              <w:jc w:val="center"/>
              <w:rPr>
                <w:rFonts w:ascii="Cambria" w:eastAsia="Cambria" w:hAnsi="Cambria" w:cs="Cambria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Cambria" w:eastAsia="Cambria" w:hAnsi="Cambria" w:cs="Cambria"/>
                <w:b/>
                <w:i/>
                <w:sz w:val="28"/>
                <w:szCs w:val="28"/>
              </w:rPr>
              <w:t>Trustlands</w:t>
            </w:r>
            <w:proofErr w:type="spellEnd"/>
            <w:r>
              <w:rPr>
                <w:rFonts w:ascii="Cambria" w:eastAsia="Cambria" w:hAnsi="Cambria" w:cs="Cambria"/>
                <w:b/>
                <w:i/>
                <w:sz w:val="28"/>
                <w:szCs w:val="28"/>
              </w:rPr>
              <w:t xml:space="preserve"> Plan 202</w:t>
            </w:r>
            <w:r w:rsidR="003F2217">
              <w:rPr>
                <w:rFonts w:ascii="Cambria" w:eastAsia="Cambria" w:hAnsi="Cambria" w:cs="Cambria"/>
                <w:b/>
                <w:i/>
                <w:sz w:val="28"/>
                <w:szCs w:val="28"/>
              </w:rPr>
              <w:t>3-24</w:t>
            </w:r>
          </w:p>
          <w:p w:rsidR="00662502" w:rsidRDefault="00A07B1B">
            <w:pPr>
              <w:jc w:val="center"/>
              <w:rPr>
                <w:rFonts w:ascii="Cambria" w:eastAsia="Cambria" w:hAnsi="Cambria" w:cs="Cambria"/>
                <w:b/>
                <w:i/>
                <w:sz w:val="28"/>
                <w:szCs w:val="28"/>
              </w:rPr>
            </w:pPr>
            <w:r>
              <w:rPr>
                <w:rFonts w:ascii="Cambria" w:eastAsia="Cambria" w:hAnsi="Cambria" w:cs="Cambria"/>
                <w:b/>
                <w:i/>
                <w:sz w:val="28"/>
                <w:szCs w:val="28"/>
              </w:rPr>
              <w:t>Purpose:   URHS purpose is to deliver effective teaching to increase and enhance student learning/achievement</w:t>
            </w:r>
          </w:p>
        </w:tc>
      </w:tr>
      <w:tr w:rsidR="00662502"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62502" w:rsidRDefault="00A07B1B">
            <w:pPr>
              <w:ind w:left="-100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Student Achievement Goal:</w:t>
            </w:r>
          </w:p>
          <w:p w:rsidR="00662502" w:rsidRDefault="00A07B1B">
            <w:pPr>
              <w:ind w:left="-100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(Lag Measures)</w:t>
            </w:r>
          </w:p>
        </w:tc>
        <w:tc>
          <w:tcPr>
            <w:tcW w:w="12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62502" w:rsidRDefault="00A07B1B">
            <w:pPr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Language Arts: Students at U</w:t>
            </w:r>
            <w:r w:rsidR="00EF1E87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intah River </w:t>
            </w: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students will increase in reading scores from I-ready by 15%.</w:t>
            </w:r>
          </w:p>
          <w:p w:rsidR="00662502" w:rsidRDefault="00662502">
            <w:pPr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662502" w:rsidRDefault="00A07B1B" w:rsidP="00911BA8">
            <w:pPr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Math:  Uintah River students will increase math scores on I-ready by 1</w:t>
            </w:r>
            <w:r w:rsidR="00911BA8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5</w:t>
            </w: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%.</w:t>
            </w:r>
          </w:p>
        </w:tc>
      </w:tr>
      <w:tr w:rsidR="00662502">
        <w:trPr>
          <w:trHeight w:val="420"/>
        </w:trPr>
        <w:tc>
          <w:tcPr>
            <w:tcW w:w="150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62502" w:rsidRDefault="00B8194E" w:rsidP="00B8194E">
            <w:pPr>
              <w:ind w:left="-100"/>
              <w:jc w:val="center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  Plans of Action</w:t>
            </w:r>
          </w:p>
        </w:tc>
      </w:tr>
      <w:tr w:rsidR="00662502">
        <w:trPr>
          <w:trHeight w:val="2120"/>
        </w:trPr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62502" w:rsidRDefault="00A07B1B">
            <w:pPr>
              <w:ind w:left="-100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Support 1</w:t>
            </w:r>
          </w:p>
        </w:tc>
        <w:tc>
          <w:tcPr>
            <w:tcW w:w="12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62502" w:rsidRDefault="00A07B1B">
            <w:pPr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State LAND Trust</w:t>
            </w:r>
            <w:r w:rsidR="00225044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 </w:t>
            </w: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(SLT) Goal:  </w:t>
            </w:r>
            <w:r w:rsidR="00B8194E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Increase our reading and math scores by </w:t>
            </w:r>
            <w:r w:rsidR="006F5A7A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maintaining our</w:t>
            </w:r>
            <w:r w:rsidR="00B8194E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 intervention teacher and </w:t>
            </w:r>
            <w:r w:rsidR="006F5A7A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continue providing an </w:t>
            </w:r>
            <w:r w:rsidR="00B8194E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intervention time for math and reading.</w:t>
            </w:r>
          </w:p>
          <w:p w:rsidR="00B8194E" w:rsidRDefault="00B8194E">
            <w:pPr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662502" w:rsidRDefault="00A07B1B">
            <w:pPr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     </w:t>
            </w:r>
            <w:r>
              <w:rPr>
                <w:rFonts w:ascii="Cambria" w:eastAsia="Cambria" w:hAnsi="Cambria" w:cs="Cambria"/>
                <w:b/>
                <w:i/>
                <w:sz w:val="20"/>
                <w:szCs w:val="20"/>
                <w:u w:val="single"/>
              </w:rPr>
              <w:t>$4</w:t>
            </w:r>
            <w:r w:rsidR="00036852">
              <w:rPr>
                <w:rFonts w:ascii="Cambria" w:eastAsia="Cambria" w:hAnsi="Cambria" w:cs="Cambria"/>
                <w:b/>
                <w:i/>
                <w:sz w:val="20"/>
                <w:szCs w:val="20"/>
                <w:u w:val="single"/>
              </w:rPr>
              <w:t>7,448.56</w:t>
            </w:r>
            <w:r>
              <w:rPr>
                <w:rFonts w:ascii="Cambria" w:eastAsia="Cambria" w:hAnsi="Cambria" w:cs="Cambria"/>
                <w:b/>
                <w:i/>
                <w:sz w:val="20"/>
                <w:szCs w:val="20"/>
                <w:u w:val="single"/>
              </w:rPr>
              <w:t xml:space="preserve"> </w:t>
            </w:r>
            <w:proofErr w:type="gramStart"/>
            <w:r>
              <w:rPr>
                <w:rFonts w:ascii="Cambria" w:eastAsia="Cambria" w:hAnsi="Cambria" w:cs="Cambria"/>
                <w:b/>
                <w:i/>
                <w:sz w:val="20"/>
                <w:szCs w:val="20"/>
                <w:u w:val="single"/>
              </w:rPr>
              <w:t>Fund</w:t>
            </w: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  </w:t>
            </w:r>
          </w:p>
          <w:p w:rsidR="00662502" w:rsidRDefault="001A2C02">
            <w:pPr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Salaries and benefits for a intervention teacher</w:t>
            </w:r>
          </w:p>
          <w:p w:rsidR="00B8194E" w:rsidRDefault="00B8194E">
            <w:pPr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B8194E" w:rsidRPr="008462C6" w:rsidRDefault="00B8194E" w:rsidP="00B8194E">
            <w:pPr>
              <w:pStyle w:val="ListParagraph"/>
              <w:ind w:left="1440"/>
              <w:rPr>
                <w:i/>
                <w:iCs/>
              </w:rPr>
            </w:pPr>
            <w:r w:rsidRPr="008462C6">
              <w:rPr>
                <w:b/>
                <w:bCs/>
                <w:i/>
                <w:iCs/>
              </w:rPr>
              <w:t>Action Plan Steps</w:t>
            </w:r>
            <w:r w:rsidRPr="008462C6">
              <w:rPr>
                <w:i/>
                <w:iCs/>
              </w:rPr>
              <w:t xml:space="preserve"> will be entered by number.</w:t>
            </w:r>
          </w:p>
          <w:p w:rsidR="00B8194E" w:rsidRDefault="00B8194E" w:rsidP="00B8194E">
            <w:pPr>
              <w:pStyle w:val="ListParagraph"/>
              <w:ind w:left="1440"/>
              <w:rPr>
                <w:i/>
                <w:iCs/>
              </w:rPr>
            </w:pPr>
            <w:r>
              <w:rPr>
                <w:i/>
                <w:iCs/>
              </w:rPr>
              <w:t xml:space="preserve">1. </w:t>
            </w:r>
            <w:r w:rsidR="006F5A7A">
              <w:rPr>
                <w:i/>
                <w:iCs/>
              </w:rPr>
              <w:t>Maintain the intervention teacher position.</w:t>
            </w:r>
          </w:p>
          <w:p w:rsidR="00B8194E" w:rsidRDefault="00B8194E" w:rsidP="00B8194E">
            <w:pPr>
              <w:pStyle w:val="ListParagraph"/>
              <w:ind w:left="1440"/>
              <w:rPr>
                <w:i/>
                <w:iCs/>
              </w:rPr>
            </w:pPr>
            <w:r>
              <w:rPr>
                <w:i/>
                <w:iCs/>
              </w:rPr>
              <w:t xml:space="preserve">2. </w:t>
            </w:r>
            <w:r w:rsidR="006F5A7A">
              <w:rPr>
                <w:i/>
                <w:iCs/>
              </w:rPr>
              <w:t>Continue</w:t>
            </w:r>
            <w:r>
              <w:rPr>
                <w:i/>
                <w:iCs/>
              </w:rPr>
              <w:t xml:space="preserve"> an intervention hour in the master schedule</w:t>
            </w:r>
          </w:p>
          <w:p w:rsidR="00662502" w:rsidRDefault="00B8194E" w:rsidP="00B8194E">
            <w:pPr>
              <w:pStyle w:val="ListParagraph"/>
              <w:ind w:left="1440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i/>
                <w:iCs/>
              </w:rPr>
              <w:t>3. Dig into the data and plan a intervention curriculum</w:t>
            </w:r>
          </w:p>
        </w:tc>
      </w:tr>
      <w:tr w:rsidR="00662502"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62502" w:rsidRDefault="00A07B1B">
            <w:pPr>
              <w:ind w:left="-100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Support 2</w:t>
            </w:r>
          </w:p>
        </w:tc>
        <w:tc>
          <w:tcPr>
            <w:tcW w:w="12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62502" w:rsidRDefault="00A07B1B">
            <w:pPr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 Teacher and Student Success Act (TSSA)  </w:t>
            </w:r>
          </w:p>
          <w:p w:rsidR="00662502" w:rsidRDefault="00A07B1B">
            <w:pPr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Proposed Budget</w:t>
            </w:r>
          </w:p>
          <w:tbl>
            <w:tblPr>
              <w:tblStyle w:val="a0"/>
              <w:tblW w:w="933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Look w:val="0600" w:firstRow="0" w:lastRow="0" w:firstColumn="0" w:lastColumn="0" w:noHBand="1" w:noVBand="1"/>
            </w:tblPr>
            <w:tblGrid>
              <w:gridCol w:w="6810"/>
              <w:gridCol w:w="2520"/>
            </w:tblGrid>
            <w:tr w:rsidR="00662502">
              <w:trPr>
                <w:trHeight w:val="400"/>
              </w:trPr>
              <w:tc>
                <w:tcPr>
                  <w:tcW w:w="6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40" w:type="dxa"/>
                    <w:left w:w="100" w:type="dxa"/>
                    <w:bottom w:w="100" w:type="dxa"/>
                    <w:right w:w="60" w:type="dxa"/>
                  </w:tcMar>
                </w:tcPr>
                <w:p w:rsidR="00662502" w:rsidRDefault="00A07B1B">
                  <w:pPr>
                    <w:spacing w:line="256" w:lineRule="auto"/>
                    <w:ind w:left="500"/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</w:pPr>
                  <w:r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  <w:t>Description</w:t>
                  </w:r>
                </w:p>
              </w:tc>
              <w:tc>
                <w:tcPr>
                  <w:tcW w:w="2520" w:type="dxa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40" w:type="dxa"/>
                    <w:left w:w="100" w:type="dxa"/>
                    <w:bottom w:w="100" w:type="dxa"/>
                    <w:right w:w="60" w:type="dxa"/>
                  </w:tcMar>
                </w:tcPr>
                <w:p w:rsidR="00662502" w:rsidRDefault="00A07B1B">
                  <w:pPr>
                    <w:spacing w:line="256" w:lineRule="auto"/>
                    <w:ind w:left="500" w:right="60"/>
                    <w:jc w:val="center"/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</w:pPr>
                  <w:r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  <w:t>Budget Amount</w:t>
                  </w:r>
                </w:p>
              </w:tc>
            </w:tr>
            <w:tr w:rsidR="00662502">
              <w:trPr>
                <w:trHeight w:val="400"/>
              </w:trPr>
              <w:tc>
                <w:tcPr>
                  <w:tcW w:w="6810" w:type="dxa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40" w:type="dxa"/>
                    <w:left w:w="100" w:type="dxa"/>
                    <w:bottom w:w="100" w:type="dxa"/>
                    <w:right w:w="60" w:type="dxa"/>
                  </w:tcMar>
                </w:tcPr>
                <w:p w:rsidR="00662502" w:rsidRDefault="001A2C02">
                  <w:pPr>
                    <w:spacing w:line="256" w:lineRule="auto"/>
                    <w:ind w:left="90"/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</w:pPr>
                  <w:r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  <w:t>Salaries</w:t>
                  </w:r>
                  <w:r w:rsidR="00A07B1B"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2520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40" w:type="dxa"/>
                    <w:left w:w="100" w:type="dxa"/>
                    <w:bottom w:w="100" w:type="dxa"/>
                    <w:right w:w="60" w:type="dxa"/>
                  </w:tcMar>
                </w:tcPr>
                <w:p w:rsidR="00662502" w:rsidRDefault="00036852">
                  <w:pPr>
                    <w:spacing w:line="256" w:lineRule="auto"/>
                    <w:ind w:left="500" w:right="40"/>
                    <w:jc w:val="right"/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</w:pPr>
                  <w:r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  <w:t>$33,213.99</w:t>
                  </w:r>
                </w:p>
              </w:tc>
            </w:tr>
            <w:tr w:rsidR="00662502">
              <w:trPr>
                <w:trHeight w:val="400"/>
              </w:trPr>
              <w:tc>
                <w:tcPr>
                  <w:tcW w:w="6810" w:type="dxa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40" w:type="dxa"/>
                    <w:left w:w="100" w:type="dxa"/>
                    <w:bottom w:w="100" w:type="dxa"/>
                    <w:right w:w="60" w:type="dxa"/>
                  </w:tcMar>
                </w:tcPr>
                <w:p w:rsidR="00662502" w:rsidRDefault="001A2C02">
                  <w:pPr>
                    <w:spacing w:line="256" w:lineRule="auto"/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</w:pPr>
                  <w:r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  <w:t>Benefits</w:t>
                  </w:r>
                </w:p>
              </w:tc>
              <w:tc>
                <w:tcPr>
                  <w:tcW w:w="2520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40" w:type="dxa"/>
                    <w:left w:w="100" w:type="dxa"/>
                    <w:bottom w:w="100" w:type="dxa"/>
                    <w:right w:w="60" w:type="dxa"/>
                  </w:tcMar>
                </w:tcPr>
                <w:p w:rsidR="00662502" w:rsidRDefault="00CE7F16" w:rsidP="00CE7F16">
                  <w:pPr>
                    <w:spacing w:line="256" w:lineRule="auto"/>
                    <w:ind w:left="500" w:right="40"/>
                    <w:jc w:val="right"/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</w:pPr>
                  <w:r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  <w:t>$14,234.57</w:t>
                  </w:r>
                </w:p>
              </w:tc>
            </w:tr>
            <w:tr w:rsidR="00662502">
              <w:trPr>
                <w:trHeight w:val="400"/>
              </w:trPr>
              <w:tc>
                <w:tcPr>
                  <w:tcW w:w="6810" w:type="dxa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40" w:type="dxa"/>
                    <w:left w:w="100" w:type="dxa"/>
                    <w:bottom w:w="100" w:type="dxa"/>
                    <w:right w:w="60" w:type="dxa"/>
                  </w:tcMar>
                </w:tcPr>
                <w:p w:rsidR="00662502" w:rsidRDefault="00A07B1B">
                  <w:pPr>
                    <w:spacing w:line="256" w:lineRule="auto"/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</w:pPr>
                  <w:r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  <w:t>Total</w:t>
                  </w:r>
                </w:p>
              </w:tc>
              <w:tc>
                <w:tcPr>
                  <w:tcW w:w="2520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40" w:type="dxa"/>
                    <w:left w:w="100" w:type="dxa"/>
                    <w:bottom w:w="100" w:type="dxa"/>
                    <w:right w:w="60" w:type="dxa"/>
                  </w:tcMar>
                </w:tcPr>
                <w:p w:rsidR="00662502" w:rsidRDefault="00CE7F16">
                  <w:pPr>
                    <w:spacing w:line="256" w:lineRule="auto"/>
                    <w:ind w:left="500" w:right="40"/>
                    <w:jc w:val="right"/>
                    <w:rPr>
                      <w:rFonts w:ascii="Cambria" w:eastAsia="Cambria" w:hAnsi="Cambria" w:cs="Cambria"/>
                      <w:b/>
                      <w:i/>
                      <w:sz w:val="20"/>
                      <w:szCs w:val="20"/>
                    </w:rPr>
                  </w:pPr>
                  <w:r w:rsidRPr="00CE7F16">
                    <w:rPr>
                      <w:rFonts w:ascii="Helvetica" w:hAnsi="Helvetica" w:cs="Helvetica"/>
                      <w:b/>
                      <w:i/>
                      <w:color w:val="333333"/>
                      <w:sz w:val="20"/>
                      <w:szCs w:val="20"/>
                    </w:rPr>
                    <w:t>$47,448.56</w:t>
                  </w:r>
                </w:p>
              </w:tc>
            </w:tr>
          </w:tbl>
          <w:p w:rsidR="00662502" w:rsidRDefault="00662502">
            <w:pPr>
              <w:spacing w:line="256" w:lineRule="auto"/>
              <w:rPr>
                <w:rFonts w:ascii="Cambria" w:eastAsia="Cambria" w:hAnsi="Cambria" w:cs="Cambria"/>
                <w:b/>
                <w:i/>
                <w:sz w:val="20"/>
                <w:szCs w:val="20"/>
                <w:u w:val="single"/>
              </w:rPr>
            </w:pPr>
          </w:p>
        </w:tc>
      </w:tr>
    </w:tbl>
    <w:p w:rsidR="00662502" w:rsidRDefault="00662502">
      <w:pPr>
        <w:spacing w:line="331" w:lineRule="auto"/>
        <w:rPr>
          <w:rFonts w:ascii="Cambria" w:eastAsia="Cambria" w:hAnsi="Cambria" w:cs="Cambria"/>
          <w:b/>
          <w:i/>
          <w:sz w:val="20"/>
          <w:szCs w:val="20"/>
        </w:rPr>
      </w:pPr>
    </w:p>
    <w:p w:rsidR="00B8194E" w:rsidRDefault="00B8194E">
      <w:pPr>
        <w:spacing w:line="331" w:lineRule="auto"/>
        <w:rPr>
          <w:rFonts w:ascii="Cambria" w:eastAsia="Cambria" w:hAnsi="Cambria" w:cs="Cambria"/>
          <w:b/>
          <w:i/>
          <w:sz w:val="20"/>
          <w:szCs w:val="20"/>
        </w:rPr>
      </w:pPr>
    </w:p>
    <w:p w:rsidR="00B8194E" w:rsidRDefault="00B8194E">
      <w:pPr>
        <w:spacing w:line="331" w:lineRule="auto"/>
        <w:rPr>
          <w:rFonts w:ascii="Cambria" w:eastAsia="Cambria" w:hAnsi="Cambria" w:cs="Cambria"/>
          <w:b/>
          <w:i/>
          <w:sz w:val="20"/>
          <w:szCs w:val="20"/>
        </w:rPr>
      </w:pPr>
    </w:p>
    <w:p w:rsidR="00B8194E" w:rsidRDefault="00B8194E">
      <w:pPr>
        <w:spacing w:line="331" w:lineRule="auto"/>
        <w:rPr>
          <w:rFonts w:ascii="Cambria" w:eastAsia="Cambria" w:hAnsi="Cambria" w:cs="Cambria"/>
          <w:b/>
          <w:i/>
          <w:sz w:val="20"/>
          <w:szCs w:val="20"/>
        </w:rPr>
      </w:pPr>
    </w:p>
    <w:p w:rsidR="00B8194E" w:rsidRDefault="00B8194E">
      <w:pPr>
        <w:spacing w:line="331" w:lineRule="auto"/>
        <w:rPr>
          <w:rFonts w:ascii="Cambria" w:eastAsia="Cambria" w:hAnsi="Cambria" w:cs="Cambria"/>
          <w:b/>
          <w:i/>
          <w:sz w:val="20"/>
          <w:szCs w:val="20"/>
        </w:rPr>
      </w:pPr>
    </w:p>
    <w:p w:rsidR="00B8194E" w:rsidRDefault="00B8194E">
      <w:pPr>
        <w:spacing w:line="331" w:lineRule="auto"/>
        <w:rPr>
          <w:rFonts w:ascii="Cambria" w:eastAsia="Cambria" w:hAnsi="Cambria" w:cs="Cambria"/>
          <w:b/>
          <w:i/>
          <w:sz w:val="20"/>
          <w:szCs w:val="20"/>
        </w:rPr>
      </w:pPr>
    </w:p>
    <w:p w:rsidR="00662502" w:rsidRDefault="00A07B1B">
      <w:pPr>
        <w:spacing w:line="331" w:lineRule="auto"/>
        <w:rPr>
          <w:rFonts w:ascii="Cambria" w:eastAsia="Cambria" w:hAnsi="Cambria" w:cs="Cambria"/>
          <w:b/>
          <w:i/>
          <w:sz w:val="20"/>
          <w:szCs w:val="20"/>
        </w:rPr>
      </w:pPr>
      <w:r>
        <w:rPr>
          <w:rFonts w:ascii="Cambria" w:eastAsia="Cambria" w:hAnsi="Cambria" w:cs="Cambria"/>
          <w:b/>
          <w:i/>
          <w:sz w:val="20"/>
          <w:szCs w:val="20"/>
        </w:rPr>
        <w:lastRenderedPageBreak/>
        <w:t>Step 1: Collecting Data</w:t>
      </w:r>
    </w:p>
    <w:p w:rsidR="00662502" w:rsidRDefault="00662502">
      <w:pPr>
        <w:spacing w:line="331" w:lineRule="auto"/>
        <w:rPr>
          <w:rFonts w:ascii="Cambria" w:eastAsia="Cambria" w:hAnsi="Cambria" w:cs="Cambria"/>
          <w:b/>
          <w:i/>
          <w:sz w:val="20"/>
          <w:szCs w:val="20"/>
        </w:rPr>
      </w:pPr>
    </w:p>
    <w:tbl>
      <w:tblPr>
        <w:tblStyle w:val="a2"/>
        <w:tblW w:w="1124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510"/>
        <w:gridCol w:w="2880"/>
        <w:gridCol w:w="2790"/>
        <w:gridCol w:w="3060"/>
      </w:tblGrid>
      <w:tr w:rsidR="00B8194E" w:rsidTr="005F19F5">
        <w:trPr>
          <w:trHeight w:val="360"/>
        </w:trPr>
        <w:tc>
          <w:tcPr>
            <w:tcW w:w="2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Year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194E" w:rsidRDefault="00DF36E1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202</w:t>
            </w:r>
            <w:r w:rsidR="000F6ED5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1</w:t>
            </w: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-2022</w:t>
            </w:r>
            <w:r w:rsidR="00B8194E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 Beg.</w:t>
            </w:r>
          </w:p>
        </w:tc>
        <w:tc>
          <w:tcPr>
            <w:tcW w:w="2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194E" w:rsidRDefault="00DF36E1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2021-22</w:t>
            </w:r>
            <w:r w:rsidR="00B8194E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 Mid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194E" w:rsidRDefault="00DF36E1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202</w:t>
            </w:r>
            <w:r w:rsidR="000F6ED5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1</w:t>
            </w: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2-22</w:t>
            </w:r>
            <w:r w:rsidR="00B8194E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 End</w:t>
            </w:r>
          </w:p>
        </w:tc>
      </w:tr>
      <w:tr w:rsidR="00B8194E" w:rsidTr="005F19F5">
        <w:trPr>
          <w:trHeight w:val="460"/>
        </w:trPr>
        <w:tc>
          <w:tcPr>
            <w:tcW w:w="2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Reading </w:t>
            </w:r>
          </w:p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% </w:t>
            </w:r>
            <w:r w:rsidR="000C697E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in tiers </w:t>
            </w: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</w:t>
            </w:r>
          </w:p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II</w:t>
            </w:r>
          </w:p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III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0%</w:t>
            </w: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9%</w:t>
            </w: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91%</w:t>
            </w:r>
          </w:p>
        </w:tc>
        <w:tc>
          <w:tcPr>
            <w:tcW w:w="2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0%</w:t>
            </w: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0%</w:t>
            </w: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100%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42171A" w:rsidRDefault="0042171A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42171A" w:rsidRDefault="0042171A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42171A" w:rsidRDefault="006F5A7A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2%</w:t>
            </w:r>
          </w:p>
          <w:p w:rsidR="006F5A7A" w:rsidRDefault="006F5A7A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6F5A7A" w:rsidRDefault="006F5A7A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6%</w:t>
            </w:r>
          </w:p>
          <w:p w:rsidR="006F5A7A" w:rsidRDefault="006F5A7A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6F5A7A" w:rsidRDefault="006F5A7A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92%</w:t>
            </w:r>
          </w:p>
        </w:tc>
      </w:tr>
      <w:tr w:rsidR="00B8194E" w:rsidTr="005F19F5">
        <w:trPr>
          <w:trHeight w:val="460"/>
        </w:trPr>
        <w:tc>
          <w:tcPr>
            <w:tcW w:w="2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Math</w:t>
            </w:r>
          </w:p>
          <w:p w:rsidR="00B8194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% in tiers</w:t>
            </w: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</w:t>
            </w:r>
          </w:p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II</w:t>
            </w:r>
          </w:p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III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0%</w:t>
            </w: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0%</w:t>
            </w: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100%</w:t>
            </w:r>
          </w:p>
        </w:tc>
        <w:tc>
          <w:tcPr>
            <w:tcW w:w="2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8%</w:t>
            </w: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0%</w:t>
            </w: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0C697E" w:rsidRDefault="000C697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92%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194E" w:rsidRDefault="00B8194E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6F5A7A" w:rsidRDefault="006F5A7A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6F5A7A" w:rsidRDefault="006F5A7A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6F5A7A" w:rsidRDefault="006F5A7A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2%</w:t>
            </w:r>
          </w:p>
          <w:p w:rsidR="006F5A7A" w:rsidRDefault="006F5A7A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6F5A7A" w:rsidRDefault="006F5A7A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13%</w:t>
            </w:r>
          </w:p>
          <w:p w:rsidR="006F5A7A" w:rsidRDefault="006F5A7A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6F5A7A" w:rsidRDefault="006F5A7A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85%</w:t>
            </w:r>
          </w:p>
        </w:tc>
      </w:tr>
    </w:tbl>
    <w:p w:rsidR="00662502" w:rsidRDefault="00662502">
      <w:pPr>
        <w:spacing w:line="240" w:lineRule="auto"/>
        <w:rPr>
          <w:rFonts w:ascii="Cambria" w:eastAsia="Cambria" w:hAnsi="Cambria" w:cs="Cambria"/>
          <w:b/>
          <w:sz w:val="20"/>
          <w:szCs w:val="20"/>
        </w:rPr>
      </w:pPr>
    </w:p>
    <w:tbl>
      <w:tblPr>
        <w:tblStyle w:val="a2"/>
        <w:tblW w:w="1430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510"/>
        <w:gridCol w:w="2880"/>
        <w:gridCol w:w="2790"/>
        <w:gridCol w:w="3060"/>
        <w:gridCol w:w="3060"/>
      </w:tblGrid>
      <w:tr w:rsidR="00DD4718" w:rsidTr="00DD4718">
        <w:trPr>
          <w:trHeight w:val="360"/>
        </w:trPr>
        <w:tc>
          <w:tcPr>
            <w:tcW w:w="2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Year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2022-2023 Beg.</w:t>
            </w:r>
          </w:p>
        </w:tc>
        <w:tc>
          <w:tcPr>
            <w:tcW w:w="2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D4718" w:rsidRDefault="00DD4718" w:rsidP="00DF36E1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2022-23 Mid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D4718" w:rsidRDefault="00DD4718" w:rsidP="00DF36E1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2022-23 End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D4718" w:rsidRDefault="00DD4718" w:rsidP="00DF36E1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Difference</w:t>
            </w:r>
          </w:p>
        </w:tc>
      </w:tr>
      <w:tr w:rsidR="00DD4718" w:rsidTr="00DD4718">
        <w:trPr>
          <w:trHeight w:val="460"/>
        </w:trPr>
        <w:tc>
          <w:tcPr>
            <w:tcW w:w="2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Reading </w:t>
            </w: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% in tiers </w:t>
            </w: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</w:t>
            </w: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II</w:t>
            </w: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III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1%</w:t>
            </w: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8%</w:t>
            </w: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84%</w:t>
            </w:r>
          </w:p>
        </w:tc>
        <w:tc>
          <w:tcPr>
            <w:tcW w:w="2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4%</w:t>
            </w: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4%</w:t>
            </w: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83%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2%</w:t>
            </w: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13%</w:t>
            </w: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77%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D4718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16"/>
                <w:szCs w:val="16"/>
              </w:rPr>
            </w:pPr>
            <w:r w:rsidRPr="008F31B4">
              <w:rPr>
                <w:rFonts w:ascii="Cambria" w:eastAsia="Cambria" w:hAnsi="Cambria" w:cs="Cambria"/>
                <w:b/>
                <w:i/>
                <w:sz w:val="16"/>
                <w:szCs w:val="16"/>
              </w:rPr>
              <w:t>Overall 14% increase from beg to end</w:t>
            </w:r>
          </w:p>
          <w:p w:rsidR="00DD4718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16"/>
                <w:szCs w:val="16"/>
              </w:rPr>
            </w:pPr>
          </w:p>
          <w:p w:rsidR="00DD4718" w:rsidRPr="008F31B4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16"/>
                <w:szCs w:val="16"/>
              </w:rPr>
            </w:pPr>
          </w:p>
          <w:p w:rsidR="00DD4718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Plus 1%</w:t>
            </w:r>
          </w:p>
          <w:p w:rsidR="00DD4718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Plus 5%</w:t>
            </w:r>
          </w:p>
          <w:p w:rsidR="00DD4718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Plus 7%</w:t>
            </w:r>
          </w:p>
        </w:tc>
      </w:tr>
      <w:tr w:rsidR="00DD4718" w:rsidTr="00DD4718">
        <w:trPr>
          <w:trHeight w:val="460"/>
        </w:trPr>
        <w:tc>
          <w:tcPr>
            <w:tcW w:w="2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Math</w:t>
            </w: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% in tiers</w:t>
            </w: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</w:t>
            </w: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II</w:t>
            </w: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III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2%</w:t>
            </w: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3%</w:t>
            </w: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5F19F5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89%</w:t>
            </w:r>
          </w:p>
        </w:tc>
        <w:tc>
          <w:tcPr>
            <w:tcW w:w="2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0%</w:t>
            </w: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7%</w:t>
            </w: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79%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D4718" w:rsidRDefault="00DD4718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A17637" w:rsidRDefault="00A17637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A17637" w:rsidRDefault="00A17637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8%</w:t>
            </w:r>
          </w:p>
          <w:p w:rsidR="00A17637" w:rsidRDefault="00A17637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A17637" w:rsidRDefault="00A17637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6%</w:t>
            </w:r>
          </w:p>
          <w:p w:rsidR="00A17637" w:rsidRDefault="00A17637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A17637" w:rsidRDefault="00A17637" w:rsidP="009B6DC2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75%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D4718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16"/>
                <w:szCs w:val="16"/>
              </w:rPr>
            </w:pPr>
            <w:r w:rsidRPr="008F31B4">
              <w:rPr>
                <w:rFonts w:ascii="Cambria" w:eastAsia="Cambria" w:hAnsi="Cambria" w:cs="Cambria"/>
                <w:b/>
                <w:i/>
                <w:sz w:val="16"/>
                <w:szCs w:val="16"/>
              </w:rPr>
              <w:t xml:space="preserve">Overall </w:t>
            </w:r>
            <w:r w:rsidR="00A17637">
              <w:rPr>
                <w:rFonts w:ascii="Cambria" w:eastAsia="Cambria" w:hAnsi="Cambria" w:cs="Cambria"/>
                <w:b/>
                <w:i/>
                <w:sz w:val="16"/>
                <w:szCs w:val="16"/>
              </w:rPr>
              <w:t>23</w:t>
            </w:r>
            <w:r w:rsidRPr="008F31B4">
              <w:rPr>
                <w:rFonts w:ascii="Cambria" w:eastAsia="Cambria" w:hAnsi="Cambria" w:cs="Cambria"/>
                <w:b/>
                <w:i/>
                <w:sz w:val="16"/>
                <w:szCs w:val="16"/>
              </w:rPr>
              <w:t>% increase from beg to end</w:t>
            </w:r>
          </w:p>
          <w:p w:rsidR="00DD4718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16"/>
                <w:szCs w:val="16"/>
              </w:rPr>
            </w:pPr>
          </w:p>
          <w:p w:rsidR="00DD4718" w:rsidRPr="008F31B4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16"/>
                <w:szCs w:val="16"/>
              </w:rPr>
            </w:pPr>
          </w:p>
          <w:p w:rsidR="00DD4718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Plus</w:t>
            </w:r>
            <w:r w:rsidR="00A17637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 6</w:t>
            </w: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 %</w:t>
            </w:r>
          </w:p>
          <w:p w:rsidR="00DD4718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Plus </w:t>
            </w:r>
            <w:r w:rsidR="00A17637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3</w:t>
            </w: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%</w:t>
            </w:r>
          </w:p>
          <w:p w:rsidR="00DD4718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DD4718" w:rsidRDefault="00DD4718" w:rsidP="00DD4718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Plus </w:t>
            </w:r>
            <w:r w:rsidR="00A17637"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14</w:t>
            </w: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%</w:t>
            </w:r>
          </w:p>
        </w:tc>
      </w:tr>
    </w:tbl>
    <w:p w:rsidR="00662502" w:rsidRDefault="00662502"/>
    <w:p w:rsidR="005F19F5" w:rsidRDefault="005F19F5"/>
    <w:p w:rsidR="005F19F5" w:rsidRDefault="005F19F5"/>
    <w:p w:rsidR="005F19F5" w:rsidRDefault="005F19F5"/>
    <w:tbl>
      <w:tblPr>
        <w:tblStyle w:val="a2"/>
        <w:tblW w:w="1430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510"/>
        <w:gridCol w:w="2880"/>
        <w:gridCol w:w="2790"/>
        <w:gridCol w:w="3060"/>
        <w:gridCol w:w="3060"/>
      </w:tblGrid>
      <w:tr w:rsidR="00534A0B" w:rsidTr="00534A0B">
        <w:trPr>
          <w:trHeight w:val="360"/>
        </w:trPr>
        <w:tc>
          <w:tcPr>
            <w:tcW w:w="2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Year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2023-2024 Beg.</w:t>
            </w:r>
          </w:p>
        </w:tc>
        <w:tc>
          <w:tcPr>
            <w:tcW w:w="2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2023-24 Mid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2023-24 End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Difference</w:t>
            </w:r>
          </w:p>
        </w:tc>
      </w:tr>
      <w:tr w:rsidR="00534A0B" w:rsidTr="00534A0B">
        <w:trPr>
          <w:trHeight w:val="460"/>
        </w:trPr>
        <w:tc>
          <w:tcPr>
            <w:tcW w:w="2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Reading </w:t>
            </w: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 xml:space="preserve">% in tiers </w:t>
            </w: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</w:t>
            </w: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II</w:t>
            </w: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III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6%</w:t>
            </w: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11%</w:t>
            </w: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82%</w:t>
            </w:r>
          </w:p>
        </w:tc>
        <w:tc>
          <w:tcPr>
            <w:tcW w:w="2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5%</w:t>
            </w: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11%</w:t>
            </w: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84%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10%</w:t>
            </w: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14%</w:t>
            </w: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76%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16"/>
                <w:szCs w:val="16"/>
              </w:rPr>
            </w:pPr>
            <w:r>
              <w:rPr>
                <w:rFonts w:ascii="Cambria" w:eastAsia="Cambria" w:hAnsi="Cambria" w:cs="Cambria"/>
                <w:b/>
                <w:i/>
                <w:sz w:val="16"/>
                <w:szCs w:val="16"/>
              </w:rPr>
              <w:t>Overall 13% improvement</w:t>
            </w:r>
            <w:r w:rsidRPr="008F31B4">
              <w:rPr>
                <w:rFonts w:ascii="Cambria" w:eastAsia="Cambria" w:hAnsi="Cambria" w:cs="Cambria"/>
                <w:b/>
                <w:i/>
                <w:sz w:val="16"/>
                <w:szCs w:val="16"/>
              </w:rPr>
              <w:t xml:space="preserve"> from beg to end</w:t>
            </w:r>
          </w:p>
          <w:p w:rsidR="00534A0B" w:rsidRPr="008F31B4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16"/>
                <w:szCs w:val="16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Improved 4%</w:t>
            </w: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Improved 3%</w:t>
            </w: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Improved 6%</w:t>
            </w:r>
          </w:p>
        </w:tc>
      </w:tr>
      <w:tr w:rsidR="00534A0B" w:rsidTr="00534A0B">
        <w:trPr>
          <w:trHeight w:val="460"/>
        </w:trPr>
        <w:tc>
          <w:tcPr>
            <w:tcW w:w="2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Math</w:t>
            </w: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% in tiers</w:t>
            </w: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</w:t>
            </w: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II</w:t>
            </w: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Tier III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5%</w:t>
            </w: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2%</w:t>
            </w: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40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92%</w:t>
            </w:r>
          </w:p>
        </w:tc>
        <w:tc>
          <w:tcPr>
            <w:tcW w:w="2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6%</w:t>
            </w: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2%</w:t>
            </w: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92%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12%</w:t>
            </w: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3%</w:t>
            </w: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85%</w:t>
            </w:r>
          </w:p>
        </w:tc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16"/>
                <w:szCs w:val="16"/>
              </w:rPr>
            </w:pPr>
            <w:r>
              <w:rPr>
                <w:rFonts w:ascii="Cambria" w:eastAsia="Cambria" w:hAnsi="Cambria" w:cs="Cambria"/>
                <w:b/>
                <w:i/>
                <w:sz w:val="16"/>
                <w:szCs w:val="16"/>
              </w:rPr>
              <w:t>Overall 14% improvement</w:t>
            </w:r>
            <w:r w:rsidRPr="008F31B4">
              <w:rPr>
                <w:rFonts w:ascii="Cambria" w:eastAsia="Cambria" w:hAnsi="Cambria" w:cs="Cambria"/>
                <w:b/>
                <w:i/>
                <w:sz w:val="16"/>
                <w:szCs w:val="16"/>
              </w:rPr>
              <w:t xml:space="preserve"> from beg to end</w:t>
            </w:r>
          </w:p>
          <w:p w:rsidR="00534A0B" w:rsidRPr="008F31B4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16"/>
                <w:szCs w:val="16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Improved 6%</w:t>
            </w: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Improved 1%</w:t>
            </w: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</w:p>
          <w:p w:rsidR="00534A0B" w:rsidRDefault="00534A0B" w:rsidP="00534A0B">
            <w:pPr>
              <w:spacing w:line="288" w:lineRule="auto"/>
              <w:rPr>
                <w:rFonts w:ascii="Cambria" w:eastAsia="Cambria" w:hAnsi="Cambria" w:cs="Cambria"/>
                <w:b/>
                <w:i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i/>
                <w:sz w:val="20"/>
                <w:szCs w:val="20"/>
              </w:rPr>
              <w:t>Improved 7%</w:t>
            </w:r>
          </w:p>
        </w:tc>
      </w:tr>
    </w:tbl>
    <w:p w:rsidR="005F19F5" w:rsidRDefault="005F19F5">
      <w:bookmarkStart w:id="0" w:name="_GoBack"/>
      <w:bookmarkEnd w:id="0"/>
    </w:p>
    <w:sectPr w:rsidR="005F19F5">
      <w:pgSz w:w="15840" w:h="12240" w:orient="landscape"/>
      <w:pgMar w:top="431" w:right="431" w:bottom="431" w:left="431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36340"/>
    <w:multiLevelType w:val="multilevel"/>
    <w:tmpl w:val="C99E5D12"/>
    <w:lvl w:ilvl="0">
      <w:start w:val="1"/>
      <w:numFmt w:val="bullet"/>
      <w:lvlText w:val="✓"/>
      <w:lvlJc w:val="left"/>
      <w:pPr>
        <w:ind w:left="36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al" w:eastAsia="Arial" w:hAnsi="Arial" w:cs="Arial"/>
      </w:rPr>
    </w:lvl>
  </w:abstractNum>
  <w:abstractNum w:abstractNumId="1" w15:restartNumberingAfterBreak="0">
    <w:nsid w:val="099950E7"/>
    <w:multiLevelType w:val="multilevel"/>
    <w:tmpl w:val="F3B61056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" w15:restartNumberingAfterBreak="0">
    <w:nsid w:val="180654F4"/>
    <w:multiLevelType w:val="multilevel"/>
    <w:tmpl w:val="DABAC072"/>
    <w:lvl w:ilvl="0">
      <w:start w:val="1"/>
      <w:numFmt w:val="bullet"/>
      <w:lvlText w:val="✓"/>
      <w:lvlJc w:val="left"/>
      <w:pPr>
        <w:ind w:left="36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al" w:eastAsia="Arial" w:hAnsi="Arial" w:cs="Arial"/>
      </w:rPr>
    </w:lvl>
  </w:abstractNum>
  <w:abstractNum w:abstractNumId="3" w15:restartNumberingAfterBreak="0">
    <w:nsid w:val="1ECF1132"/>
    <w:multiLevelType w:val="multilevel"/>
    <w:tmpl w:val="DE54F1B2"/>
    <w:lvl w:ilvl="0">
      <w:start w:val="1"/>
      <w:numFmt w:val="bullet"/>
      <w:lvlText w:val="✓"/>
      <w:lvlJc w:val="left"/>
      <w:pPr>
        <w:ind w:left="36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al" w:eastAsia="Arial" w:hAnsi="Arial" w:cs="Arial"/>
      </w:rPr>
    </w:lvl>
  </w:abstractNum>
  <w:abstractNum w:abstractNumId="4" w15:restartNumberingAfterBreak="0">
    <w:nsid w:val="2601344F"/>
    <w:multiLevelType w:val="multilevel"/>
    <w:tmpl w:val="02B4230E"/>
    <w:lvl w:ilvl="0">
      <w:start w:val="1"/>
      <w:numFmt w:val="bullet"/>
      <w:lvlText w:val="✓"/>
      <w:lvlJc w:val="left"/>
      <w:pPr>
        <w:ind w:left="36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al" w:eastAsia="Arial" w:hAnsi="Arial" w:cs="Arial"/>
      </w:rPr>
    </w:lvl>
  </w:abstractNum>
  <w:abstractNum w:abstractNumId="5" w15:restartNumberingAfterBreak="0">
    <w:nsid w:val="29C476D2"/>
    <w:multiLevelType w:val="multilevel"/>
    <w:tmpl w:val="421A39E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312C34B3"/>
    <w:multiLevelType w:val="multilevel"/>
    <w:tmpl w:val="CCEC1F38"/>
    <w:lvl w:ilvl="0">
      <w:start w:val="1"/>
      <w:numFmt w:val="bullet"/>
      <w:lvlText w:val="✓"/>
      <w:lvlJc w:val="left"/>
      <w:pPr>
        <w:ind w:left="36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al" w:eastAsia="Arial" w:hAnsi="Arial" w:cs="Arial"/>
      </w:rPr>
    </w:lvl>
  </w:abstractNum>
  <w:abstractNum w:abstractNumId="7" w15:restartNumberingAfterBreak="0">
    <w:nsid w:val="693B447E"/>
    <w:multiLevelType w:val="multilevel"/>
    <w:tmpl w:val="95EE594C"/>
    <w:lvl w:ilvl="0">
      <w:start w:val="1"/>
      <w:numFmt w:val="bullet"/>
      <w:lvlText w:val="✓"/>
      <w:lvlJc w:val="left"/>
      <w:pPr>
        <w:ind w:left="36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al" w:eastAsia="Arial" w:hAnsi="Arial" w:cs="Arial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2"/>
  </w:num>
  <w:num w:numId="5">
    <w:abstractNumId w:val="6"/>
  </w:num>
  <w:num w:numId="6">
    <w:abstractNumId w:val="0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502"/>
    <w:rsid w:val="0002415A"/>
    <w:rsid w:val="00036852"/>
    <w:rsid w:val="000C697E"/>
    <w:rsid w:val="000F6ED5"/>
    <w:rsid w:val="001A2C02"/>
    <w:rsid w:val="00214F01"/>
    <w:rsid w:val="00225044"/>
    <w:rsid w:val="003F2217"/>
    <w:rsid w:val="0042171A"/>
    <w:rsid w:val="00534A0B"/>
    <w:rsid w:val="005F19F5"/>
    <w:rsid w:val="00662502"/>
    <w:rsid w:val="006F5802"/>
    <w:rsid w:val="006F5A7A"/>
    <w:rsid w:val="0084409D"/>
    <w:rsid w:val="008C470A"/>
    <w:rsid w:val="00911BA8"/>
    <w:rsid w:val="00A07B1B"/>
    <w:rsid w:val="00A17637"/>
    <w:rsid w:val="00B8194E"/>
    <w:rsid w:val="00BF75BE"/>
    <w:rsid w:val="00C13C1D"/>
    <w:rsid w:val="00CE7F16"/>
    <w:rsid w:val="00DD4718"/>
    <w:rsid w:val="00DF36E1"/>
    <w:rsid w:val="00EF1E87"/>
    <w:rsid w:val="00F25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A807CCB-69A2-4E5A-B175-431D0A712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ListParagraph">
    <w:name w:val="List Paragraph"/>
    <w:basedOn w:val="Normal"/>
    <w:uiPriority w:val="34"/>
    <w:qFormat/>
    <w:rsid w:val="00B8194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2504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0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702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306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Brittany Luck</dc:creator>
  <cp:lastModifiedBy>Brittany Luck</cp:lastModifiedBy>
  <cp:revision>10</cp:revision>
  <cp:lastPrinted>2023-05-17T21:28:00Z</cp:lastPrinted>
  <dcterms:created xsi:type="dcterms:W3CDTF">2023-05-04T19:24:00Z</dcterms:created>
  <dcterms:modified xsi:type="dcterms:W3CDTF">2025-02-04T23:25:00Z</dcterms:modified>
</cp:coreProperties>
</file>