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20D27486"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F36577">
        <w:rPr>
          <w:rFonts w:cstheme="minorHAnsi"/>
          <w:sz w:val="24"/>
          <w:szCs w:val="24"/>
        </w:rPr>
        <w:t>January 7</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4C80BD6D" w:rsidR="00060E12" w:rsidRPr="005074B3" w:rsidRDefault="00060E12" w:rsidP="00060E12">
      <w:pPr>
        <w:pStyle w:val="NoSpacing"/>
        <w:rPr>
          <w:rFonts w:cstheme="minorHAnsi"/>
          <w:sz w:val="24"/>
          <w:szCs w:val="24"/>
        </w:rPr>
      </w:pPr>
      <w:r w:rsidRPr="005074B3">
        <w:rPr>
          <w:rFonts w:cstheme="minorHAnsi"/>
          <w:b/>
          <w:sz w:val="24"/>
          <w:szCs w:val="24"/>
        </w:rPr>
        <w:t>Place:</w:t>
      </w:r>
      <w:r w:rsidRPr="005074B3">
        <w:rPr>
          <w:rFonts w:cstheme="minorHAnsi"/>
          <w:sz w:val="24"/>
          <w:szCs w:val="24"/>
        </w:rPr>
        <w:t xml:space="preserve"> </w:t>
      </w:r>
      <w:r w:rsidRPr="005074B3">
        <w:rPr>
          <w:rFonts w:cstheme="minorHAnsi"/>
          <w:sz w:val="24"/>
          <w:szCs w:val="24"/>
        </w:rPr>
        <w:tab/>
        <w:t xml:space="preserve">KANE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6A37B605"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1711CA">
        <w:rPr>
          <w:rFonts w:cstheme="minorHAnsi"/>
          <w:sz w:val="24"/>
          <w:szCs w:val="24"/>
        </w:rPr>
        <w:t>9</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Members present</w:t>
      </w:r>
    </w:p>
    <w:p w14:paraId="59D868A6" w14:textId="53816194" w:rsidR="00060E12" w:rsidRDefault="00702796" w:rsidP="004005C1">
      <w:pPr>
        <w:pStyle w:val="NoSpacing"/>
        <w:ind w:left="720"/>
        <w:rPr>
          <w:rFonts w:cstheme="minorHAnsi"/>
          <w:sz w:val="24"/>
          <w:szCs w:val="24"/>
        </w:rPr>
      </w:pPr>
      <w:r w:rsidRPr="005074B3">
        <w:rPr>
          <w:rFonts w:cstheme="minorHAnsi"/>
          <w:sz w:val="24"/>
          <w:szCs w:val="24"/>
        </w:rPr>
        <w:t>Jeff Mosdell</w:t>
      </w:r>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Goldberger, Board Member</w:t>
      </w:r>
      <w:r w:rsidR="00F36577">
        <w:rPr>
          <w:rFonts w:cstheme="minorHAnsi"/>
          <w:sz w:val="24"/>
          <w:szCs w:val="24"/>
        </w:rPr>
        <w:t xml:space="preserve">; </w:t>
      </w:r>
      <w:r w:rsidR="00255365">
        <w:rPr>
          <w:rFonts w:cstheme="minorHAnsi"/>
          <w:sz w:val="24"/>
          <w:szCs w:val="24"/>
        </w:rPr>
        <w:t>Maggie Browning, Sec</w:t>
      </w:r>
      <w:r w:rsidR="00AF5D75">
        <w:rPr>
          <w:rFonts w:cstheme="minorHAnsi"/>
          <w:sz w:val="24"/>
          <w:szCs w:val="24"/>
        </w:rPr>
        <w:t>re</w:t>
      </w:r>
      <w:r w:rsidR="00255365">
        <w:rPr>
          <w:rFonts w:cstheme="minorHAnsi"/>
          <w:sz w:val="24"/>
          <w:szCs w:val="24"/>
        </w:rPr>
        <w:t>tary</w:t>
      </w:r>
      <w:r w:rsidR="00F36577">
        <w:rPr>
          <w:rFonts w:cstheme="minorHAnsi"/>
          <w:sz w:val="24"/>
          <w:szCs w:val="24"/>
        </w:rPr>
        <w:t xml:space="preserve"> (phone)</w:t>
      </w:r>
      <w:r w:rsidR="00255365">
        <w:rPr>
          <w:rFonts w:cstheme="minorHAnsi"/>
          <w:sz w:val="24"/>
          <w:szCs w:val="24"/>
        </w:rPr>
        <w:t>;</w:t>
      </w:r>
      <w:r w:rsidR="00C8397C" w:rsidRPr="005074B3">
        <w:rPr>
          <w:rFonts w:cstheme="minorHAnsi"/>
          <w:sz w:val="24"/>
          <w:szCs w:val="24"/>
        </w:rPr>
        <w:t xml:space="preserve"> </w:t>
      </w:r>
      <w:r w:rsidR="004005C1">
        <w:rPr>
          <w:rFonts w:cstheme="minorHAnsi"/>
          <w:sz w:val="24"/>
          <w:szCs w:val="24"/>
        </w:rPr>
        <w:t>and Ben Beckstead, Treasurer.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135EE969"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4FD790E8"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9A3B86">
        <w:rPr>
          <w:rFonts w:cstheme="minorHAnsi"/>
          <w:sz w:val="24"/>
          <w:szCs w:val="24"/>
        </w:rPr>
        <w:t xml:space="preserve">; and Ben Armstrong, EMS </w:t>
      </w:r>
    </w:p>
    <w:p w14:paraId="44F446E4" w14:textId="77777777" w:rsidR="00BC1180" w:rsidRPr="005074B3" w:rsidRDefault="00BC1180" w:rsidP="00905874">
      <w:pPr>
        <w:pStyle w:val="NoSpacing"/>
        <w:ind w:left="720"/>
        <w:rPr>
          <w:rFonts w:cstheme="minorHAnsi"/>
          <w:sz w:val="24"/>
          <w:szCs w:val="24"/>
        </w:rPr>
      </w:pPr>
    </w:p>
    <w:p w14:paraId="3F61F40A" w14:textId="40C1C03B" w:rsidR="002D281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r w:rsidR="00F36577">
        <w:rPr>
          <w:rFonts w:cstheme="minorHAnsi"/>
          <w:bCs/>
          <w:sz w:val="24"/>
          <w:szCs w:val="24"/>
        </w:rPr>
        <w:t>Commissioner Gwen Brown</w:t>
      </w:r>
      <w:r w:rsidR="001711CA">
        <w:rPr>
          <w:rFonts w:cstheme="minorHAnsi"/>
          <w:bCs/>
          <w:sz w:val="24"/>
          <w:szCs w:val="24"/>
        </w:rPr>
        <w:t xml:space="preserve"> and Stacy Cantu</w:t>
      </w:r>
    </w:p>
    <w:p w14:paraId="7A487C7A" w14:textId="77777777" w:rsidR="00014CBF" w:rsidRPr="00014CBF" w:rsidRDefault="00014CBF" w:rsidP="00E57343">
      <w:pPr>
        <w:pStyle w:val="NoSpacing"/>
        <w:rPr>
          <w:rFonts w:cstheme="minorHAnsi"/>
          <w:bCs/>
          <w:sz w:val="24"/>
          <w:szCs w:val="24"/>
        </w:rPr>
      </w:pPr>
    </w:p>
    <w:p w14:paraId="390ACA34" w14:textId="5D9743C8" w:rsidR="00A1053A" w:rsidRDefault="00EA7139" w:rsidP="00060E12">
      <w:pPr>
        <w:pStyle w:val="NoSpacing"/>
        <w:rPr>
          <w:rFonts w:cstheme="minorHAnsi"/>
          <w:bCs/>
          <w:sz w:val="24"/>
          <w:szCs w:val="24"/>
        </w:rPr>
      </w:pPr>
      <w:r w:rsidRPr="005074B3">
        <w:rPr>
          <w:rFonts w:cstheme="minorHAnsi"/>
          <w:b/>
          <w:bCs/>
          <w:sz w:val="24"/>
          <w:szCs w:val="24"/>
        </w:rPr>
        <w:t>Excused:</w:t>
      </w:r>
      <w:r w:rsidR="002D281F" w:rsidRPr="002D281F">
        <w:rPr>
          <w:rFonts w:cstheme="minorHAnsi"/>
          <w:bCs/>
          <w:sz w:val="24"/>
          <w:szCs w:val="24"/>
        </w:rPr>
        <w:t xml:space="preserve"> </w:t>
      </w:r>
      <w:r w:rsidR="00014CBF">
        <w:rPr>
          <w:rFonts w:cstheme="minorHAnsi"/>
          <w:bCs/>
          <w:sz w:val="24"/>
          <w:szCs w:val="24"/>
        </w:rPr>
        <w:t>Dr. Lance Allen</w:t>
      </w:r>
    </w:p>
    <w:p w14:paraId="3944DC30" w14:textId="77777777" w:rsidR="00CF444D" w:rsidRDefault="00CF444D" w:rsidP="00060E12">
      <w:pPr>
        <w:pStyle w:val="NoSpacing"/>
        <w:rPr>
          <w:rFonts w:cstheme="minorHAnsi"/>
          <w:sz w:val="24"/>
          <w:szCs w:val="24"/>
        </w:rPr>
      </w:pPr>
    </w:p>
    <w:p w14:paraId="62945640" w14:textId="02859729" w:rsidR="00060E12" w:rsidRDefault="00060E12" w:rsidP="00060E12">
      <w:pPr>
        <w:pStyle w:val="NoSpacing"/>
        <w:rPr>
          <w:rFonts w:cstheme="minorHAnsi"/>
          <w:sz w:val="24"/>
          <w:szCs w:val="24"/>
        </w:rPr>
      </w:pPr>
      <w:r w:rsidRPr="005074B3">
        <w:rPr>
          <w:rFonts w:cstheme="minorHAnsi"/>
          <w:sz w:val="24"/>
          <w:szCs w:val="24"/>
        </w:rPr>
        <w:tab/>
        <w:t xml:space="preserve">Mr. </w:t>
      </w:r>
      <w:r w:rsidR="00702796" w:rsidRPr="005074B3">
        <w:rPr>
          <w:rFonts w:cstheme="minorHAnsi"/>
          <w:sz w:val="24"/>
          <w:szCs w:val="24"/>
        </w:rPr>
        <w:t>Mosdell</w:t>
      </w:r>
      <w:r w:rsidRPr="005074B3">
        <w:rPr>
          <w:rFonts w:cstheme="minorHAnsi"/>
          <w:sz w:val="24"/>
          <w:szCs w:val="24"/>
        </w:rPr>
        <w:t xml:space="preserve"> welcomed everyone to the meeting.</w:t>
      </w:r>
    </w:p>
    <w:p w14:paraId="0D3C1571" w14:textId="2B104D93" w:rsidR="00A9123A" w:rsidRDefault="004E41A0" w:rsidP="00A9123A">
      <w:pPr>
        <w:pStyle w:val="NoSpacing"/>
        <w:rPr>
          <w:rFonts w:cstheme="minorHAnsi"/>
          <w:bCs/>
          <w:sz w:val="24"/>
          <w:szCs w:val="24"/>
        </w:rPr>
      </w:pPr>
      <w:r>
        <w:rPr>
          <w:rFonts w:cstheme="minorHAnsi"/>
          <w:sz w:val="24"/>
          <w:szCs w:val="24"/>
        </w:rPr>
        <w:tab/>
      </w:r>
    </w:p>
    <w:p w14:paraId="512FB0C2" w14:textId="6B616C38" w:rsidR="00802304" w:rsidRPr="005074B3" w:rsidRDefault="00802304" w:rsidP="00060E12">
      <w:pPr>
        <w:pStyle w:val="NoSpacing"/>
        <w:rPr>
          <w:rFonts w:cstheme="minorHAnsi"/>
          <w:sz w:val="24"/>
          <w:szCs w:val="24"/>
        </w:rPr>
      </w:pPr>
      <w:r w:rsidRPr="005074B3">
        <w:rPr>
          <w:rFonts w:cstheme="minorHAnsi"/>
          <w:sz w:val="24"/>
          <w:szCs w:val="24"/>
        </w:rPr>
        <w:tab/>
        <w:t xml:space="preserve">Mr. Mosdell asked for the approval of the consent agenda. Mr. Mosdell asked if anyone has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Dr. Stuart Allan mentioned that Nicole Ramierz was spelled incorrectly. Ms. Crosby will make that correction.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0CD5741C" w:rsidR="0074364C" w:rsidRDefault="00545BC5" w:rsidP="0022221C">
      <w:pPr>
        <w:pStyle w:val="NoSpacing"/>
        <w:ind w:left="720"/>
        <w:rPr>
          <w:rFonts w:cstheme="minorHAnsi"/>
          <w:b/>
          <w:bCs/>
          <w:sz w:val="24"/>
          <w:szCs w:val="24"/>
        </w:rPr>
      </w:pPr>
      <w:r>
        <w:rPr>
          <w:rFonts w:cstheme="minorHAnsi"/>
          <w:b/>
          <w:bCs/>
          <w:sz w:val="24"/>
          <w:szCs w:val="24"/>
        </w:rPr>
        <w:t xml:space="preserve"> </w:t>
      </w:r>
      <w:r w:rsidR="003E1C92">
        <w:rPr>
          <w:rFonts w:cstheme="minorHAnsi"/>
          <w:b/>
          <w:bCs/>
          <w:sz w:val="24"/>
          <w:szCs w:val="24"/>
        </w:rPr>
        <w:t xml:space="preserve">Mr. Beckstead </w:t>
      </w:r>
      <w:r w:rsidR="00485CCA">
        <w:rPr>
          <w:rFonts w:cstheme="minorHAnsi"/>
          <w:b/>
          <w:bCs/>
          <w:sz w:val="24"/>
          <w:szCs w:val="24"/>
        </w:rPr>
        <w:t xml:space="preserve"> </w:t>
      </w:r>
      <w:r>
        <w:rPr>
          <w:rFonts w:cstheme="minorHAnsi"/>
          <w:b/>
          <w:bCs/>
          <w:sz w:val="24"/>
          <w:szCs w:val="24"/>
        </w:rPr>
        <w:t>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sidR="00485CCA">
        <w:rPr>
          <w:rFonts w:cstheme="minorHAnsi"/>
          <w:b/>
          <w:bCs/>
          <w:sz w:val="24"/>
          <w:szCs w:val="24"/>
        </w:rPr>
        <w:t xml:space="preserve"> </w:t>
      </w:r>
      <w:r w:rsidR="003E1C92">
        <w:rPr>
          <w:rFonts w:cstheme="minorHAnsi"/>
          <w:b/>
          <w:bCs/>
          <w:sz w:val="24"/>
          <w:szCs w:val="24"/>
        </w:rPr>
        <w:t>Dr. Goldberger</w:t>
      </w:r>
      <w:r w:rsidR="00CF71F4">
        <w:rPr>
          <w:rFonts w:cstheme="minorHAnsi"/>
          <w:b/>
          <w:bCs/>
          <w:sz w:val="24"/>
          <w:szCs w:val="24"/>
        </w:rPr>
        <w:t xml:space="preserve"> </w:t>
      </w:r>
      <w:r w:rsidR="00255365">
        <w:rPr>
          <w:rFonts w:cstheme="minorHAnsi"/>
          <w:b/>
          <w:bCs/>
          <w:sz w:val="24"/>
          <w:szCs w:val="24"/>
        </w:rPr>
        <w:t>.</w:t>
      </w:r>
      <w:r w:rsidR="0074364C" w:rsidRPr="005074B3">
        <w:rPr>
          <w:rFonts w:cstheme="minorHAnsi"/>
          <w:b/>
          <w:bCs/>
          <w:sz w:val="24"/>
          <w:szCs w:val="24"/>
        </w:rPr>
        <w:t xml:space="preserve"> All in favor-Motion carried. </w:t>
      </w:r>
    </w:p>
    <w:p w14:paraId="7E2A729E" w14:textId="77777777" w:rsidR="00EB53F8" w:rsidRDefault="00EB53F8" w:rsidP="00EB53F8">
      <w:pPr>
        <w:pStyle w:val="NoSpacing"/>
        <w:rPr>
          <w:rFonts w:cstheme="minorHAnsi"/>
          <w:bCs/>
          <w:sz w:val="24"/>
          <w:szCs w:val="24"/>
        </w:rPr>
      </w:pPr>
    </w:p>
    <w:p w14:paraId="73E82CD8" w14:textId="10DA1DBD" w:rsidR="00372B83" w:rsidRDefault="00DD5747" w:rsidP="00372B83">
      <w:pPr>
        <w:pStyle w:val="NoSpacing"/>
        <w:rPr>
          <w:rFonts w:cstheme="minorHAnsi"/>
          <w:b/>
          <w:sz w:val="24"/>
          <w:szCs w:val="24"/>
        </w:rPr>
      </w:pPr>
      <w:r w:rsidRPr="005074B3">
        <w:rPr>
          <w:rFonts w:cstheme="minorHAnsi"/>
          <w:b/>
          <w:sz w:val="24"/>
          <w:szCs w:val="24"/>
        </w:rPr>
        <w:t>Medical Staff Report</w:t>
      </w:r>
    </w:p>
    <w:p w14:paraId="556D144E" w14:textId="4165CE08" w:rsidR="00014CBF" w:rsidRPr="00014CBF" w:rsidRDefault="00014CBF" w:rsidP="00372B83">
      <w:pPr>
        <w:pStyle w:val="NoSpacing"/>
        <w:rPr>
          <w:rFonts w:cstheme="minorHAnsi"/>
          <w:bCs/>
          <w:sz w:val="24"/>
          <w:szCs w:val="24"/>
        </w:rPr>
      </w:pPr>
      <w:r>
        <w:rPr>
          <w:rFonts w:cstheme="minorHAnsi"/>
          <w:b/>
          <w:sz w:val="24"/>
          <w:szCs w:val="24"/>
        </w:rPr>
        <w:tab/>
      </w:r>
      <w:r w:rsidRPr="00014CBF">
        <w:rPr>
          <w:rFonts w:cstheme="minorHAnsi"/>
          <w:bCs/>
          <w:sz w:val="24"/>
          <w:szCs w:val="24"/>
        </w:rPr>
        <w:t xml:space="preserve">Dr. Allen was not present. </w:t>
      </w:r>
    </w:p>
    <w:p w14:paraId="3991B8CC" w14:textId="77777777" w:rsidR="00DA19C6" w:rsidRDefault="00DA19C6" w:rsidP="00EC0F7F">
      <w:pPr>
        <w:pStyle w:val="Default"/>
        <w:rPr>
          <w:rFonts w:asciiTheme="minorHAnsi" w:hAnsiTheme="minorHAnsi" w:cstheme="minorHAnsi"/>
          <w:b/>
        </w:rPr>
      </w:pPr>
    </w:p>
    <w:p w14:paraId="3C091692" w14:textId="77777777" w:rsidR="00EE1320" w:rsidRDefault="00EE1320" w:rsidP="00EC0F7F">
      <w:pPr>
        <w:pStyle w:val="Default"/>
        <w:rPr>
          <w:rFonts w:asciiTheme="minorHAnsi" w:hAnsiTheme="minorHAnsi" w:cstheme="minorHAnsi"/>
          <w:b/>
        </w:rPr>
      </w:pPr>
    </w:p>
    <w:p w14:paraId="5D72B634" w14:textId="77777777" w:rsidR="00EE1320" w:rsidRDefault="00EE1320" w:rsidP="00EC0F7F">
      <w:pPr>
        <w:pStyle w:val="Default"/>
        <w:rPr>
          <w:rFonts w:asciiTheme="minorHAnsi" w:hAnsiTheme="minorHAnsi" w:cstheme="minorHAnsi"/>
          <w:b/>
        </w:rPr>
      </w:pPr>
    </w:p>
    <w:p w14:paraId="5FD8FEC7" w14:textId="77777777" w:rsidR="00EE1320" w:rsidRDefault="00EE1320" w:rsidP="00EC0F7F">
      <w:pPr>
        <w:pStyle w:val="Default"/>
        <w:rPr>
          <w:rFonts w:asciiTheme="minorHAnsi" w:hAnsiTheme="minorHAnsi" w:cstheme="minorHAnsi"/>
          <w:b/>
        </w:rPr>
      </w:pPr>
    </w:p>
    <w:p w14:paraId="1D550060" w14:textId="14C4E02E" w:rsidR="00EC0F7F" w:rsidRDefault="00C64776" w:rsidP="00EC0F7F">
      <w:pPr>
        <w:pStyle w:val="Default"/>
        <w:rPr>
          <w:rFonts w:asciiTheme="minorHAnsi" w:hAnsiTheme="minorHAnsi" w:cstheme="minorHAnsi"/>
          <w:b/>
        </w:rPr>
      </w:pPr>
      <w:r w:rsidRPr="005074B3">
        <w:rPr>
          <w:rFonts w:asciiTheme="minorHAnsi" w:hAnsiTheme="minorHAnsi" w:cstheme="minorHAnsi"/>
          <w:b/>
        </w:rPr>
        <w:t>Nursing Department Report</w:t>
      </w:r>
    </w:p>
    <w:p w14:paraId="418EC8C7" w14:textId="21948EAD" w:rsidR="006E4D68" w:rsidRDefault="00EE1320" w:rsidP="00EE1320">
      <w:pPr>
        <w:pStyle w:val="NoSpacing"/>
        <w:ind w:firstLine="720"/>
        <w:rPr>
          <w:rFonts w:cstheme="minorHAnsi"/>
          <w:bCs/>
          <w:sz w:val="24"/>
          <w:szCs w:val="24"/>
        </w:rPr>
      </w:pPr>
      <w:r w:rsidRPr="00EE1320">
        <w:rPr>
          <w:rFonts w:cstheme="minorHAnsi"/>
          <w:bCs/>
          <w:sz w:val="24"/>
          <w:szCs w:val="24"/>
        </w:rPr>
        <w:t>Ms. Sbragia highlighted that the Rural Hospitalization program encompasses a comprehensive nine-month curriculum, culminating in certification for Chief Nursing Officers (CNOs). This program includes extensive training on cost reporting as well as best practices for managing challenging conversations. In response to Mr. Mosdell's inquiry regarding staffing, Ms. Sbragia indicated that there have been no recent losses among our nursing staff over the past several months. However, we are actively seeking to expand our workforce in light of the introduction of new service lines.</w:t>
      </w:r>
    </w:p>
    <w:p w14:paraId="32E48299" w14:textId="77777777" w:rsidR="00EE1320" w:rsidRDefault="00EE1320" w:rsidP="002C117F">
      <w:pPr>
        <w:pStyle w:val="NoSpacing"/>
        <w:rPr>
          <w:rFonts w:cstheme="minorHAnsi"/>
          <w:bCs/>
          <w:sz w:val="24"/>
          <w:szCs w:val="24"/>
        </w:rPr>
      </w:pPr>
    </w:p>
    <w:p w14:paraId="4EEB08F2" w14:textId="07545BBE" w:rsidR="006E4D68" w:rsidRDefault="006E4D68" w:rsidP="002C117F">
      <w:pPr>
        <w:pStyle w:val="NoSpacing"/>
        <w:rPr>
          <w:rFonts w:cstheme="minorHAnsi"/>
          <w:b/>
          <w:sz w:val="24"/>
          <w:szCs w:val="24"/>
        </w:rPr>
      </w:pPr>
      <w:r w:rsidRPr="006E4D68">
        <w:rPr>
          <w:rFonts w:cstheme="minorHAnsi"/>
          <w:b/>
          <w:sz w:val="24"/>
          <w:szCs w:val="24"/>
        </w:rPr>
        <w:t>Human Resources</w:t>
      </w:r>
    </w:p>
    <w:bookmarkEnd w:id="0"/>
    <w:p w14:paraId="613FE407" w14:textId="1782FBAE" w:rsidR="00E66478" w:rsidRDefault="007E6F0F" w:rsidP="00EE1320">
      <w:pPr>
        <w:pStyle w:val="NoSpacing"/>
        <w:ind w:firstLine="720"/>
        <w:rPr>
          <w:rFonts w:cstheme="minorHAnsi"/>
          <w:bCs/>
        </w:rPr>
      </w:pPr>
      <w:r w:rsidRPr="007E6F0F">
        <w:rPr>
          <w:rFonts w:cstheme="minorHAnsi"/>
          <w:bCs/>
        </w:rPr>
        <w:t xml:space="preserve">Ms. Nuttall has announced that the Auxiliary Appreciation Dinner is scheduled for February 1st at 5:30 PM at the Event Center. </w:t>
      </w:r>
      <w:r w:rsidR="00B12022" w:rsidRPr="007E6F0F">
        <w:rPr>
          <w:rFonts w:cstheme="minorHAnsi"/>
          <w:bCs/>
        </w:rPr>
        <w:t>Kindly give</w:t>
      </w:r>
      <w:r w:rsidRPr="007E6F0F">
        <w:rPr>
          <w:rFonts w:cstheme="minorHAnsi"/>
          <w:bCs/>
        </w:rPr>
        <w:t xml:space="preserve"> RSVP to Ms. Crosby if you plan to attend.  Ms. Kuntz, Dr. Goldberger, </w:t>
      </w:r>
      <w:r>
        <w:rPr>
          <w:rFonts w:cstheme="minorHAnsi"/>
          <w:bCs/>
        </w:rPr>
        <w:t xml:space="preserve">Ms. Nuttall, Ms. Crosby, </w:t>
      </w:r>
      <w:r w:rsidRPr="007E6F0F">
        <w:rPr>
          <w:rFonts w:cstheme="minorHAnsi"/>
          <w:bCs/>
        </w:rPr>
        <w:t>and Mr. Loveless have expressed their interest in participating. Ms. Crosby will communicate the list of attendees to the Auxiliary.</w:t>
      </w:r>
    </w:p>
    <w:p w14:paraId="2ABFC7EC" w14:textId="77777777" w:rsidR="009E36AD" w:rsidRDefault="009E36AD" w:rsidP="00D5550E">
      <w:pPr>
        <w:pStyle w:val="Default"/>
        <w:rPr>
          <w:rFonts w:cstheme="minorHAnsi"/>
          <w:b/>
        </w:rPr>
      </w:pPr>
    </w:p>
    <w:p w14:paraId="13CDA2EA" w14:textId="550137A0" w:rsidR="00D5550E" w:rsidRDefault="00D5550E" w:rsidP="00D5550E">
      <w:pPr>
        <w:pStyle w:val="Default"/>
        <w:rPr>
          <w:rFonts w:cstheme="minorHAnsi"/>
          <w:b/>
        </w:rPr>
      </w:pPr>
      <w:r w:rsidRPr="00D5550E">
        <w:rPr>
          <w:rFonts w:cstheme="minorHAnsi"/>
          <w:b/>
        </w:rPr>
        <w:t>Administration Recommendations</w:t>
      </w:r>
    </w:p>
    <w:p w14:paraId="0445AE06" w14:textId="7C78DF4B" w:rsidR="00FF0182" w:rsidRPr="000A7F3B" w:rsidRDefault="00CE3B3E" w:rsidP="00FF0182">
      <w:pPr>
        <w:pStyle w:val="Default"/>
        <w:rPr>
          <w:rFonts w:cstheme="minorHAnsi"/>
          <w:bCs/>
        </w:rPr>
      </w:pPr>
      <w:r>
        <w:rPr>
          <w:rFonts w:cstheme="minorHAnsi"/>
          <w:b/>
        </w:rPr>
        <w:tab/>
      </w:r>
      <w:r w:rsidR="00FF0182" w:rsidRPr="000A7F3B">
        <w:rPr>
          <w:rFonts w:cstheme="minorHAnsi"/>
          <w:bCs/>
        </w:rPr>
        <w:t xml:space="preserve">Mr. Loveless </w:t>
      </w:r>
      <w:r w:rsidR="000A7F3B">
        <w:rPr>
          <w:rFonts w:cstheme="minorHAnsi"/>
          <w:bCs/>
        </w:rPr>
        <w:t xml:space="preserve">turned </w:t>
      </w:r>
      <w:r w:rsidR="00FF0182" w:rsidRPr="000A7F3B">
        <w:rPr>
          <w:rFonts w:cstheme="minorHAnsi"/>
          <w:bCs/>
        </w:rPr>
        <w:t xml:space="preserve">the </w:t>
      </w:r>
      <w:r w:rsidR="000A7F3B">
        <w:rPr>
          <w:rFonts w:cstheme="minorHAnsi"/>
          <w:bCs/>
        </w:rPr>
        <w:t>time over</w:t>
      </w:r>
      <w:r w:rsidR="00FF0182" w:rsidRPr="000A7F3B">
        <w:rPr>
          <w:rFonts w:cstheme="minorHAnsi"/>
          <w:bCs/>
        </w:rPr>
        <w:t xml:space="preserve"> to Stacy Cantua, who provided an overview of the Kane County Hospital 2024 Utah Rural 9 Hospital board self-assessment. Ms. Cantua noted that the board achieved a commendable 100% response rate from its members. The assessment highlighted several areas of strong agreement, including the board's collegial and effective working relationship with the chairman. It was affirmed that the board supports and assists the chairman in achieving the hospital’s mission, vision, goals, and key performance indicators. Additionally, the board regularly reviews and discusses the hospital's financial objectives, maintains an appropriate number of members for effective governance, conducts an appropriate number of scheduled meetings each year, and manages meeting lengths effectively. </w:t>
      </w:r>
    </w:p>
    <w:p w14:paraId="0031CDC7" w14:textId="77777777" w:rsidR="00FF0182" w:rsidRPr="000A7F3B" w:rsidRDefault="00FF0182" w:rsidP="00FF0182">
      <w:pPr>
        <w:pStyle w:val="Default"/>
        <w:rPr>
          <w:rFonts w:cstheme="minorHAnsi"/>
          <w:bCs/>
        </w:rPr>
      </w:pPr>
    </w:p>
    <w:p w14:paraId="11AFF8F5" w14:textId="3295189F" w:rsidR="00FF0182" w:rsidRPr="000A7F3B" w:rsidRDefault="00287E08" w:rsidP="00FF0182">
      <w:pPr>
        <w:pStyle w:val="Default"/>
        <w:rPr>
          <w:rFonts w:cstheme="minorHAnsi"/>
          <w:bCs/>
        </w:rPr>
      </w:pPr>
      <w:r>
        <w:rPr>
          <w:rFonts w:cstheme="minorHAnsi"/>
          <w:bCs/>
        </w:rPr>
        <w:t>T</w:t>
      </w:r>
      <w:r w:rsidR="00FF0182" w:rsidRPr="000A7F3B">
        <w:rPr>
          <w:rFonts w:cstheme="minorHAnsi"/>
          <w:bCs/>
        </w:rPr>
        <w:t>he assessment identified lower areas of agreement concerning the board's knowledge and skills in reading and interpreting hospital financial statements, evaluating the hospital's fulfillment of its mission, understanding the credentialing process, and reviewing compliance reports. It was noted that new board members require better orientation regarding their roles and responsibilities. The areas with the lowest levels of agreement included the board's review of the strengths and weaknesses of competing hospitals, discussions on improvement reports, infection control, and quality management.</w:t>
      </w:r>
    </w:p>
    <w:p w14:paraId="7AC953AF" w14:textId="77777777" w:rsidR="000A7F3B" w:rsidRDefault="000A7F3B" w:rsidP="00FF0182">
      <w:pPr>
        <w:pStyle w:val="Default"/>
        <w:rPr>
          <w:rFonts w:cstheme="minorHAnsi"/>
          <w:bCs/>
        </w:rPr>
      </w:pPr>
    </w:p>
    <w:p w14:paraId="3ED8C75A" w14:textId="128BE3DE" w:rsidR="00FE50D2" w:rsidRDefault="00FF0182" w:rsidP="00FF0182">
      <w:pPr>
        <w:pStyle w:val="Default"/>
        <w:rPr>
          <w:rFonts w:cstheme="minorHAnsi"/>
          <w:bCs/>
        </w:rPr>
      </w:pPr>
      <w:r w:rsidRPr="000A7F3B">
        <w:rPr>
          <w:rFonts w:cstheme="minorHAnsi"/>
          <w:bCs/>
        </w:rPr>
        <w:t>In response to these findings, Ms. Cantua recommended conducting a SWOT analysis on competitors</w:t>
      </w:r>
      <w:r w:rsidR="00A21236">
        <w:rPr>
          <w:rFonts w:cstheme="minorHAnsi"/>
          <w:bCs/>
        </w:rPr>
        <w:t xml:space="preserve">, </w:t>
      </w:r>
      <w:proofErr w:type="gramStart"/>
      <w:r w:rsidR="00A21236">
        <w:rPr>
          <w:rFonts w:cstheme="minorHAnsi"/>
          <w:bCs/>
        </w:rPr>
        <w:t>improvement</w:t>
      </w:r>
      <w:proofErr w:type="gramEnd"/>
      <w:r w:rsidR="00A21236">
        <w:rPr>
          <w:rFonts w:cstheme="minorHAnsi"/>
          <w:bCs/>
        </w:rPr>
        <w:t xml:space="preserve"> reports,</w:t>
      </w:r>
      <w:r w:rsidRPr="000A7F3B">
        <w:rPr>
          <w:rFonts w:cstheme="minorHAnsi"/>
          <w:bCs/>
        </w:rPr>
        <w:t xml:space="preserve"> and revisiting the credentialing process alongside updated descriptions and expectations for board members.</w:t>
      </w:r>
      <w:r w:rsidR="00DE5C5A">
        <w:rPr>
          <w:rFonts w:cstheme="minorHAnsi"/>
          <w:bCs/>
        </w:rPr>
        <w:t xml:space="preserve"> </w:t>
      </w:r>
      <w:r w:rsidR="00DE5C5A" w:rsidRPr="00DE5C5A">
        <w:rPr>
          <w:rFonts w:cstheme="minorHAnsi"/>
          <w:bCs/>
        </w:rPr>
        <w:t xml:space="preserve">Mr. Loveless highlighted the importance of </w:t>
      </w:r>
      <w:r w:rsidR="00DE5C5A">
        <w:rPr>
          <w:rFonts w:cstheme="minorHAnsi"/>
          <w:bCs/>
        </w:rPr>
        <w:t>the</w:t>
      </w:r>
      <w:r w:rsidR="00DE5C5A" w:rsidRPr="00DE5C5A">
        <w:rPr>
          <w:rFonts w:cstheme="minorHAnsi"/>
          <w:bCs/>
        </w:rPr>
        <w:t xml:space="preserve"> educational approaches in improving board governance. He mentioned that this is the first survey conducted for the Rural 9, and the findings are anticipated to play a vital role in advancing our initiatives in this area.</w:t>
      </w:r>
    </w:p>
    <w:p w14:paraId="7FF87C31" w14:textId="77777777" w:rsidR="00DE5C5A" w:rsidRDefault="00DE5C5A" w:rsidP="00FF0182">
      <w:pPr>
        <w:pStyle w:val="Default"/>
        <w:rPr>
          <w:rFonts w:cstheme="minorHAnsi"/>
          <w:bCs/>
        </w:rPr>
      </w:pPr>
    </w:p>
    <w:p w14:paraId="7D692E9D" w14:textId="77777777" w:rsidR="00F31B5E" w:rsidRDefault="00F31B5E" w:rsidP="00194C92">
      <w:pPr>
        <w:pStyle w:val="Default"/>
        <w:ind w:firstLine="720"/>
        <w:rPr>
          <w:rFonts w:cstheme="minorHAnsi"/>
          <w:bCs/>
        </w:rPr>
      </w:pPr>
    </w:p>
    <w:p w14:paraId="51667C22" w14:textId="77777777" w:rsidR="00F31B5E" w:rsidRDefault="00F31B5E" w:rsidP="00194C92">
      <w:pPr>
        <w:pStyle w:val="Default"/>
        <w:ind w:firstLine="720"/>
        <w:rPr>
          <w:rFonts w:cstheme="minorHAnsi"/>
          <w:bCs/>
        </w:rPr>
      </w:pPr>
    </w:p>
    <w:p w14:paraId="7B3E2EC9" w14:textId="472E2C4E" w:rsidR="00FE50D2" w:rsidRDefault="00FC63D5" w:rsidP="00194C92">
      <w:pPr>
        <w:pStyle w:val="Default"/>
        <w:ind w:firstLine="720"/>
        <w:rPr>
          <w:rFonts w:cstheme="minorHAnsi"/>
          <w:bCs/>
        </w:rPr>
      </w:pPr>
      <w:r w:rsidRPr="00FC63D5">
        <w:rPr>
          <w:rFonts w:cstheme="minorHAnsi"/>
          <w:bCs/>
        </w:rPr>
        <w:t>Ms. Sbragia requests that the minutes</w:t>
      </w:r>
      <w:r>
        <w:rPr>
          <w:rFonts w:cstheme="minorHAnsi"/>
          <w:bCs/>
        </w:rPr>
        <w:t xml:space="preserve"> reflect and add to</w:t>
      </w:r>
      <w:r w:rsidRPr="00FC63D5">
        <w:rPr>
          <w:rFonts w:cstheme="minorHAnsi"/>
          <w:bCs/>
        </w:rPr>
        <w:t xml:space="preserve"> our Strategic Planning meeting include a discussion regarding the improvement reports. While these reports have been a part of our agenda along with items </w:t>
      </w:r>
      <w:r w:rsidR="00DE5C5A" w:rsidRPr="00FC63D5">
        <w:rPr>
          <w:rFonts w:cstheme="minorHAnsi"/>
          <w:bCs/>
        </w:rPr>
        <w:t>on</w:t>
      </w:r>
      <w:r w:rsidRPr="00FC63D5">
        <w:rPr>
          <w:rFonts w:cstheme="minorHAnsi"/>
          <w:bCs/>
        </w:rPr>
        <w:t xml:space="preserve"> the consent agenda, it is important to ensure that new board members are made aware that these topics are being actively discussed and reviewed.</w:t>
      </w:r>
    </w:p>
    <w:p w14:paraId="07A90501" w14:textId="77777777" w:rsidR="00FE50D2" w:rsidRDefault="00FE50D2" w:rsidP="00FF0182">
      <w:pPr>
        <w:pStyle w:val="Default"/>
        <w:rPr>
          <w:rFonts w:cstheme="minorHAnsi"/>
          <w:bCs/>
        </w:rPr>
      </w:pPr>
    </w:p>
    <w:p w14:paraId="1CDA15E4" w14:textId="0FD31E83" w:rsidR="00B430F4" w:rsidRPr="00B430F4" w:rsidRDefault="00B430F4" w:rsidP="00194C92">
      <w:pPr>
        <w:pStyle w:val="Default"/>
        <w:ind w:firstLine="720"/>
        <w:rPr>
          <w:rFonts w:cstheme="minorHAnsi"/>
          <w:bCs/>
        </w:rPr>
      </w:pPr>
      <w:r w:rsidRPr="00B430F4">
        <w:rPr>
          <w:rFonts w:cstheme="minorHAnsi"/>
          <w:bCs/>
        </w:rPr>
        <w:t xml:space="preserve">Mr. Loveless has engaged in discussions with various stakeholders to ensure that we are appropriately compensating our board members. While we have assessed compensation for our staff and medical personnel, it is crucial to evaluate our board's </w:t>
      </w:r>
      <w:r w:rsidR="00F4760D">
        <w:rPr>
          <w:rFonts w:cstheme="minorHAnsi"/>
          <w:bCs/>
        </w:rPr>
        <w:t>compensation</w:t>
      </w:r>
      <w:r w:rsidRPr="00B430F4">
        <w:rPr>
          <w:rFonts w:cstheme="minorHAnsi"/>
          <w:bCs/>
        </w:rPr>
        <w:t xml:space="preserve"> as well. Currently, board members receive a stipend of $200 for attending meetings, with an average of fourteen meetings held annually. Mr. Loveless proposed increasing this stipend to $275 per meeting, which would yield an annual total of $4,400, keeping us under the $5,000 compensation threshold. The board chair is set to receive $300. </w:t>
      </w:r>
      <w:r w:rsidR="00F4760D">
        <w:rPr>
          <w:rFonts w:cstheme="minorHAnsi"/>
          <w:bCs/>
        </w:rPr>
        <w:t>R</w:t>
      </w:r>
      <w:r w:rsidRPr="00B430F4">
        <w:rPr>
          <w:rFonts w:cstheme="minorHAnsi"/>
          <w:bCs/>
        </w:rPr>
        <w:t xml:space="preserve">eimbursement for travel and per diem expenses will continue to be provided. </w:t>
      </w:r>
    </w:p>
    <w:p w14:paraId="758698C7" w14:textId="77777777" w:rsidR="00B430F4" w:rsidRPr="00B430F4" w:rsidRDefault="00B430F4" w:rsidP="00B430F4">
      <w:pPr>
        <w:pStyle w:val="Default"/>
        <w:rPr>
          <w:rFonts w:cstheme="minorHAnsi"/>
          <w:bCs/>
        </w:rPr>
      </w:pPr>
    </w:p>
    <w:p w14:paraId="479FF909" w14:textId="1DF93128" w:rsidR="00B430F4" w:rsidRPr="00B430F4" w:rsidRDefault="00B430F4" w:rsidP="00B430F4">
      <w:pPr>
        <w:pStyle w:val="Default"/>
        <w:rPr>
          <w:rFonts w:cstheme="minorHAnsi"/>
          <w:bCs/>
        </w:rPr>
      </w:pPr>
      <w:r w:rsidRPr="00B430F4">
        <w:rPr>
          <w:rFonts w:cstheme="minorHAnsi"/>
          <w:bCs/>
        </w:rPr>
        <w:t xml:space="preserve">Mr. Mosdell expressed </w:t>
      </w:r>
      <w:r w:rsidR="00194C92">
        <w:rPr>
          <w:rFonts w:cstheme="minorHAnsi"/>
          <w:bCs/>
        </w:rPr>
        <w:t xml:space="preserve">he feels </w:t>
      </w:r>
      <w:r w:rsidRPr="00B430F4">
        <w:rPr>
          <w:rFonts w:cstheme="minorHAnsi"/>
          <w:bCs/>
        </w:rPr>
        <w:t xml:space="preserve">that compensation should not be solely linked to meeting attendance, emphasizing that board members carry out various duties beyond meetings. Dr. Stuart Allan suggested that attendance at additional educational sessions should factor into </w:t>
      </w:r>
      <w:r w:rsidR="00F4760D">
        <w:rPr>
          <w:rFonts w:cstheme="minorHAnsi"/>
          <w:bCs/>
        </w:rPr>
        <w:t>compensation</w:t>
      </w:r>
      <w:r w:rsidRPr="00B430F4">
        <w:rPr>
          <w:rFonts w:cstheme="minorHAnsi"/>
          <w:bCs/>
        </w:rPr>
        <w:t xml:space="preserve">, with Mr. Mosdell asserting that failure to attend such meetings would preclude compensation. Mr. Loveless proposed a monthly payment of $275 for board members, with additional compensation for conference travel on a per diem basis. </w:t>
      </w:r>
    </w:p>
    <w:p w14:paraId="5F21BA17" w14:textId="77777777" w:rsidR="00B430F4" w:rsidRPr="00B430F4" w:rsidRDefault="00B430F4" w:rsidP="00B430F4">
      <w:pPr>
        <w:pStyle w:val="Default"/>
        <w:rPr>
          <w:rFonts w:cstheme="minorHAnsi"/>
          <w:bCs/>
        </w:rPr>
      </w:pPr>
    </w:p>
    <w:p w14:paraId="1105F60F" w14:textId="4BE8CA5D" w:rsidR="00F4760D" w:rsidRPr="00194C92" w:rsidRDefault="00B430F4" w:rsidP="00194C92">
      <w:pPr>
        <w:pStyle w:val="Default"/>
        <w:ind w:left="720"/>
        <w:rPr>
          <w:rFonts w:cstheme="minorHAnsi"/>
          <w:b/>
        </w:rPr>
      </w:pPr>
      <w:r w:rsidRPr="00194C92">
        <w:rPr>
          <w:rFonts w:cstheme="minorHAnsi"/>
          <w:b/>
        </w:rPr>
        <w:t>Mr. Beckstead motioned to increase the board stipend to $275 per meeting, capping it at $5,000, while the board chair will continue to receive $300</w:t>
      </w:r>
      <w:r w:rsidR="00194C92" w:rsidRPr="00194C92">
        <w:rPr>
          <w:rFonts w:cstheme="minorHAnsi"/>
          <w:b/>
        </w:rPr>
        <w:t xml:space="preserve"> seconded by Dr. Stuart Allan. All in favor - </w:t>
      </w:r>
    </w:p>
    <w:p w14:paraId="63BBB980" w14:textId="77777777" w:rsidR="00F4760D" w:rsidRDefault="00F4760D" w:rsidP="00B430F4">
      <w:pPr>
        <w:pStyle w:val="Default"/>
        <w:rPr>
          <w:rFonts w:cstheme="minorHAnsi"/>
          <w:bCs/>
        </w:rPr>
      </w:pPr>
    </w:p>
    <w:p w14:paraId="3B457C9E" w14:textId="7AEEF80D" w:rsidR="00B430F4" w:rsidRDefault="00306371" w:rsidP="00B430F4">
      <w:pPr>
        <w:pStyle w:val="Default"/>
        <w:rPr>
          <w:rFonts w:cstheme="minorHAnsi"/>
          <w:bCs/>
        </w:rPr>
      </w:pPr>
      <w:r w:rsidRPr="00306371">
        <w:rPr>
          <w:rFonts w:cstheme="minorHAnsi"/>
          <w:bCs/>
        </w:rPr>
        <w:t xml:space="preserve">Dr. Goldberger raised a pertinent query concerning attendance, prompting Mr. Beckstead to emphasize the importance of attending meetings and fulfilling assigned responsibilities. The board unanimously agreed on the necessity of meeting these obligations, particularly in light of the upcoming projects related to the new building. Following a </w:t>
      </w:r>
      <w:r>
        <w:rPr>
          <w:rFonts w:cstheme="minorHAnsi"/>
          <w:bCs/>
        </w:rPr>
        <w:t>brief</w:t>
      </w:r>
      <w:r w:rsidRPr="00306371">
        <w:rPr>
          <w:rFonts w:cstheme="minorHAnsi"/>
          <w:bCs/>
        </w:rPr>
        <w:t xml:space="preserve"> discussion, Mr. Beckstead proposed an amendment to his earlier motion to reflect these commitments.</w:t>
      </w:r>
    </w:p>
    <w:p w14:paraId="21266493" w14:textId="77777777" w:rsidR="00306371" w:rsidRPr="00B430F4" w:rsidRDefault="00306371" w:rsidP="00B430F4">
      <w:pPr>
        <w:pStyle w:val="Default"/>
        <w:rPr>
          <w:rFonts w:cstheme="minorHAnsi"/>
          <w:bCs/>
        </w:rPr>
      </w:pPr>
    </w:p>
    <w:p w14:paraId="20850C5B" w14:textId="7C67B083" w:rsidR="00194C92" w:rsidRPr="00194C92" w:rsidRDefault="00194C92" w:rsidP="00194C92">
      <w:pPr>
        <w:ind w:left="720"/>
        <w:rPr>
          <w:b/>
          <w:bCs/>
          <w:sz w:val="24"/>
          <w:szCs w:val="24"/>
        </w:rPr>
      </w:pPr>
      <w:r w:rsidRPr="00194C92">
        <w:rPr>
          <w:b/>
          <w:bCs/>
          <w:sz w:val="24"/>
          <w:szCs w:val="24"/>
        </w:rPr>
        <w:t>Mr. Beckstead then amended his motion</w:t>
      </w:r>
      <w:r w:rsidR="00DC1FE7" w:rsidRPr="00194C92">
        <w:rPr>
          <w:b/>
          <w:bCs/>
          <w:sz w:val="24"/>
          <w:szCs w:val="24"/>
        </w:rPr>
        <w:t>. If</w:t>
      </w:r>
      <w:r w:rsidRPr="00194C92">
        <w:rPr>
          <w:b/>
          <w:bCs/>
          <w:sz w:val="24"/>
          <w:szCs w:val="24"/>
        </w:rPr>
        <w:t xml:space="preserve"> board members are participating in their assigned duties, they are entitled to compensation of $275 per month and the chairman is entitled to $300. This amended motion was seconded by Dr. Stuart Allan. All in favor -motion carried. </w:t>
      </w:r>
    </w:p>
    <w:p w14:paraId="15D5D149" w14:textId="3DDE3347" w:rsidR="00FF0182" w:rsidRDefault="002E18B8" w:rsidP="00F31B5E">
      <w:pPr>
        <w:pStyle w:val="Default"/>
        <w:ind w:firstLine="720"/>
        <w:rPr>
          <w:rFonts w:cstheme="minorHAnsi"/>
          <w:bCs/>
        </w:rPr>
      </w:pPr>
      <w:r w:rsidRPr="002E18B8">
        <w:rPr>
          <w:rFonts w:cstheme="minorHAnsi"/>
          <w:bCs/>
        </w:rPr>
        <w:t>At the previous meeting, Mr. Mosdell reported that nominations for Board officers had been put forth. Mr. Loveless noted that a formal motion to accept these nominations was the next step in the process. The proposed slate of officers includes Mr. Mosdell as Chairman, Ms. Kuntz as Vice-Chairman, Ms. Browning as Secretary, and Mr. Beckstead as Treasurer</w:t>
      </w:r>
    </w:p>
    <w:p w14:paraId="76EC5207" w14:textId="77777777" w:rsidR="002E18B8" w:rsidRDefault="002E18B8" w:rsidP="009A3B86">
      <w:pPr>
        <w:pStyle w:val="Default"/>
        <w:rPr>
          <w:rFonts w:cstheme="minorHAnsi"/>
          <w:bCs/>
        </w:rPr>
      </w:pPr>
    </w:p>
    <w:p w14:paraId="5524A73D" w14:textId="77777777" w:rsidR="00C73AFF" w:rsidRDefault="00C73AFF" w:rsidP="002E18B8">
      <w:pPr>
        <w:pStyle w:val="Default"/>
        <w:ind w:left="720"/>
        <w:rPr>
          <w:rFonts w:cstheme="minorHAnsi"/>
          <w:b/>
        </w:rPr>
      </w:pPr>
    </w:p>
    <w:p w14:paraId="36B0C39B" w14:textId="77777777" w:rsidR="00C73AFF" w:rsidRDefault="00C73AFF" w:rsidP="002E18B8">
      <w:pPr>
        <w:pStyle w:val="Default"/>
        <w:ind w:left="720"/>
        <w:rPr>
          <w:rFonts w:cstheme="minorHAnsi"/>
          <w:b/>
        </w:rPr>
      </w:pPr>
    </w:p>
    <w:p w14:paraId="3E5EF411" w14:textId="77777777" w:rsidR="00C73AFF" w:rsidRDefault="00C73AFF" w:rsidP="002E18B8">
      <w:pPr>
        <w:pStyle w:val="Default"/>
        <w:ind w:left="720"/>
        <w:rPr>
          <w:rFonts w:cstheme="minorHAnsi"/>
          <w:b/>
        </w:rPr>
      </w:pPr>
    </w:p>
    <w:p w14:paraId="0B7E2B00" w14:textId="364CE0F5" w:rsidR="002E18B8" w:rsidRDefault="002E18B8" w:rsidP="002E18B8">
      <w:pPr>
        <w:pStyle w:val="Default"/>
        <w:ind w:left="720"/>
        <w:rPr>
          <w:rFonts w:cstheme="minorHAnsi"/>
          <w:b/>
        </w:rPr>
      </w:pPr>
      <w:r w:rsidRPr="002E18B8">
        <w:rPr>
          <w:rFonts w:cstheme="minorHAnsi"/>
          <w:b/>
        </w:rPr>
        <w:t xml:space="preserve">Dr. Stuart Allan made a motion to accept the nominations for the Board Officers as listed seconded by Mr. Beckstead.  All in favor-motion carried. </w:t>
      </w:r>
    </w:p>
    <w:p w14:paraId="702054E2" w14:textId="77777777" w:rsidR="002E18B8" w:rsidRDefault="002E18B8" w:rsidP="002E18B8">
      <w:pPr>
        <w:pStyle w:val="Default"/>
        <w:rPr>
          <w:rFonts w:cstheme="minorHAnsi"/>
          <w:b/>
        </w:rPr>
      </w:pPr>
    </w:p>
    <w:p w14:paraId="0076BEBF" w14:textId="49EAE8B8" w:rsidR="002E18B8" w:rsidRPr="00A715CF" w:rsidRDefault="002E18B8" w:rsidP="00F31B5E">
      <w:pPr>
        <w:pStyle w:val="Default"/>
        <w:ind w:firstLine="720"/>
        <w:rPr>
          <w:rFonts w:cstheme="minorHAnsi"/>
          <w:bCs/>
        </w:rPr>
      </w:pPr>
      <w:r w:rsidRPr="00A715CF">
        <w:rPr>
          <w:rFonts w:cstheme="minorHAnsi"/>
          <w:bCs/>
        </w:rPr>
        <w:t xml:space="preserve">Mr. </w:t>
      </w:r>
      <w:r w:rsidR="00A715CF" w:rsidRPr="00A715CF">
        <w:rPr>
          <w:rFonts w:cstheme="minorHAnsi"/>
          <w:bCs/>
        </w:rPr>
        <w:t>Loveless</w:t>
      </w:r>
      <w:r w:rsidRPr="00A715CF">
        <w:rPr>
          <w:rFonts w:cstheme="minorHAnsi"/>
          <w:bCs/>
        </w:rPr>
        <w:t xml:space="preserve"> stated that Dr. Kade Lyman sent us a message.” Thanks for a really smooth case today. I’m actually shocked at how much the staff remembered and had everything prepared for a second </w:t>
      </w:r>
      <w:r w:rsidR="00A715CF" w:rsidRPr="00A715CF">
        <w:rPr>
          <w:rFonts w:cstheme="minorHAnsi"/>
          <w:bCs/>
        </w:rPr>
        <w:t>reverse</w:t>
      </w:r>
      <w:r w:rsidRPr="00A715CF">
        <w:rPr>
          <w:rFonts w:cstheme="minorHAnsi"/>
          <w:bCs/>
        </w:rPr>
        <w:t xml:space="preserve"> </w:t>
      </w:r>
      <w:r w:rsidR="00A715CF" w:rsidRPr="00A715CF">
        <w:rPr>
          <w:rFonts w:cstheme="minorHAnsi"/>
          <w:bCs/>
        </w:rPr>
        <w:t>shoulder</w:t>
      </w:r>
      <w:r w:rsidRPr="00A715CF">
        <w:rPr>
          <w:rFonts w:cstheme="minorHAnsi"/>
          <w:bCs/>
        </w:rPr>
        <w:t xml:space="preserve"> replacement today. It was obvious that a lot of notes had </w:t>
      </w:r>
      <w:r w:rsidR="00A715CF" w:rsidRPr="00A715CF">
        <w:rPr>
          <w:rFonts w:cstheme="minorHAnsi"/>
          <w:bCs/>
        </w:rPr>
        <w:t>been</w:t>
      </w:r>
      <w:r w:rsidRPr="00A715CF">
        <w:rPr>
          <w:rFonts w:cstheme="minorHAnsi"/>
          <w:bCs/>
        </w:rPr>
        <w:t xml:space="preserve"> taken from the first reverse. It makes a big </w:t>
      </w:r>
      <w:r w:rsidR="00A715CF" w:rsidRPr="00A715CF">
        <w:rPr>
          <w:rFonts w:cstheme="minorHAnsi"/>
          <w:bCs/>
        </w:rPr>
        <w:t>difference</w:t>
      </w:r>
      <w:r w:rsidRPr="00A715CF">
        <w:rPr>
          <w:rFonts w:cstheme="minorHAnsi"/>
          <w:bCs/>
        </w:rPr>
        <w:t>. Please pass my appreciation on to the rest of the surgical staff. Kanab is quickly catching up to the other hospitals</w:t>
      </w:r>
      <w:r w:rsidR="00A715CF" w:rsidRPr="00A715CF">
        <w:rPr>
          <w:rFonts w:cstheme="minorHAnsi"/>
          <w:bCs/>
        </w:rPr>
        <w:t xml:space="preserve"> that I work at as far as making my job easier!”</w:t>
      </w:r>
    </w:p>
    <w:p w14:paraId="716C34E7" w14:textId="77777777" w:rsidR="00A715CF" w:rsidRDefault="00A715CF" w:rsidP="002E18B8">
      <w:pPr>
        <w:pStyle w:val="Default"/>
        <w:rPr>
          <w:rFonts w:cstheme="minorHAnsi"/>
          <w:b/>
        </w:rPr>
      </w:pPr>
    </w:p>
    <w:p w14:paraId="518B6BC4" w14:textId="717FF187" w:rsidR="002E18B8" w:rsidRDefault="00A715CF" w:rsidP="009A3B86">
      <w:pPr>
        <w:pStyle w:val="Default"/>
        <w:rPr>
          <w:rFonts w:cstheme="minorHAnsi"/>
          <w:bCs/>
        </w:rPr>
      </w:pPr>
      <w:r w:rsidRPr="00A715CF">
        <w:rPr>
          <w:rFonts w:cstheme="minorHAnsi"/>
          <w:bCs/>
        </w:rPr>
        <w:t>Mr. Beckstead noted that in the past, we spent years actively seeking employees to join our team, making our current situation, where we now have a waiting list of candidates, truly remarkable and a significant achievement. During the hiring process for Mr. Loveless, we expressed our desire for a cultural transformation within the organization, and it is evident that we are witnessing that change as reflected in the positive feedback from our physicians. While we acknowledge that there is always room for improvement, it is clear that we are making significant progress and moving in the right direction.</w:t>
      </w:r>
    </w:p>
    <w:p w14:paraId="0D7FAB55" w14:textId="77777777" w:rsidR="007F4A53" w:rsidRDefault="007F4A53" w:rsidP="009A3B86">
      <w:pPr>
        <w:pStyle w:val="Default"/>
        <w:rPr>
          <w:rFonts w:cstheme="minorHAnsi"/>
          <w:bCs/>
        </w:rPr>
      </w:pPr>
    </w:p>
    <w:p w14:paraId="2758000C" w14:textId="6F12E35E" w:rsidR="007F4A53" w:rsidRDefault="007F4A53" w:rsidP="00F31B5E">
      <w:pPr>
        <w:pStyle w:val="Default"/>
        <w:ind w:firstLine="720"/>
        <w:rPr>
          <w:rFonts w:cstheme="minorHAnsi"/>
          <w:bCs/>
        </w:rPr>
      </w:pPr>
      <w:r w:rsidRPr="007F4A53">
        <w:rPr>
          <w:rFonts w:cstheme="minorHAnsi"/>
          <w:bCs/>
        </w:rPr>
        <w:t>Mr. Loveless conducted a thorough review of the costs associated with the booms, lights, video integration, and video equipment. Johnson Medical/Skytron/Arthrex provided a competitive total quote of $680,600, while the quotes from Stryker amounted to $960,000. Following presentations from the vendors, which included input from Ms. Giles, Ms. Kuntz, and Mr. Jones, we carefully evaluated all the information provided. Based on our assessment, we recommend proceeding with Johnson Medical/Skytron/Arthrex, as they are best suited to meet our needs. Additionally, they have offered to provide three refurbished surgical tables as part of the agreement.</w:t>
      </w:r>
    </w:p>
    <w:p w14:paraId="509F7226" w14:textId="77777777" w:rsidR="00077F00" w:rsidRDefault="00077F00" w:rsidP="007F4A53">
      <w:pPr>
        <w:pStyle w:val="Default"/>
        <w:ind w:left="720"/>
        <w:rPr>
          <w:rFonts w:cstheme="minorHAnsi"/>
          <w:b/>
        </w:rPr>
      </w:pPr>
    </w:p>
    <w:p w14:paraId="5D77FA1B" w14:textId="0FEAF9C5" w:rsidR="007F4A53" w:rsidRPr="007F4A53" w:rsidRDefault="007F4A53" w:rsidP="007F4A53">
      <w:pPr>
        <w:pStyle w:val="Default"/>
        <w:ind w:left="720"/>
        <w:rPr>
          <w:rFonts w:cstheme="minorHAnsi"/>
          <w:b/>
        </w:rPr>
      </w:pPr>
      <w:r w:rsidRPr="007F4A53">
        <w:rPr>
          <w:rFonts w:cstheme="minorHAnsi"/>
          <w:b/>
        </w:rPr>
        <w:t xml:space="preserve">Ms. Kuntz made a motion to approve the purchase of </w:t>
      </w:r>
      <w:proofErr w:type="gramStart"/>
      <w:r w:rsidRPr="007F4A53">
        <w:rPr>
          <w:rFonts w:cstheme="minorHAnsi"/>
          <w:b/>
        </w:rPr>
        <w:t>the booms</w:t>
      </w:r>
      <w:proofErr w:type="gramEnd"/>
      <w:r w:rsidRPr="007F4A53">
        <w:rPr>
          <w:rFonts w:cstheme="minorHAnsi"/>
          <w:b/>
        </w:rPr>
        <w:t xml:space="preserve">, lights, video integration and equipment with Johnson Medical/Skytron/Arthrex in the amount of $680,600 </w:t>
      </w:r>
      <w:proofErr w:type="gramStart"/>
      <w:r w:rsidR="002B3D0A">
        <w:rPr>
          <w:rFonts w:cstheme="minorHAnsi"/>
          <w:b/>
        </w:rPr>
        <w:t>and also</w:t>
      </w:r>
      <w:proofErr w:type="gramEnd"/>
      <w:r w:rsidR="002B3D0A">
        <w:rPr>
          <w:rFonts w:cstheme="minorHAnsi"/>
          <w:b/>
        </w:rPr>
        <w:t xml:space="preserve"> added the touchless sliding doors for an additional $33,315 </w:t>
      </w:r>
      <w:r w:rsidRPr="007F4A53">
        <w:rPr>
          <w:rFonts w:cstheme="minorHAnsi"/>
          <w:b/>
        </w:rPr>
        <w:t xml:space="preserve">seconded by Mr. Beckstead. All in favor -motion carried. </w:t>
      </w:r>
    </w:p>
    <w:p w14:paraId="160B5F04" w14:textId="77777777" w:rsidR="00F31B5E" w:rsidRDefault="00F31B5E" w:rsidP="009A3B86">
      <w:pPr>
        <w:pStyle w:val="Default"/>
        <w:rPr>
          <w:rFonts w:cstheme="minorHAnsi"/>
          <w:bCs/>
        </w:rPr>
      </w:pPr>
    </w:p>
    <w:p w14:paraId="552AE7C4" w14:textId="77777777" w:rsidR="00C73AFF" w:rsidRDefault="00256942" w:rsidP="00F31B5E">
      <w:pPr>
        <w:pStyle w:val="Default"/>
        <w:ind w:firstLine="720"/>
        <w:rPr>
          <w:rFonts w:cstheme="minorHAnsi"/>
          <w:bCs/>
        </w:rPr>
      </w:pPr>
      <w:r w:rsidRPr="00256942">
        <w:rPr>
          <w:rFonts w:cstheme="minorHAnsi"/>
          <w:bCs/>
        </w:rPr>
        <w:t xml:space="preserve">Mr. Mosdell proposed </w:t>
      </w:r>
      <w:r>
        <w:rPr>
          <w:rFonts w:cstheme="minorHAnsi"/>
          <w:bCs/>
        </w:rPr>
        <w:t>having</w:t>
      </w:r>
      <w:r w:rsidRPr="00256942">
        <w:rPr>
          <w:rFonts w:cstheme="minorHAnsi"/>
          <w:bCs/>
        </w:rPr>
        <w:t xml:space="preserve"> a special meeting to review candidates for the open board position. The board members unanimously agreed to address this matter at our next scheduled meeting. Ms. Nuttall confirmed that the availability of the position has been adequately advertised on both our website and in the newspaper over the past </w:t>
      </w:r>
      <w:r>
        <w:rPr>
          <w:rFonts w:cstheme="minorHAnsi"/>
          <w:bCs/>
        </w:rPr>
        <w:t>couple</w:t>
      </w:r>
      <w:r w:rsidR="00812E23">
        <w:rPr>
          <w:rFonts w:cstheme="minorHAnsi"/>
          <w:bCs/>
        </w:rPr>
        <w:t xml:space="preserve"> of</w:t>
      </w:r>
      <w:r w:rsidRPr="00256942">
        <w:rPr>
          <w:rFonts w:cstheme="minorHAnsi"/>
          <w:bCs/>
        </w:rPr>
        <w:t xml:space="preserve"> weeks. Mr. Beckstead emphasized that, according to the requirements, the announcement must be posted on the public website for a minimum of 30 days. Ms. Crosby offered to ensure it is posted on the public website by tomorrow. Consequently, we will review the candidates during the board meeting on February 11th, with the intention of swearing in the new member in March. Mr. Beckstead inquired whether Commissioner Brown has any insight regarding the commission's </w:t>
      </w:r>
    </w:p>
    <w:p w14:paraId="26F238FA" w14:textId="77777777" w:rsidR="00C73AFF" w:rsidRDefault="00C73AFF" w:rsidP="00C73AFF">
      <w:pPr>
        <w:pStyle w:val="Default"/>
        <w:rPr>
          <w:rFonts w:cstheme="minorHAnsi"/>
          <w:bCs/>
        </w:rPr>
      </w:pPr>
    </w:p>
    <w:p w14:paraId="23EA2C09" w14:textId="77777777" w:rsidR="00C73AFF" w:rsidRDefault="00C73AFF" w:rsidP="00C73AFF">
      <w:pPr>
        <w:pStyle w:val="Default"/>
        <w:rPr>
          <w:rFonts w:cstheme="minorHAnsi"/>
          <w:bCs/>
        </w:rPr>
      </w:pPr>
    </w:p>
    <w:p w14:paraId="1DCDFB8C" w14:textId="77777777" w:rsidR="00C73AFF" w:rsidRDefault="00C73AFF" w:rsidP="00C73AFF">
      <w:pPr>
        <w:pStyle w:val="Default"/>
        <w:rPr>
          <w:rFonts w:cstheme="minorHAnsi"/>
          <w:bCs/>
        </w:rPr>
      </w:pPr>
    </w:p>
    <w:p w14:paraId="338497F6" w14:textId="12E2B1DC" w:rsidR="007F4A53" w:rsidRDefault="00C73AFF" w:rsidP="00C73AFF">
      <w:pPr>
        <w:pStyle w:val="Default"/>
        <w:rPr>
          <w:rFonts w:cstheme="minorHAnsi"/>
          <w:bCs/>
        </w:rPr>
      </w:pPr>
      <w:r>
        <w:rPr>
          <w:rFonts w:cstheme="minorHAnsi"/>
          <w:bCs/>
        </w:rPr>
        <w:t>d</w:t>
      </w:r>
      <w:r w:rsidR="00256942" w:rsidRPr="00256942">
        <w:rPr>
          <w:rFonts w:cstheme="minorHAnsi"/>
          <w:bCs/>
        </w:rPr>
        <w:t>esire to be involved in the final decision-making process, noting that previous recommendations were submitted to the county for approval. Commissioner Brown replied that she would discuss this matter with the commission.</w:t>
      </w:r>
    </w:p>
    <w:p w14:paraId="2AD1C566" w14:textId="77777777" w:rsidR="00077F00" w:rsidRDefault="00077F00" w:rsidP="009A3B86">
      <w:pPr>
        <w:pStyle w:val="Default"/>
        <w:rPr>
          <w:rFonts w:cstheme="minorHAnsi"/>
          <w:bCs/>
        </w:rPr>
      </w:pPr>
    </w:p>
    <w:p w14:paraId="50532FA1" w14:textId="5958CBE6" w:rsidR="00812E23" w:rsidRDefault="00077F00" w:rsidP="00C73AFF">
      <w:pPr>
        <w:pStyle w:val="Default"/>
        <w:ind w:firstLine="720"/>
        <w:rPr>
          <w:rFonts w:cstheme="minorHAnsi"/>
          <w:bCs/>
        </w:rPr>
      </w:pPr>
      <w:r w:rsidRPr="00077F00">
        <w:rPr>
          <w:rFonts w:cstheme="minorHAnsi"/>
          <w:bCs/>
        </w:rPr>
        <w:t>Mr. Loveless highlighted that the board packet includes the Conflict of Interest policy and the Code of Ethics. It is proposed that these documents be signed annually by board members each January. Should any member require an additional copy, extra copies are available upon request.</w:t>
      </w:r>
    </w:p>
    <w:p w14:paraId="18B7F3F4" w14:textId="77777777" w:rsidR="00077F00" w:rsidRDefault="00077F00" w:rsidP="009A3B86">
      <w:pPr>
        <w:pStyle w:val="Default"/>
        <w:rPr>
          <w:rFonts w:cstheme="minorHAnsi"/>
          <w:bCs/>
        </w:rPr>
      </w:pPr>
    </w:p>
    <w:p w14:paraId="5FCDBDD9" w14:textId="7916D1E7" w:rsidR="00A37ABD" w:rsidRDefault="00A37ABD" w:rsidP="00C73AFF">
      <w:pPr>
        <w:pStyle w:val="Default"/>
        <w:ind w:firstLine="720"/>
        <w:rPr>
          <w:rFonts w:cstheme="minorHAnsi"/>
          <w:bCs/>
        </w:rPr>
      </w:pPr>
      <w:r w:rsidRPr="00A37ABD">
        <w:rPr>
          <w:rFonts w:cstheme="minorHAnsi"/>
          <w:bCs/>
        </w:rPr>
        <w:t>Mr. Loveless has announced a Cyber Security meeting scheduled to take place at the Kanab Event Center on January 14th, from 10:00 AM to 12:00 PM. If you are interested in attending, please feel free to join.</w:t>
      </w:r>
    </w:p>
    <w:p w14:paraId="6623005A" w14:textId="77777777" w:rsidR="00A37ABD" w:rsidRDefault="00A37ABD" w:rsidP="009A3B86">
      <w:pPr>
        <w:pStyle w:val="Default"/>
        <w:rPr>
          <w:rFonts w:cstheme="minorHAnsi"/>
          <w:bCs/>
        </w:rPr>
      </w:pPr>
    </w:p>
    <w:p w14:paraId="7F6F3F41" w14:textId="04080DEE" w:rsidR="00812E23" w:rsidRDefault="00812E23" w:rsidP="00C73AFF">
      <w:pPr>
        <w:pStyle w:val="Default"/>
        <w:ind w:firstLine="720"/>
        <w:rPr>
          <w:rFonts w:cstheme="minorHAnsi"/>
          <w:bCs/>
        </w:rPr>
      </w:pPr>
      <w:r>
        <w:rPr>
          <w:rFonts w:cstheme="minorHAnsi"/>
          <w:bCs/>
        </w:rPr>
        <w:t>Mr. Mosdell stated that the NRHA conference is May 20</w:t>
      </w:r>
      <w:r w:rsidRPr="00812E23">
        <w:rPr>
          <w:rFonts w:cstheme="minorHAnsi"/>
          <w:bCs/>
          <w:vertAlign w:val="superscript"/>
        </w:rPr>
        <w:t>th</w:t>
      </w:r>
      <w:r>
        <w:rPr>
          <w:rFonts w:cstheme="minorHAnsi"/>
          <w:bCs/>
        </w:rPr>
        <w:t xml:space="preserve"> through the 23</w:t>
      </w:r>
      <w:r w:rsidRPr="00812E23">
        <w:rPr>
          <w:rFonts w:cstheme="minorHAnsi"/>
          <w:bCs/>
          <w:vertAlign w:val="superscript"/>
        </w:rPr>
        <w:t>rd</w:t>
      </w:r>
      <w:r>
        <w:rPr>
          <w:rFonts w:cstheme="minorHAnsi"/>
          <w:bCs/>
        </w:rPr>
        <w:t xml:space="preserve"> in Atlanta Georgia.</w:t>
      </w:r>
    </w:p>
    <w:p w14:paraId="7B0B295F" w14:textId="77777777" w:rsidR="00812E23" w:rsidRDefault="00812E23" w:rsidP="009A3B86">
      <w:pPr>
        <w:pStyle w:val="Default"/>
        <w:rPr>
          <w:rFonts w:cstheme="minorHAnsi"/>
          <w:bCs/>
        </w:rPr>
      </w:pPr>
    </w:p>
    <w:p w14:paraId="44E8E13A" w14:textId="77777777" w:rsidR="00A37ABD" w:rsidRDefault="00E66478" w:rsidP="00C73AFF">
      <w:pPr>
        <w:pStyle w:val="Default"/>
        <w:ind w:firstLine="720"/>
        <w:rPr>
          <w:rFonts w:cstheme="minorHAnsi"/>
          <w:bCs/>
        </w:rPr>
      </w:pPr>
      <w:r w:rsidRPr="00FA594B">
        <w:rPr>
          <w:rFonts w:cstheme="minorHAnsi"/>
          <w:bCs/>
        </w:rPr>
        <w:t xml:space="preserve">Mr. Mosdell asked about the hospital appreciation dinner. Mr. Loveless stated that we </w:t>
      </w:r>
      <w:r w:rsidR="00F36577">
        <w:rPr>
          <w:rFonts w:cstheme="minorHAnsi"/>
          <w:bCs/>
        </w:rPr>
        <w:t>are waiting to hear if it will be March 13</w:t>
      </w:r>
      <w:r w:rsidR="00F36577" w:rsidRPr="00F36577">
        <w:rPr>
          <w:rFonts w:cstheme="minorHAnsi"/>
          <w:bCs/>
          <w:vertAlign w:val="superscript"/>
        </w:rPr>
        <w:t>th</w:t>
      </w:r>
      <w:r w:rsidR="00F36577">
        <w:rPr>
          <w:rFonts w:cstheme="minorHAnsi"/>
          <w:bCs/>
        </w:rPr>
        <w:t>, 20</w:t>
      </w:r>
      <w:r w:rsidR="00F36577" w:rsidRPr="00F36577">
        <w:rPr>
          <w:rFonts w:cstheme="minorHAnsi"/>
          <w:bCs/>
          <w:vertAlign w:val="superscript"/>
        </w:rPr>
        <w:t>th</w:t>
      </w:r>
      <w:r w:rsidR="00F36577">
        <w:rPr>
          <w:rFonts w:cstheme="minorHAnsi"/>
          <w:bCs/>
        </w:rPr>
        <w:t xml:space="preserve"> or the 27</w:t>
      </w:r>
      <w:r w:rsidR="00F36577" w:rsidRPr="00F36577">
        <w:rPr>
          <w:rFonts w:cstheme="minorHAnsi"/>
          <w:bCs/>
          <w:vertAlign w:val="superscript"/>
        </w:rPr>
        <w:t>th</w:t>
      </w:r>
      <w:r w:rsidR="00F36577">
        <w:rPr>
          <w:rFonts w:cstheme="minorHAnsi"/>
          <w:bCs/>
        </w:rPr>
        <w:t>.</w:t>
      </w:r>
      <w:r w:rsidR="00EE1320">
        <w:rPr>
          <w:rFonts w:cstheme="minorHAnsi"/>
          <w:bCs/>
        </w:rPr>
        <w:t xml:space="preserve"> </w:t>
      </w:r>
    </w:p>
    <w:p w14:paraId="0E77102C" w14:textId="77777777" w:rsidR="00A37ABD" w:rsidRDefault="00A37ABD" w:rsidP="009A3B86">
      <w:pPr>
        <w:pStyle w:val="Default"/>
        <w:rPr>
          <w:rFonts w:cstheme="minorHAnsi"/>
          <w:bCs/>
        </w:rPr>
      </w:pPr>
    </w:p>
    <w:p w14:paraId="69D87BF0" w14:textId="77777777" w:rsidR="00A37ABD" w:rsidRPr="00A37ABD" w:rsidRDefault="00A37ABD" w:rsidP="009A3B86">
      <w:pPr>
        <w:pStyle w:val="Default"/>
        <w:rPr>
          <w:rFonts w:cstheme="minorHAnsi"/>
          <w:b/>
        </w:rPr>
      </w:pPr>
      <w:r w:rsidRPr="00A37ABD">
        <w:rPr>
          <w:rFonts w:cstheme="minorHAnsi"/>
          <w:b/>
        </w:rPr>
        <w:t>County Commission</w:t>
      </w:r>
    </w:p>
    <w:p w14:paraId="05F6AFEA" w14:textId="763D0F03" w:rsidR="00A37ABD" w:rsidRPr="00FA594B" w:rsidRDefault="00A37ABD" w:rsidP="00C73AFF">
      <w:pPr>
        <w:pStyle w:val="Default"/>
        <w:ind w:firstLine="720"/>
        <w:rPr>
          <w:rFonts w:cstheme="minorHAnsi"/>
          <w:bCs/>
        </w:rPr>
      </w:pPr>
      <w:r w:rsidRPr="00A37ABD">
        <w:rPr>
          <w:rFonts w:cstheme="minorHAnsi"/>
          <w:bCs/>
        </w:rPr>
        <w:t xml:space="preserve">Commissioner Brown </w:t>
      </w:r>
      <w:proofErr w:type="gramStart"/>
      <w:r w:rsidRPr="00A37ABD">
        <w:rPr>
          <w:rFonts w:cstheme="minorHAnsi"/>
          <w:bCs/>
        </w:rPr>
        <w:t>expressed</w:t>
      </w:r>
      <w:proofErr w:type="gramEnd"/>
      <w:r w:rsidRPr="00A37ABD">
        <w:rPr>
          <w:rFonts w:cstheme="minorHAnsi"/>
          <w:bCs/>
        </w:rPr>
        <w:t xml:space="preserve"> that she has no updates to provide at this time. However, she conveyed her enthusiasm for the opportunity to learn and participate in the upcoming events.</w:t>
      </w:r>
    </w:p>
    <w:p w14:paraId="6C179C97" w14:textId="77777777" w:rsidR="00812E23" w:rsidRDefault="00812E23" w:rsidP="005E2722">
      <w:pPr>
        <w:pStyle w:val="NoSpacing"/>
        <w:tabs>
          <w:tab w:val="left" w:pos="90"/>
        </w:tabs>
        <w:rPr>
          <w:rFonts w:cstheme="minorHAnsi"/>
          <w:b/>
          <w:sz w:val="24"/>
          <w:szCs w:val="24"/>
        </w:rPr>
      </w:pPr>
    </w:p>
    <w:p w14:paraId="4BB5EA27" w14:textId="763F0E61" w:rsidR="005E2722" w:rsidRDefault="005E2722" w:rsidP="005E2722">
      <w:pPr>
        <w:pStyle w:val="NoSpacing"/>
        <w:tabs>
          <w:tab w:val="left" w:pos="90"/>
        </w:tabs>
        <w:rPr>
          <w:rFonts w:cstheme="minorHAnsi"/>
          <w:b/>
          <w:sz w:val="24"/>
          <w:szCs w:val="24"/>
        </w:rPr>
      </w:pPr>
      <w:r w:rsidRPr="00353A3F">
        <w:rPr>
          <w:rFonts w:cstheme="minorHAnsi"/>
          <w:b/>
          <w:sz w:val="24"/>
          <w:szCs w:val="24"/>
        </w:rPr>
        <w:t>Committee Reports</w:t>
      </w:r>
    </w:p>
    <w:p w14:paraId="3658465E" w14:textId="77777777" w:rsidR="00860B6C" w:rsidRDefault="005E2722" w:rsidP="00060E12">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r>
      <w:r w:rsidR="000026F2" w:rsidRPr="00353A3F">
        <w:rPr>
          <w:rFonts w:cstheme="minorHAnsi"/>
          <w:b/>
          <w:sz w:val="24"/>
          <w:szCs w:val="24"/>
        </w:rPr>
        <w:t>Planning</w:t>
      </w:r>
      <w:r w:rsidR="007513C5" w:rsidRPr="00353A3F">
        <w:rPr>
          <w:rFonts w:cstheme="minorHAnsi"/>
          <w:b/>
          <w:sz w:val="24"/>
          <w:szCs w:val="24"/>
        </w:rPr>
        <w:t>:</w:t>
      </w:r>
    </w:p>
    <w:p w14:paraId="17B9359A" w14:textId="77777777" w:rsidR="00315412" w:rsidRDefault="00077F00" w:rsidP="00315412">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315412" w:rsidRPr="00315412">
        <w:rPr>
          <w:rFonts w:cstheme="minorHAnsi"/>
          <w:bCs/>
          <w:sz w:val="24"/>
          <w:szCs w:val="24"/>
        </w:rPr>
        <w:t xml:space="preserve">During the planning meeting, Mr. Loveless noted the discussions surrounding chemotherapy. He requested an update from Ms. Sbragia, who informed the team that the chemotherapy program has been temporarily placed on hold until the appropriate clinical staff </w:t>
      </w:r>
    </w:p>
    <w:p w14:paraId="63A61FF6" w14:textId="1D22777C" w:rsidR="00315412" w:rsidRPr="00315412" w:rsidRDefault="00315412" w:rsidP="00315412">
      <w:pPr>
        <w:pStyle w:val="NoSpacing"/>
        <w:tabs>
          <w:tab w:val="left" w:pos="90"/>
        </w:tabs>
        <w:rPr>
          <w:rFonts w:cstheme="minorHAnsi"/>
          <w:bCs/>
          <w:sz w:val="24"/>
          <w:szCs w:val="24"/>
        </w:rPr>
      </w:pPr>
      <w:r w:rsidRPr="00315412">
        <w:rPr>
          <w:rFonts w:cstheme="minorHAnsi"/>
          <w:bCs/>
          <w:sz w:val="24"/>
          <w:szCs w:val="24"/>
        </w:rPr>
        <w:t>and infusion therapy resources are in place. The anticipated contract for the Tele-Oncology services is approximately $190,000. We have now selected nursing staff who are committed to undergo training in St. George over the next few months. Following the completion of their training, the Tele-Oncology providers will develop a comprehensive plan for patient care, which will minimize travel time and facilitate the administration of chemotherapy medications.</w:t>
      </w:r>
    </w:p>
    <w:p w14:paraId="7724FC4D" w14:textId="77777777" w:rsidR="00315412" w:rsidRPr="00315412" w:rsidRDefault="00315412" w:rsidP="00315412">
      <w:pPr>
        <w:pStyle w:val="NoSpacing"/>
        <w:tabs>
          <w:tab w:val="left" w:pos="90"/>
        </w:tabs>
        <w:rPr>
          <w:rFonts w:cstheme="minorHAnsi"/>
          <w:bCs/>
          <w:sz w:val="24"/>
          <w:szCs w:val="24"/>
        </w:rPr>
      </w:pPr>
    </w:p>
    <w:p w14:paraId="3697425E" w14:textId="77777777" w:rsidR="00C73AFF" w:rsidRDefault="00315412" w:rsidP="00315412">
      <w:pPr>
        <w:pStyle w:val="NoSpacing"/>
        <w:tabs>
          <w:tab w:val="left" w:pos="90"/>
        </w:tabs>
        <w:rPr>
          <w:rFonts w:cstheme="minorHAnsi"/>
          <w:bCs/>
          <w:sz w:val="24"/>
          <w:szCs w:val="24"/>
        </w:rPr>
      </w:pPr>
      <w:r w:rsidRPr="00315412">
        <w:rPr>
          <w:rFonts w:cstheme="minorHAnsi"/>
          <w:bCs/>
          <w:sz w:val="24"/>
          <w:szCs w:val="24"/>
        </w:rPr>
        <w:t xml:space="preserve">Currently, we do not have a pharmacist certified to handle chemotherapy drugs; therefore, we will be acquiring these medications until Mr. Petersen completes his certification process. The chemotherapy drugs will be sourced through the 340B program, a governmental reimbursement initiative that allows us to purchase high-cost medications at a discounted fee schedule, subsequently resulting in a rebate check. We anticipate that once the contract is finalized and the timeline is reviewed, we will be operational by mid-year. It is important to </w:t>
      </w:r>
    </w:p>
    <w:p w14:paraId="3A909079" w14:textId="77777777" w:rsidR="00C73AFF" w:rsidRDefault="00C73AFF" w:rsidP="00315412">
      <w:pPr>
        <w:pStyle w:val="NoSpacing"/>
        <w:tabs>
          <w:tab w:val="left" w:pos="90"/>
        </w:tabs>
        <w:rPr>
          <w:rFonts w:cstheme="minorHAnsi"/>
          <w:bCs/>
          <w:sz w:val="24"/>
          <w:szCs w:val="24"/>
        </w:rPr>
      </w:pPr>
    </w:p>
    <w:p w14:paraId="3399AD21" w14:textId="77777777" w:rsidR="00C73AFF" w:rsidRDefault="00C73AFF" w:rsidP="00315412">
      <w:pPr>
        <w:pStyle w:val="NoSpacing"/>
        <w:tabs>
          <w:tab w:val="left" w:pos="90"/>
        </w:tabs>
        <w:rPr>
          <w:rFonts w:cstheme="minorHAnsi"/>
          <w:bCs/>
          <w:sz w:val="24"/>
          <w:szCs w:val="24"/>
        </w:rPr>
      </w:pPr>
    </w:p>
    <w:p w14:paraId="1DC0065E" w14:textId="77777777" w:rsidR="00C73AFF" w:rsidRDefault="00C73AFF" w:rsidP="00315412">
      <w:pPr>
        <w:pStyle w:val="NoSpacing"/>
        <w:tabs>
          <w:tab w:val="left" w:pos="90"/>
        </w:tabs>
        <w:rPr>
          <w:rFonts w:cstheme="minorHAnsi"/>
          <w:bCs/>
          <w:sz w:val="24"/>
          <w:szCs w:val="24"/>
        </w:rPr>
      </w:pPr>
    </w:p>
    <w:p w14:paraId="3E3714E3" w14:textId="299394CB" w:rsidR="00D865AD" w:rsidRDefault="00315412" w:rsidP="00315412">
      <w:pPr>
        <w:pStyle w:val="NoSpacing"/>
        <w:tabs>
          <w:tab w:val="left" w:pos="90"/>
        </w:tabs>
        <w:rPr>
          <w:rFonts w:cstheme="minorHAnsi"/>
          <w:b/>
          <w:sz w:val="24"/>
          <w:szCs w:val="24"/>
        </w:rPr>
      </w:pPr>
      <w:r w:rsidRPr="00315412">
        <w:rPr>
          <w:rFonts w:cstheme="minorHAnsi"/>
          <w:bCs/>
          <w:sz w:val="24"/>
          <w:szCs w:val="24"/>
        </w:rPr>
        <w:t>note that our facility currently has only three chemotherapy chairs available, and we plan to present the contract for approval in February</w:t>
      </w:r>
      <w:r w:rsidRPr="00315412">
        <w:rPr>
          <w:rFonts w:cstheme="minorHAnsi"/>
          <w:b/>
          <w:sz w:val="24"/>
          <w:szCs w:val="24"/>
        </w:rPr>
        <w:t>.</w:t>
      </w:r>
    </w:p>
    <w:p w14:paraId="76AB24B2" w14:textId="77777777" w:rsidR="00EE25B9" w:rsidRDefault="00EE25B9" w:rsidP="00060E12">
      <w:pPr>
        <w:pStyle w:val="NoSpacing"/>
        <w:tabs>
          <w:tab w:val="left" w:pos="90"/>
        </w:tabs>
        <w:rPr>
          <w:rFonts w:cstheme="minorHAnsi"/>
          <w:b/>
          <w:sz w:val="24"/>
          <w:szCs w:val="24"/>
        </w:rPr>
      </w:pPr>
    </w:p>
    <w:p w14:paraId="625AD414" w14:textId="07C6085A" w:rsidR="00EE25B9" w:rsidRPr="00F31B5E" w:rsidRDefault="00C73AFF" w:rsidP="00EE25B9">
      <w:pPr>
        <w:pStyle w:val="NoSpacing"/>
        <w:tabs>
          <w:tab w:val="left" w:pos="90"/>
        </w:tabs>
        <w:rPr>
          <w:rFonts w:cstheme="minorHAnsi"/>
          <w:bCs/>
          <w:sz w:val="24"/>
          <w:szCs w:val="24"/>
        </w:rPr>
      </w:pPr>
      <w:r>
        <w:rPr>
          <w:rFonts w:cstheme="minorHAnsi"/>
          <w:bCs/>
          <w:sz w:val="24"/>
          <w:szCs w:val="24"/>
        </w:rPr>
        <w:tab/>
      </w:r>
      <w:r>
        <w:rPr>
          <w:rFonts w:cstheme="minorHAnsi"/>
          <w:bCs/>
          <w:sz w:val="24"/>
          <w:szCs w:val="24"/>
        </w:rPr>
        <w:tab/>
      </w:r>
      <w:r w:rsidR="00EE25B9" w:rsidRPr="00F31B5E">
        <w:rPr>
          <w:rFonts w:cstheme="minorHAnsi"/>
          <w:bCs/>
          <w:sz w:val="24"/>
          <w:szCs w:val="24"/>
        </w:rPr>
        <w:t xml:space="preserve">Mr. Loveless noted that there are two primary forms of dialysis: peritoneal dialysis, which is provided in a home health setting, and hemodialysis, typically administered in a clinical center. In our designated SRD area, it is imperative that we offer both modalities. We have been collaborating with Dr. Pandya, a provider from Blue Mountain, who has no relation to the previous Dr. Pandya employed here. Dr. Pandya has demonstrated significant success in facilitating peritoneal dialysis and advancing patients to the transplant list. Our discussions with legal counsel have centered around the joint venture model he has implemented in both Blue Mountain and Monticello, where he retains ownership of 50% and we hold the remaining 50%. Dr. Pandya would provide all medical direction, and this model would extend across state lines into Page, Colorado City, and Fredonia. It is essential to ensure that we are compliant with Arizona </w:t>
      </w:r>
      <w:proofErr w:type="gramStart"/>
      <w:r w:rsidR="00EE25B9" w:rsidRPr="00F31B5E">
        <w:rPr>
          <w:rFonts w:cstheme="minorHAnsi"/>
          <w:bCs/>
          <w:sz w:val="24"/>
          <w:szCs w:val="24"/>
        </w:rPr>
        <w:t>state</w:t>
      </w:r>
      <w:proofErr w:type="gramEnd"/>
      <w:r w:rsidR="00EE25B9" w:rsidRPr="00F31B5E">
        <w:rPr>
          <w:rFonts w:cstheme="minorHAnsi"/>
          <w:bCs/>
          <w:sz w:val="24"/>
          <w:szCs w:val="24"/>
        </w:rPr>
        <w:t xml:space="preserve"> regulations due to our status as a county hospital in Utah. </w:t>
      </w:r>
    </w:p>
    <w:p w14:paraId="5186F05C" w14:textId="77777777" w:rsidR="00EE25B9" w:rsidRPr="00F31B5E" w:rsidRDefault="00EE25B9" w:rsidP="00EE25B9">
      <w:pPr>
        <w:pStyle w:val="NoSpacing"/>
        <w:tabs>
          <w:tab w:val="left" w:pos="90"/>
        </w:tabs>
        <w:rPr>
          <w:rFonts w:cstheme="minorHAnsi"/>
          <w:bCs/>
          <w:sz w:val="24"/>
          <w:szCs w:val="24"/>
        </w:rPr>
      </w:pPr>
    </w:p>
    <w:p w14:paraId="40BFE53E" w14:textId="77777777" w:rsidR="00EE25B9" w:rsidRPr="00F31B5E" w:rsidRDefault="00EE25B9" w:rsidP="00EE25B9">
      <w:pPr>
        <w:pStyle w:val="NoSpacing"/>
        <w:tabs>
          <w:tab w:val="left" w:pos="90"/>
        </w:tabs>
        <w:rPr>
          <w:rFonts w:cstheme="minorHAnsi"/>
          <w:bCs/>
          <w:sz w:val="24"/>
          <w:szCs w:val="24"/>
        </w:rPr>
      </w:pPr>
      <w:r w:rsidRPr="00F31B5E">
        <w:rPr>
          <w:rFonts w:cstheme="minorHAnsi"/>
          <w:bCs/>
          <w:sz w:val="24"/>
          <w:szCs w:val="24"/>
        </w:rPr>
        <w:t xml:space="preserve">The secondary component of this model involves hemodialysis, for which we would maintain full ownership. We would still require a medical director, and Dr. Pandya has agreed to fulfill this role for an ongoing monthly fee of $4,000; he will visit the facility once a month to conduct patient evaluations and nephrology assessments. However, there is uncertainty regarding the readiness of the necessary contractors by February. </w:t>
      </w:r>
    </w:p>
    <w:p w14:paraId="1CCA63FA" w14:textId="77777777" w:rsidR="00EE25B9" w:rsidRPr="00F31B5E" w:rsidRDefault="00EE25B9" w:rsidP="00EE25B9">
      <w:pPr>
        <w:pStyle w:val="NoSpacing"/>
        <w:tabs>
          <w:tab w:val="left" w:pos="90"/>
        </w:tabs>
        <w:rPr>
          <w:rFonts w:cstheme="minorHAnsi"/>
          <w:bCs/>
          <w:sz w:val="24"/>
          <w:szCs w:val="24"/>
        </w:rPr>
      </w:pPr>
    </w:p>
    <w:p w14:paraId="2F122109" w14:textId="71CF9140" w:rsidR="00700038" w:rsidRPr="00F31B5E" w:rsidRDefault="00EE25B9" w:rsidP="00EE25B9">
      <w:pPr>
        <w:pStyle w:val="NoSpacing"/>
        <w:tabs>
          <w:tab w:val="left" w:pos="90"/>
        </w:tabs>
        <w:rPr>
          <w:rFonts w:cstheme="minorHAnsi"/>
          <w:bCs/>
          <w:sz w:val="24"/>
          <w:szCs w:val="24"/>
        </w:rPr>
      </w:pPr>
      <w:r w:rsidRPr="00F31B5E">
        <w:rPr>
          <w:rFonts w:cstheme="minorHAnsi"/>
          <w:bCs/>
          <w:sz w:val="24"/>
          <w:szCs w:val="24"/>
        </w:rPr>
        <w:t xml:space="preserve">Additionally, we have engaged Kasey Shakespear as a grant writer; he is the executive director of RHAU, which is a newly established organization without existing staff. I agreed to bring him on board, with RHAU covering his salary when he is not working on our behalf. Mr. Shakespear has identified a significant grant opportunity for dialysis in the amount of $1 million, to be distributed at $250,000 per year for four years. This HRSA grant will position RHAU as the facilitator while the hospital acts as the primary recipient. Our collaborative efforts will include working with senior citizens and collaborating with Advantage for durable medical equipment (DME), Zions Way, and the potential involvement of a dentist. Mr. Shakespear is finalizing discussions with Dr. Pandya today to align on these initiatives. </w:t>
      </w:r>
      <w:r w:rsidR="00F31B5E" w:rsidRPr="00F31B5E">
        <w:rPr>
          <w:rFonts w:cstheme="minorHAnsi"/>
          <w:bCs/>
          <w:sz w:val="24"/>
          <w:szCs w:val="24"/>
        </w:rPr>
        <w:t>H</w:t>
      </w:r>
      <w:r w:rsidRPr="00F31B5E">
        <w:rPr>
          <w:rFonts w:cstheme="minorHAnsi"/>
          <w:bCs/>
          <w:sz w:val="24"/>
          <w:szCs w:val="24"/>
        </w:rPr>
        <w:t>e brings a personal commitment to this cause, as he has a three-year-old son who was born without kidneys.</w:t>
      </w:r>
    </w:p>
    <w:p w14:paraId="3399A5F5" w14:textId="77777777" w:rsidR="00EE25B9" w:rsidRPr="00F31B5E" w:rsidRDefault="00EE25B9" w:rsidP="00EE25B9">
      <w:pPr>
        <w:pStyle w:val="NoSpacing"/>
        <w:tabs>
          <w:tab w:val="left" w:pos="90"/>
        </w:tabs>
        <w:rPr>
          <w:rFonts w:cstheme="minorHAnsi"/>
          <w:bCs/>
          <w:sz w:val="24"/>
          <w:szCs w:val="24"/>
        </w:rPr>
      </w:pPr>
    </w:p>
    <w:p w14:paraId="200BAF2E" w14:textId="5E773F13" w:rsidR="00994705" w:rsidRDefault="003915D1" w:rsidP="00AC79BE">
      <w:pPr>
        <w:spacing w:after="0"/>
        <w:rPr>
          <w:rFonts w:cstheme="minorHAnsi"/>
          <w:b/>
          <w:sz w:val="24"/>
          <w:szCs w:val="24"/>
        </w:rPr>
      </w:pPr>
      <w:r w:rsidRPr="00353A3F">
        <w:rPr>
          <w:rFonts w:cstheme="minorHAnsi"/>
          <w:b/>
          <w:sz w:val="24"/>
          <w:szCs w:val="24"/>
        </w:rPr>
        <w:tab/>
      </w:r>
      <w:r w:rsidR="00AC79BE">
        <w:rPr>
          <w:rFonts w:cstheme="minorHAnsi"/>
          <w:b/>
          <w:sz w:val="24"/>
          <w:szCs w:val="24"/>
        </w:rPr>
        <w:t>F</w:t>
      </w:r>
      <w:r w:rsidR="00060E12" w:rsidRPr="00353A3F">
        <w:rPr>
          <w:rFonts w:cstheme="minorHAnsi"/>
          <w:b/>
          <w:sz w:val="24"/>
          <w:szCs w:val="24"/>
        </w:rPr>
        <w:t>inance:</w:t>
      </w:r>
    </w:p>
    <w:p w14:paraId="1B6DDB7C" w14:textId="67EA4CD2" w:rsidR="00AA14DA" w:rsidRPr="00F31B5E" w:rsidRDefault="00B447D4" w:rsidP="00F36577">
      <w:pPr>
        <w:spacing w:after="0"/>
        <w:rPr>
          <w:rFonts w:cstheme="minorHAnsi"/>
          <w:bCs/>
          <w:sz w:val="24"/>
          <w:szCs w:val="24"/>
        </w:rPr>
      </w:pPr>
      <w:r>
        <w:rPr>
          <w:rFonts w:cstheme="minorHAnsi"/>
          <w:b/>
          <w:sz w:val="24"/>
          <w:szCs w:val="24"/>
        </w:rPr>
        <w:tab/>
      </w:r>
      <w:r w:rsidR="00EE25B9" w:rsidRPr="00F31B5E">
        <w:rPr>
          <w:rFonts w:cstheme="minorHAnsi"/>
          <w:bCs/>
          <w:sz w:val="24"/>
          <w:szCs w:val="24"/>
        </w:rPr>
        <w:t xml:space="preserve">Mr. Howells asked if anyone had questions or concerns. </w:t>
      </w:r>
    </w:p>
    <w:p w14:paraId="5806A482" w14:textId="77777777" w:rsidR="00EE25B9" w:rsidRDefault="00EE25B9" w:rsidP="00F36577">
      <w:pPr>
        <w:spacing w:after="0"/>
        <w:rPr>
          <w:rFonts w:cstheme="minorHAnsi"/>
          <w:b/>
          <w:sz w:val="24"/>
          <w:szCs w:val="24"/>
        </w:rPr>
      </w:pPr>
    </w:p>
    <w:p w14:paraId="311D61FD" w14:textId="6089D4E6" w:rsidR="002F21E0" w:rsidRPr="00353A3F" w:rsidRDefault="002F21E0" w:rsidP="002F21E0">
      <w:pPr>
        <w:pStyle w:val="NoSpacing"/>
        <w:tabs>
          <w:tab w:val="left" w:pos="90"/>
        </w:tabs>
        <w:rPr>
          <w:rFonts w:cstheme="minorHAnsi"/>
          <w:b/>
          <w:sz w:val="24"/>
          <w:szCs w:val="24"/>
        </w:rPr>
      </w:pPr>
      <w:r w:rsidRPr="00353A3F">
        <w:rPr>
          <w:rFonts w:cstheme="minorHAnsi"/>
          <w:b/>
          <w:sz w:val="24"/>
          <w:szCs w:val="24"/>
        </w:rPr>
        <w:t>OLD BUSINESS</w:t>
      </w:r>
    </w:p>
    <w:p w14:paraId="595F9D1D" w14:textId="183EF51F" w:rsidR="002F21E0" w:rsidRDefault="002F21E0" w:rsidP="002F21E0">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21C86D95" w14:textId="77777777" w:rsidR="00EE25B9" w:rsidRDefault="00EE25B9" w:rsidP="002F21E0">
      <w:pPr>
        <w:pStyle w:val="NoSpacing"/>
        <w:tabs>
          <w:tab w:val="left" w:pos="90"/>
        </w:tabs>
        <w:rPr>
          <w:rFonts w:cstheme="minorHAnsi"/>
          <w:bCs/>
          <w:sz w:val="24"/>
          <w:szCs w:val="24"/>
        </w:rPr>
      </w:pPr>
    </w:p>
    <w:p w14:paraId="00F1101B" w14:textId="26125A4A" w:rsidR="00EE25B9" w:rsidRDefault="00EE25B9" w:rsidP="002F21E0">
      <w:pPr>
        <w:pStyle w:val="NoSpacing"/>
        <w:tabs>
          <w:tab w:val="left" w:pos="90"/>
        </w:tabs>
        <w:rPr>
          <w:rFonts w:cstheme="minorHAnsi"/>
          <w:bCs/>
          <w:sz w:val="24"/>
          <w:szCs w:val="24"/>
        </w:rPr>
      </w:pPr>
      <w:r>
        <w:rPr>
          <w:rFonts w:cstheme="minorHAnsi"/>
          <w:bCs/>
          <w:sz w:val="24"/>
          <w:szCs w:val="24"/>
        </w:rPr>
        <w:t xml:space="preserve">Ms. Crosby gave a reminder that the February </w:t>
      </w:r>
      <w:r w:rsidR="00F31B5E">
        <w:rPr>
          <w:rFonts w:cstheme="minorHAnsi"/>
          <w:bCs/>
          <w:sz w:val="24"/>
          <w:szCs w:val="24"/>
        </w:rPr>
        <w:t>board meeting will be on February 11</w:t>
      </w:r>
      <w:r w:rsidR="00F31B5E" w:rsidRPr="00F31B5E">
        <w:rPr>
          <w:rFonts w:cstheme="minorHAnsi"/>
          <w:bCs/>
          <w:sz w:val="24"/>
          <w:szCs w:val="24"/>
          <w:vertAlign w:val="superscript"/>
        </w:rPr>
        <w:t>th</w:t>
      </w:r>
      <w:r w:rsidR="00F31B5E">
        <w:rPr>
          <w:rFonts w:cstheme="minorHAnsi"/>
          <w:bCs/>
          <w:sz w:val="24"/>
          <w:szCs w:val="24"/>
        </w:rPr>
        <w:t xml:space="preserve"> instead of the 4</w:t>
      </w:r>
      <w:r w:rsidR="00F31B5E" w:rsidRPr="00F31B5E">
        <w:rPr>
          <w:rFonts w:cstheme="minorHAnsi"/>
          <w:bCs/>
          <w:sz w:val="24"/>
          <w:szCs w:val="24"/>
          <w:vertAlign w:val="superscript"/>
        </w:rPr>
        <w:t>th</w:t>
      </w:r>
      <w:r w:rsidR="00F31B5E">
        <w:rPr>
          <w:rFonts w:cstheme="minorHAnsi"/>
          <w:bCs/>
          <w:sz w:val="24"/>
          <w:szCs w:val="24"/>
        </w:rPr>
        <w:t xml:space="preserve"> due to the legislative session. </w:t>
      </w:r>
    </w:p>
    <w:p w14:paraId="68DCD253" w14:textId="77777777" w:rsidR="00EE25B9" w:rsidRDefault="00EE25B9" w:rsidP="002F21E0">
      <w:pPr>
        <w:pStyle w:val="NoSpacing"/>
        <w:tabs>
          <w:tab w:val="left" w:pos="90"/>
        </w:tabs>
        <w:rPr>
          <w:rFonts w:cstheme="minorHAnsi"/>
          <w:bCs/>
          <w:sz w:val="24"/>
          <w:szCs w:val="24"/>
        </w:rPr>
      </w:pPr>
    </w:p>
    <w:p w14:paraId="1372C288" w14:textId="77777777" w:rsidR="00C73AFF" w:rsidRDefault="00C73AFF" w:rsidP="002F21E0">
      <w:pPr>
        <w:pStyle w:val="NoSpacing"/>
        <w:tabs>
          <w:tab w:val="left" w:pos="90"/>
        </w:tabs>
        <w:rPr>
          <w:rFonts w:cstheme="minorHAnsi"/>
          <w:bCs/>
          <w:sz w:val="24"/>
          <w:szCs w:val="24"/>
        </w:rPr>
      </w:pPr>
    </w:p>
    <w:p w14:paraId="1D3711FD" w14:textId="77777777" w:rsidR="00C73AFF" w:rsidRDefault="00C73AFF" w:rsidP="002F21E0">
      <w:pPr>
        <w:pStyle w:val="NoSpacing"/>
        <w:tabs>
          <w:tab w:val="left" w:pos="90"/>
        </w:tabs>
        <w:rPr>
          <w:rFonts w:cstheme="minorHAnsi"/>
          <w:bCs/>
          <w:sz w:val="24"/>
          <w:szCs w:val="24"/>
        </w:rPr>
      </w:pPr>
    </w:p>
    <w:p w14:paraId="3287A12C" w14:textId="49C3850A" w:rsidR="004A4958" w:rsidRDefault="00C73AFF" w:rsidP="002F21E0">
      <w:pPr>
        <w:pStyle w:val="NoSpacing"/>
        <w:tabs>
          <w:tab w:val="left" w:pos="90"/>
        </w:tabs>
        <w:rPr>
          <w:rFonts w:cstheme="minorHAnsi"/>
          <w:bCs/>
          <w:sz w:val="24"/>
          <w:szCs w:val="24"/>
        </w:rPr>
      </w:pPr>
      <w:r>
        <w:rPr>
          <w:rFonts w:cstheme="minorHAnsi"/>
          <w:bCs/>
          <w:sz w:val="24"/>
          <w:szCs w:val="24"/>
        </w:rPr>
        <w:tab/>
      </w:r>
      <w:r>
        <w:rPr>
          <w:rFonts w:cstheme="minorHAnsi"/>
          <w:bCs/>
          <w:sz w:val="24"/>
          <w:szCs w:val="24"/>
        </w:rPr>
        <w:tab/>
      </w:r>
      <w:r w:rsidR="00F31B5E" w:rsidRPr="00F31B5E">
        <w:rPr>
          <w:rFonts w:cstheme="minorHAnsi"/>
          <w:bCs/>
          <w:sz w:val="24"/>
          <w:szCs w:val="24"/>
        </w:rPr>
        <w:t>Mr. M</w:t>
      </w:r>
      <w:proofErr w:type="spellStart"/>
      <w:r w:rsidR="00F31B5E" w:rsidRPr="00F31B5E">
        <w:rPr>
          <w:rFonts w:cstheme="minorHAnsi"/>
          <w:bCs/>
          <w:sz w:val="24"/>
          <w:szCs w:val="24"/>
        </w:rPr>
        <w:t>osdell</w:t>
      </w:r>
      <w:proofErr w:type="spellEnd"/>
      <w:r w:rsidR="00F31B5E" w:rsidRPr="00F31B5E">
        <w:rPr>
          <w:rFonts w:cstheme="minorHAnsi"/>
          <w:bCs/>
          <w:sz w:val="24"/>
          <w:szCs w:val="24"/>
        </w:rPr>
        <w:t xml:space="preserve"> inquired about the upcoming Strategic Planning meeting. In response, Mr. Loveless indicated that confirmation of the Employee Engagement party is pending, after which we will schedule the meeting for one of the available Thursdays in March. Ms. Crosby will promptly communicate with the board once a date is finalized.</w:t>
      </w:r>
    </w:p>
    <w:p w14:paraId="1FF6544E" w14:textId="77777777" w:rsidR="00F31B5E" w:rsidRPr="00353A3F" w:rsidRDefault="00F31B5E" w:rsidP="002F21E0">
      <w:pPr>
        <w:pStyle w:val="NoSpacing"/>
        <w:tabs>
          <w:tab w:val="left" w:pos="90"/>
        </w:tabs>
        <w:rPr>
          <w:rFonts w:cstheme="minorHAnsi"/>
          <w:bCs/>
          <w:sz w:val="24"/>
          <w:szCs w:val="24"/>
        </w:rPr>
      </w:pPr>
    </w:p>
    <w:p w14:paraId="62087D71" w14:textId="4FF61D52" w:rsidR="009E36AD" w:rsidRDefault="009E36AD" w:rsidP="009E36AD">
      <w:pPr>
        <w:pStyle w:val="NoSpacing"/>
        <w:tabs>
          <w:tab w:val="left" w:pos="90"/>
        </w:tabs>
        <w:ind w:left="720"/>
        <w:rPr>
          <w:rFonts w:cstheme="minorHAnsi"/>
          <w:b/>
          <w:bCs/>
          <w:sz w:val="24"/>
          <w:szCs w:val="24"/>
        </w:rPr>
      </w:pPr>
      <w:r>
        <w:rPr>
          <w:rFonts w:cstheme="minorHAnsi"/>
          <w:b/>
          <w:bCs/>
          <w:sz w:val="24"/>
          <w:szCs w:val="24"/>
        </w:rPr>
        <w:t>Ms. Kuntz moved to adjourn the meeting at 7:46 p.m. at Kane County Hospital, 355 North Main Street, Kanab, UT 84741</w:t>
      </w:r>
      <w:r w:rsidR="00E25858">
        <w:rPr>
          <w:rFonts w:cstheme="minorHAnsi"/>
          <w:b/>
          <w:bCs/>
          <w:sz w:val="24"/>
          <w:szCs w:val="24"/>
        </w:rPr>
        <w:t>.</w:t>
      </w:r>
      <w:r>
        <w:rPr>
          <w:rFonts w:cstheme="minorHAnsi"/>
          <w:b/>
          <w:bCs/>
          <w:sz w:val="24"/>
          <w:szCs w:val="24"/>
        </w:rPr>
        <w:t xml:space="preserve"> All in favor-Motion carried. </w:t>
      </w:r>
      <w:r>
        <w:rPr>
          <w:rFonts w:cstheme="minorHAnsi"/>
          <w:b/>
          <w:bCs/>
          <w:sz w:val="24"/>
          <w:szCs w:val="24"/>
        </w:rPr>
        <w:tab/>
      </w:r>
    </w:p>
    <w:p w14:paraId="142FC177" w14:textId="77777777" w:rsidR="009E36AD" w:rsidRDefault="009E36AD" w:rsidP="009E36AD">
      <w:pPr>
        <w:pStyle w:val="NoSpacing"/>
        <w:tabs>
          <w:tab w:val="left" w:pos="90"/>
        </w:tabs>
        <w:rPr>
          <w:rFonts w:cstheme="minorHAnsi"/>
          <w:b/>
          <w:bCs/>
          <w:sz w:val="24"/>
          <w:szCs w:val="24"/>
        </w:rPr>
      </w:pPr>
    </w:p>
    <w:p w14:paraId="19D206C1" w14:textId="77777777" w:rsidR="009E36AD" w:rsidRDefault="009E36AD"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Mr. Jeff Mosdell, Chairperson</w:t>
      </w:r>
    </w:p>
    <w:sectPr w:rsidR="00461346" w:rsidRPr="00353A3F">
      <w:headerReference w:type="default" r:id="rId8"/>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75ED57"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4"/>
  </w:num>
  <w:num w:numId="5" w16cid:durableId="4010271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9B4"/>
    <w:rsid w:val="00025C03"/>
    <w:rsid w:val="00025C82"/>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59B"/>
    <w:rsid w:val="00044A85"/>
    <w:rsid w:val="00045D03"/>
    <w:rsid w:val="000467E3"/>
    <w:rsid w:val="00046A5D"/>
    <w:rsid w:val="00047989"/>
    <w:rsid w:val="00051274"/>
    <w:rsid w:val="00051B3F"/>
    <w:rsid w:val="00051EBF"/>
    <w:rsid w:val="00052375"/>
    <w:rsid w:val="00052C0B"/>
    <w:rsid w:val="00053327"/>
    <w:rsid w:val="00053505"/>
    <w:rsid w:val="00054B87"/>
    <w:rsid w:val="00057F15"/>
    <w:rsid w:val="000604A5"/>
    <w:rsid w:val="00060E12"/>
    <w:rsid w:val="00061978"/>
    <w:rsid w:val="0006220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301F"/>
    <w:rsid w:val="000A336B"/>
    <w:rsid w:val="000A3490"/>
    <w:rsid w:val="000A4946"/>
    <w:rsid w:val="000A4FD8"/>
    <w:rsid w:val="000A523B"/>
    <w:rsid w:val="000A61C5"/>
    <w:rsid w:val="000A67DF"/>
    <w:rsid w:val="000A6FC4"/>
    <w:rsid w:val="000A7F3B"/>
    <w:rsid w:val="000B05CB"/>
    <w:rsid w:val="000B19E5"/>
    <w:rsid w:val="000B26A8"/>
    <w:rsid w:val="000B2C1B"/>
    <w:rsid w:val="000B3319"/>
    <w:rsid w:val="000B5A03"/>
    <w:rsid w:val="000B65FD"/>
    <w:rsid w:val="000B70BA"/>
    <w:rsid w:val="000B7D0A"/>
    <w:rsid w:val="000C1580"/>
    <w:rsid w:val="000C1610"/>
    <w:rsid w:val="000C187F"/>
    <w:rsid w:val="000C19D1"/>
    <w:rsid w:val="000C1DAE"/>
    <w:rsid w:val="000C1E9C"/>
    <w:rsid w:val="000C2306"/>
    <w:rsid w:val="000C3683"/>
    <w:rsid w:val="000C38B6"/>
    <w:rsid w:val="000C3E38"/>
    <w:rsid w:val="000C568B"/>
    <w:rsid w:val="000C68A4"/>
    <w:rsid w:val="000C70AD"/>
    <w:rsid w:val="000C710A"/>
    <w:rsid w:val="000D03CE"/>
    <w:rsid w:val="000D0A64"/>
    <w:rsid w:val="000D0D19"/>
    <w:rsid w:val="000D3711"/>
    <w:rsid w:val="000D3F1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F02AC"/>
    <w:rsid w:val="000F04A1"/>
    <w:rsid w:val="000F0F01"/>
    <w:rsid w:val="000F1E56"/>
    <w:rsid w:val="000F2A43"/>
    <w:rsid w:val="000F44DA"/>
    <w:rsid w:val="000F4B3F"/>
    <w:rsid w:val="000F627F"/>
    <w:rsid w:val="000F64AC"/>
    <w:rsid w:val="000F6A03"/>
    <w:rsid w:val="000F7F13"/>
    <w:rsid w:val="00100459"/>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F6B"/>
    <w:rsid w:val="00114858"/>
    <w:rsid w:val="00115316"/>
    <w:rsid w:val="00115470"/>
    <w:rsid w:val="00115D83"/>
    <w:rsid w:val="00115FF0"/>
    <w:rsid w:val="0011602E"/>
    <w:rsid w:val="00120BDC"/>
    <w:rsid w:val="00121449"/>
    <w:rsid w:val="00122375"/>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F87"/>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6CA"/>
    <w:rsid w:val="001D342E"/>
    <w:rsid w:val="001D3799"/>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23B1"/>
    <w:rsid w:val="002A26E9"/>
    <w:rsid w:val="002A36D2"/>
    <w:rsid w:val="002A392E"/>
    <w:rsid w:val="002A4E8D"/>
    <w:rsid w:val="002A5209"/>
    <w:rsid w:val="002A5B57"/>
    <w:rsid w:val="002A63CC"/>
    <w:rsid w:val="002A6AE2"/>
    <w:rsid w:val="002A7AC9"/>
    <w:rsid w:val="002B092D"/>
    <w:rsid w:val="002B0CB3"/>
    <w:rsid w:val="002B1FD2"/>
    <w:rsid w:val="002B33A9"/>
    <w:rsid w:val="002B3D0A"/>
    <w:rsid w:val="002B4BA3"/>
    <w:rsid w:val="002B4F3C"/>
    <w:rsid w:val="002B62E7"/>
    <w:rsid w:val="002C04AC"/>
    <w:rsid w:val="002C07C9"/>
    <w:rsid w:val="002C117F"/>
    <w:rsid w:val="002C1B1C"/>
    <w:rsid w:val="002C1CEF"/>
    <w:rsid w:val="002C2746"/>
    <w:rsid w:val="002C4439"/>
    <w:rsid w:val="002C4C7C"/>
    <w:rsid w:val="002C531B"/>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76B"/>
    <w:rsid w:val="002E3E6C"/>
    <w:rsid w:val="002E3FCA"/>
    <w:rsid w:val="002E5945"/>
    <w:rsid w:val="002F02E3"/>
    <w:rsid w:val="002F130C"/>
    <w:rsid w:val="002F21E0"/>
    <w:rsid w:val="002F2420"/>
    <w:rsid w:val="002F5484"/>
    <w:rsid w:val="002F5CBD"/>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3672"/>
    <w:rsid w:val="00353A3F"/>
    <w:rsid w:val="00353BAA"/>
    <w:rsid w:val="00353E6C"/>
    <w:rsid w:val="003571EA"/>
    <w:rsid w:val="003579F8"/>
    <w:rsid w:val="00360133"/>
    <w:rsid w:val="003604F6"/>
    <w:rsid w:val="00360E72"/>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5653"/>
    <w:rsid w:val="00395DB1"/>
    <w:rsid w:val="00396698"/>
    <w:rsid w:val="00397009"/>
    <w:rsid w:val="003A0358"/>
    <w:rsid w:val="003A1E38"/>
    <w:rsid w:val="003A2DCB"/>
    <w:rsid w:val="003A2FC3"/>
    <w:rsid w:val="003A3194"/>
    <w:rsid w:val="003A4780"/>
    <w:rsid w:val="003A6D67"/>
    <w:rsid w:val="003B0C56"/>
    <w:rsid w:val="003B1151"/>
    <w:rsid w:val="003B3B02"/>
    <w:rsid w:val="003B6DA7"/>
    <w:rsid w:val="003B6E60"/>
    <w:rsid w:val="003B6ECC"/>
    <w:rsid w:val="003B6F8E"/>
    <w:rsid w:val="003B78D4"/>
    <w:rsid w:val="003C131E"/>
    <w:rsid w:val="003C13B2"/>
    <w:rsid w:val="003C14E0"/>
    <w:rsid w:val="003C23B8"/>
    <w:rsid w:val="003C2B51"/>
    <w:rsid w:val="003C2D0A"/>
    <w:rsid w:val="003C2F60"/>
    <w:rsid w:val="003C36F3"/>
    <w:rsid w:val="003C4A14"/>
    <w:rsid w:val="003C4D61"/>
    <w:rsid w:val="003C6201"/>
    <w:rsid w:val="003C65DF"/>
    <w:rsid w:val="003C6E39"/>
    <w:rsid w:val="003C72CD"/>
    <w:rsid w:val="003C7766"/>
    <w:rsid w:val="003D0745"/>
    <w:rsid w:val="003D09D4"/>
    <w:rsid w:val="003D0A19"/>
    <w:rsid w:val="003D121A"/>
    <w:rsid w:val="003D2367"/>
    <w:rsid w:val="003D24F8"/>
    <w:rsid w:val="003D37C1"/>
    <w:rsid w:val="003D3EE6"/>
    <w:rsid w:val="003D4573"/>
    <w:rsid w:val="003D7C19"/>
    <w:rsid w:val="003D7F57"/>
    <w:rsid w:val="003E1C92"/>
    <w:rsid w:val="003E21E6"/>
    <w:rsid w:val="003E22DF"/>
    <w:rsid w:val="003E23FF"/>
    <w:rsid w:val="003E30A8"/>
    <w:rsid w:val="003E366C"/>
    <w:rsid w:val="003E3F99"/>
    <w:rsid w:val="003E421B"/>
    <w:rsid w:val="003E4AC4"/>
    <w:rsid w:val="003E4CA2"/>
    <w:rsid w:val="003E5051"/>
    <w:rsid w:val="003E5804"/>
    <w:rsid w:val="003E6065"/>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1C9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20082"/>
    <w:rsid w:val="00420F71"/>
    <w:rsid w:val="0042108F"/>
    <w:rsid w:val="00421BDD"/>
    <w:rsid w:val="00422298"/>
    <w:rsid w:val="00422F39"/>
    <w:rsid w:val="004255AE"/>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41F8B"/>
    <w:rsid w:val="004425BE"/>
    <w:rsid w:val="00442A74"/>
    <w:rsid w:val="00442C9E"/>
    <w:rsid w:val="00442CB5"/>
    <w:rsid w:val="00443360"/>
    <w:rsid w:val="0044391C"/>
    <w:rsid w:val="00443CD5"/>
    <w:rsid w:val="00444395"/>
    <w:rsid w:val="00444477"/>
    <w:rsid w:val="004445BB"/>
    <w:rsid w:val="00444ADA"/>
    <w:rsid w:val="00444D62"/>
    <w:rsid w:val="00444D73"/>
    <w:rsid w:val="00446233"/>
    <w:rsid w:val="00451256"/>
    <w:rsid w:val="00451441"/>
    <w:rsid w:val="004516A5"/>
    <w:rsid w:val="00451B92"/>
    <w:rsid w:val="00452073"/>
    <w:rsid w:val="00453AD6"/>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A8D"/>
    <w:rsid w:val="00464185"/>
    <w:rsid w:val="004652C9"/>
    <w:rsid w:val="004653B1"/>
    <w:rsid w:val="004669DD"/>
    <w:rsid w:val="0047059C"/>
    <w:rsid w:val="00470A70"/>
    <w:rsid w:val="004712B8"/>
    <w:rsid w:val="00471667"/>
    <w:rsid w:val="0047359C"/>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21BD"/>
    <w:rsid w:val="004A45DD"/>
    <w:rsid w:val="004A490B"/>
    <w:rsid w:val="004A4958"/>
    <w:rsid w:val="004A51E6"/>
    <w:rsid w:val="004A54F7"/>
    <w:rsid w:val="004A563E"/>
    <w:rsid w:val="004A5D78"/>
    <w:rsid w:val="004A78FB"/>
    <w:rsid w:val="004A7AA4"/>
    <w:rsid w:val="004B01A5"/>
    <w:rsid w:val="004B07D8"/>
    <w:rsid w:val="004B32DE"/>
    <w:rsid w:val="004B32F4"/>
    <w:rsid w:val="004B33EF"/>
    <w:rsid w:val="004B4563"/>
    <w:rsid w:val="004B53E3"/>
    <w:rsid w:val="004B59E5"/>
    <w:rsid w:val="004B5D32"/>
    <w:rsid w:val="004B5DA6"/>
    <w:rsid w:val="004B6D92"/>
    <w:rsid w:val="004B70C4"/>
    <w:rsid w:val="004B7652"/>
    <w:rsid w:val="004C0070"/>
    <w:rsid w:val="004C09C6"/>
    <w:rsid w:val="004C0D7C"/>
    <w:rsid w:val="004C1B36"/>
    <w:rsid w:val="004C1D11"/>
    <w:rsid w:val="004C2588"/>
    <w:rsid w:val="004C2D1F"/>
    <w:rsid w:val="004C30CD"/>
    <w:rsid w:val="004C3F11"/>
    <w:rsid w:val="004C46C9"/>
    <w:rsid w:val="004C5AA0"/>
    <w:rsid w:val="004C6BA9"/>
    <w:rsid w:val="004C71C6"/>
    <w:rsid w:val="004C75C2"/>
    <w:rsid w:val="004C76A1"/>
    <w:rsid w:val="004C76ED"/>
    <w:rsid w:val="004C7F91"/>
    <w:rsid w:val="004D0ED2"/>
    <w:rsid w:val="004D1EB2"/>
    <w:rsid w:val="004D24D1"/>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D79"/>
    <w:rsid w:val="00511486"/>
    <w:rsid w:val="00511C9D"/>
    <w:rsid w:val="00511ED4"/>
    <w:rsid w:val="00512837"/>
    <w:rsid w:val="00512895"/>
    <w:rsid w:val="005129FC"/>
    <w:rsid w:val="00512B92"/>
    <w:rsid w:val="0051520C"/>
    <w:rsid w:val="00516CD2"/>
    <w:rsid w:val="00516F00"/>
    <w:rsid w:val="00517336"/>
    <w:rsid w:val="00517409"/>
    <w:rsid w:val="0051758A"/>
    <w:rsid w:val="005200F7"/>
    <w:rsid w:val="0052039F"/>
    <w:rsid w:val="0052062C"/>
    <w:rsid w:val="00520762"/>
    <w:rsid w:val="00521210"/>
    <w:rsid w:val="0052195E"/>
    <w:rsid w:val="00522026"/>
    <w:rsid w:val="0052265B"/>
    <w:rsid w:val="0052333A"/>
    <w:rsid w:val="005236ED"/>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5C11"/>
    <w:rsid w:val="0053659F"/>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51F1"/>
    <w:rsid w:val="005752A8"/>
    <w:rsid w:val="005760C6"/>
    <w:rsid w:val="005760FF"/>
    <w:rsid w:val="005761B0"/>
    <w:rsid w:val="0057672C"/>
    <w:rsid w:val="0057729E"/>
    <w:rsid w:val="005772ED"/>
    <w:rsid w:val="00581295"/>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5B7E"/>
    <w:rsid w:val="005D729D"/>
    <w:rsid w:val="005D7F84"/>
    <w:rsid w:val="005E0896"/>
    <w:rsid w:val="005E2722"/>
    <w:rsid w:val="005E2B40"/>
    <w:rsid w:val="005E2B43"/>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419"/>
    <w:rsid w:val="005F5DF4"/>
    <w:rsid w:val="005F6074"/>
    <w:rsid w:val="006003B0"/>
    <w:rsid w:val="006007F8"/>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43"/>
    <w:rsid w:val="006430C1"/>
    <w:rsid w:val="006455B2"/>
    <w:rsid w:val="006456A9"/>
    <w:rsid w:val="00646782"/>
    <w:rsid w:val="00647E5F"/>
    <w:rsid w:val="006508FB"/>
    <w:rsid w:val="00651355"/>
    <w:rsid w:val="0065169B"/>
    <w:rsid w:val="00651952"/>
    <w:rsid w:val="00652472"/>
    <w:rsid w:val="0065270B"/>
    <w:rsid w:val="00652BF1"/>
    <w:rsid w:val="006546B5"/>
    <w:rsid w:val="006554FC"/>
    <w:rsid w:val="0066018F"/>
    <w:rsid w:val="00660B98"/>
    <w:rsid w:val="00661053"/>
    <w:rsid w:val="006636D7"/>
    <w:rsid w:val="00663DD4"/>
    <w:rsid w:val="00664048"/>
    <w:rsid w:val="00664C7F"/>
    <w:rsid w:val="00665624"/>
    <w:rsid w:val="00666372"/>
    <w:rsid w:val="0066697A"/>
    <w:rsid w:val="00667277"/>
    <w:rsid w:val="00667739"/>
    <w:rsid w:val="00667C4D"/>
    <w:rsid w:val="00671043"/>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5122"/>
    <w:rsid w:val="00685FB1"/>
    <w:rsid w:val="006869A0"/>
    <w:rsid w:val="00687BAD"/>
    <w:rsid w:val="0069029E"/>
    <w:rsid w:val="006924BC"/>
    <w:rsid w:val="006941AF"/>
    <w:rsid w:val="006941EC"/>
    <w:rsid w:val="006945BB"/>
    <w:rsid w:val="00695AB6"/>
    <w:rsid w:val="00696320"/>
    <w:rsid w:val="006A0898"/>
    <w:rsid w:val="006A0C7C"/>
    <w:rsid w:val="006A1272"/>
    <w:rsid w:val="006A191B"/>
    <w:rsid w:val="006A2D5F"/>
    <w:rsid w:val="006A4C3A"/>
    <w:rsid w:val="006A5F96"/>
    <w:rsid w:val="006B0349"/>
    <w:rsid w:val="006B0E24"/>
    <w:rsid w:val="006B180F"/>
    <w:rsid w:val="006B1A6A"/>
    <w:rsid w:val="006B1DE6"/>
    <w:rsid w:val="006B2146"/>
    <w:rsid w:val="006B2894"/>
    <w:rsid w:val="006B295E"/>
    <w:rsid w:val="006B371D"/>
    <w:rsid w:val="006B3822"/>
    <w:rsid w:val="006B48FF"/>
    <w:rsid w:val="006B49F7"/>
    <w:rsid w:val="006B4FF6"/>
    <w:rsid w:val="006B5470"/>
    <w:rsid w:val="006B5DCA"/>
    <w:rsid w:val="006B780D"/>
    <w:rsid w:val="006B7AF9"/>
    <w:rsid w:val="006C0C5B"/>
    <w:rsid w:val="006C3EE6"/>
    <w:rsid w:val="006C4141"/>
    <w:rsid w:val="006C5316"/>
    <w:rsid w:val="006C5D71"/>
    <w:rsid w:val="006C5F09"/>
    <w:rsid w:val="006C6392"/>
    <w:rsid w:val="006C644A"/>
    <w:rsid w:val="006D0DB5"/>
    <w:rsid w:val="006D1302"/>
    <w:rsid w:val="006D297A"/>
    <w:rsid w:val="006D354F"/>
    <w:rsid w:val="006D3D85"/>
    <w:rsid w:val="006D3E25"/>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96"/>
    <w:rsid w:val="00702C36"/>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933"/>
    <w:rsid w:val="00715C4D"/>
    <w:rsid w:val="00716416"/>
    <w:rsid w:val="007167D2"/>
    <w:rsid w:val="00716B31"/>
    <w:rsid w:val="00717E5B"/>
    <w:rsid w:val="00720108"/>
    <w:rsid w:val="007206C2"/>
    <w:rsid w:val="007216DC"/>
    <w:rsid w:val="00721959"/>
    <w:rsid w:val="00721CB6"/>
    <w:rsid w:val="007232B6"/>
    <w:rsid w:val="007248A6"/>
    <w:rsid w:val="00724995"/>
    <w:rsid w:val="00725F35"/>
    <w:rsid w:val="00727924"/>
    <w:rsid w:val="007308EC"/>
    <w:rsid w:val="00733307"/>
    <w:rsid w:val="0073372F"/>
    <w:rsid w:val="00733C65"/>
    <w:rsid w:val="00734000"/>
    <w:rsid w:val="00734AFC"/>
    <w:rsid w:val="00734BFF"/>
    <w:rsid w:val="00735BC2"/>
    <w:rsid w:val="00735DD0"/>
    <w:rsid w:val="007367BD"/>
    <w:rsid w:val="00736F1F"/>
    <w:rsid w:val="007370D6"/>
    <w:rsid w:val="0074364C"/>
    <w:rsid w:val="0074393D"/>
    <w:rsid w:val="0074540C"/>
    <w:rsid w:val="00746D7D"/>
    <w:rsid w:val="00747643"/>
    <w:rsid w:val="007501E9"/>
    <w:rsid w:val="007502F5"/>
    <w:rsid w:val="0075122A"/>
    <w:rsid w:val="007513C5"/>
    <w:rsid w:val="00753A68"/>
    <w:rsid w:val="00754870"/>
    <w:rsid w:val="00754F14"/>
    <w:rsid w:val="00756054"/>
    <w:rsid w:val="00756708"/>
    <w:rsid w:val="00756D4B"/>
    <w:rsid w:val="0075729B"/>
    <w:rsid w:val="0076120F"/>
    <w:rsid w:val="0076390A"/>
    <w:rsid w:val="00764F4C"/>
    <w:rsid w:val="0076535C"/>
    <w:rsid w:val="00765B7B"/>
    <w:rsid w:val="00766CCE"/>
    <w:rsid w:val="007702A3"/>
    <w:rsid w:val="00770B8C"/>
    <w:rsid w:val="007712D3"/>
    <w:rsid w:val="0077173B"/>
    <w:rsid w:val="00772242"/>
    <w:rsid w:val="0077226E"/>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E13"/>
    <w:rsid w:val="00780E24"/>
    <w:rsid w:val="0078153E"/>
    <w:rsid w:val="007815CA"/>
    <w:rsid w:val="007817B9"/>
    <w:rsid w:val="0078187B"/>
    <w:rsid w:val="0078378E"/>
    <w:rsid w:val="00783B68"/>
    <w:rsid w:val="00784985"/>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396B"/>
    <w:rsid w:val="007B4522"/>
    <w:rsid w:val="007B487C"/>
    <w:rsid w:val="007B4CA4"/>
    <w:rsid w:val="007B57BA"/>
    <w:rsid w:val="007B6150"/>
    <w:rsid w:val="007B6168"/>
    <w:rsid w:val="007B6849"/>
    <w:rsid w:val="007B6D73"/>
    <w:rsid w:val="007B7D7B"/>
    <w:rsid w:val="007B7EB7"/>
    <w:rsid w:val="007C03DA"/>
    <w:rsid w:val="007C1089"/>
    <w:rsid w:val="007C13AD"/>
    <w:rsid w:val="007C1D7D"/>
    <w:rsid w:val="007C3BE3"/>
    <w:rsid w:val="007C4191"/>
    <w:rsid w:val="007C4464"/>
    <w:rsid w:val="007C54FC"/>
    <w:rsid w:val="007C5792"/>
    <w:rsid w:val="007C77DD"/>
    <w:rsid w:val="007D0E2E"/>
    <w:rsid w:val="007D22AA"/>
    <w:rsid w:val="007D22DF"/>
    <w:rsid w:val="007D2F9D"/>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6F0F"/>
    <w:rsid w:val="007E783D"/>
    <w:rsid w:val="007E7EE8"/>
    <w:rsid w:val="007F0C6F"/>
    <w:rsid w:val="007F1171"/>
    <w:rsid w:val="007F1ADF"/>
    <w:rsid w:val="007F3475"/>
    <w:rsid w:val="007F3BAC"/>
    <w:rsid w:val="007F3BAD"/>
    <w:rsid w:val="007F4729"/>
    <w:rsid w:val="007F49DD"/>
    <w:rsid w:val="007F4A53"/>
    <w:rsid w:val="007F6E78"/>
    <w:rsid w:val="008005DE"/>
    <w:rsid w:val="00800655"/>
    <w:rsid w:val="00801DC0"/>
    <w:rsid w:val="00802225"/>
    <w:rsid w:val="00802304"/>
    <w:rsid w:val="00803EAF"/>
    <w:rsid w:val="00804385"/>
    <w:rsid w:val="008050FE"/>
    <w:rsid w:val="00806717"/>
    <w:rsid w:val="00807CB4"/>
    <w:rsid w:val="00810B63"/>
    <w:rsid w:val="00810ED9"/>
    <w:rsid w:val="00811051"/>
    <w:rsid w:val="00811779"/>
    <w:rsid w:val="00812E23"/>
    <w:rsid w:val="00812E63"/>
    <w:rsid w:val="00814F0F"/>
    <w:rsid w:val="008156B2"/>
    <w:rsid w:val="00816DCB"/>
    <w:rsid w:val="008175EA"/>
    <w:rsid w:val="00817F06"/>
    <w:rsid w:val="00820213"/>
    <w:rsid w:val="00821419"/>
    <w:rsid w:val="00821EA8"/>
    <w:rsid w:val="008220F5"/>
    <w:rsid w:val="008221E0"/>
    <w:rsid w:val="00822531"/>
    <w:rsid w:val="00822ACF"/>
    <w:rsid w:val="00823186"/>
    <w:rsid w:val="00823222"/>
    <w:rsid w:val="008238B7"/>
    <w:rsid w:val="0082394A"/>
    <w:rsid w:val="00827711"/>
    <w:rsid w:val="00827970"/>
    <w:rsid w:val="00830537"/>
    <w:rsid w:val="00831BD1"/>
    <w:rsid w:val="008334A9"/>
    <w:rsid w:val="008337B1"/>
    <w:rsid w:val="00835A2E"/>
    <w:rsid w:val="00835B22"/>
    <w:rsid w:val="00837A03"/>
    <w:rsid w:val="00840471"/>
    <w:rsid w:val="00841590"/>
    <w:rsid w:val="00842576"/>
    <w:rsid w:val="00842D58"/>
    <w:rsid w:val="00844D25"/>
    <w:rsid w:val="00844E1D"/>
    <w:rsid w:val="00845580"/>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395D"/>
    <w:rsid w:val="008C4143"/>
    <w:rsid w:val="008C5664"/>
    <w:rsid w:val="008C6822"/>
    <w:rsid w:val="008C6D43"/>
    <w:rsid w:val="008C7EBF"/>
    <w:rsid w:val="008D00B4"/>
    <w:rsid w:val="008D16DF"/>
    <w:rsid w:val="008D1A9D"/>
    <w:rsid w:val="008D219D"/>
    <w:rsid w:val="008D227A"/>
    <w:rsid w:val="008D3015"/>
    <w:rsid w:val="008D416F"/>
    <w:rsid w:val="008D420B"/>
    <w:rsid w:val="008D46EF"/>
    <w:rsid w:val="008D493E"/>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75C7"/>
    <w:rsid w:val="008F06C2"/>
    <w:rsid w:val="008F2246"/>
    <w:rsid w:val="008F5A48"/>
    <w:rsid w:val="008F62FE"/>
    <w:rsid w:val="008F6D82"/>
    <w:rsid w:val="008F7199"/>
    <w:rsid w:val="008F7C46"/>
    <w:rsid w:val="00900866"/>
    <w:rsid w:val="009017FF"/>
    <w:rsid w:val="0090448C"/>
    <w:rsid w:val="00905874"/>
    <w:rsid w:val="00905A29"/>
    <w:rsid w:val="00905D93"/>
    <w:rsid w:val="00906C07"/>
    <w:rsid w:val="00912597"/>
    <w:rsid w:val="00913339"/>
    <w:rsid w:val="00913701"/>
    <w:rsid w:val="00913EEC"/>
    <w:rsid w:val="00914761"/>
    <w:rsid w:val="00914CE0"/>
    <w:rsid w:val="00914E4F"/>
    <w:rsid w:val="00915461"/>
    <w:rsid w:val="00915C77"/>
    <w:rsid w:val="0091615A"/>
    <w:rsid w:val="0091626C"/>
    <w:rsid w:val="00916B4E"/>
    <w:rsid w:val="009171E9"/>
    <w:rsid w:val="009175F5"/>
    <w:rsid w:val="00920530"/>
    <w:rsid w:val="00920972"/>
    <w:rsid w:val="009213CD"/>
    <w:rsid w:val="00921CC5"/>
    <w:rsid w:val="00922B18"/>
    <w:rsid w:val="00923C68"/>
    <w:rsid w:val="00925EDB"/>
    <w:rsid w:val="009269FF"/>
    <w:rsid w:val="00926A1F"/>
    <w:rsid w:val="0093005C"/>
    <w:rsid w:val="00931264"/>
    <w:rsid w:val="009324B3"/>
    <w:rsid w:val="00934674"/>
    <w:rsid w:val="00934AFF"/>
    <w:rsid w:val="00937464"/>
    <w:rsid w:val="00937E48"/>
    <w:rsid w:val="00937F05"/>
    <w:rsid w:val="00940797"/>
    <w:rsid w:val="0094290E"/>
    <w:rsid w:val="00943193"/>
    <w:rsid w:val="00944045"/>
    <w:rsid w:val="009440AD"/>
    <w:rsid w:val="0094612B"/>
    <w:rsid w:val="00946B31"/>
    <w:rsid w:val="00946CF8"/>
    <w:rsid w:val="0094733C"/>
    <w:rsid w:val="009474BE"/>
    <w:rsid w:val="00947515"/>
    <w:rsid w:val="00947B9F"/>
    <w:rsid w:val="00950FE0"/>
    <w:rsid w:val="00951AAB"/>
    <w:rsid w:val="00953062"/>
    <w:rsid w:val="00953B23"/>
    <w:rsid w:val="00953CD9"/>
    <w:rsid w:val="00953D1F"/>
    <w:rsid w:val="00954D03"/>
    <w:rsid w:val="00955119"/>
    <w:rsid w:val="00956EB9"/>
    <w:rsid w:val="0095749E"/>
    <w:rsid w:val="009605E3"/>
    <w:rsid w:val="009612BF"/>
    <w:rsid w:val="0096169E"/>
    <w:rsid w:val="00962046"/>
    <w:rsid w:val="009622C4"/>
    <w:rsid w:val="00962BAF"/>
    <w:rsid w:val="009640E9"/>
    <w:rsid w:val="00965BED"/>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707D"/>
    <w:rsid w:val="00991BE4"/>
    <w:rsid w:val="00992253"/>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9ED"/>
    <w:rsid w:val="009A532E"/>
    <w:rsid w:val="009A5360"/>
    <w:rsid w:val="009A74D2"/>
    <w:rsid w:val="009A74F5"/>
    <w:rsid w:val="009B0377"/>
    <w:rsid w:val="009B09F3"/>
    <w:rsid w:val="009B0DD7"/>
    <w:rsid w:val="009B10FF"/>
    <w:rsid w:val="009B3B4A"/>
    <w:rsid w:val="009B4A40"/>
    <w:rsid w:val="009B4D41"/>
    <w:rsid w:val="009B5001"/>
    <w:rsid w:val="009B5D2C"/>
    <w:rsid w:val="009B74B7"/>
    <w:rsid w:val="009B76C9"/>
    <w:rsid w:val="009B77E1"/>
    <w:rsid w:val="009C1460"/>
    <w:rsid w:val="009C2447"/>
    <w:rsid w:val="009C3155"/>
    <w:rsid w:val="009C3826"/>
    <w:rsid w:val="009C3922"/>
    <w:rsid w:val="009C3C09"/>
    <w:rsid w:val="009C562E"/>
    <w:rsid w:val="009C591F"/>
    <w:rsid w:val="009C7ED9"/>
    <w:rsid w:val="009D0210"/>
    <w:rsid w:val="009D18D9"/>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2D0F"/>
    <w:rsid w:val="009F3211"/>
    <w:rsid w:val="009F3E53"/>
    <w:rsid w:val="009F42AD"/>
    <w:rsid w:val="009F45AE"/>
    <w:rsid w:val="009F5455"/>
    <w:rsid w:val="009F66B5"/>
    <w:rsid w:val="009F6713"/>
    <w:rsid w:val="009F74F7"/>
    <w:rsid w:val="009F761E"/>
    <w:rsid w:val="009F7825"/>
    <w:rsid w:val="00A002DB"/>
    <w:rsid w:val="00A03575"/>
    <w:rsid w:val="00A0406A"/>
    <w:rsid w:val="00A04848"/>
    <w:rsid w:val="00A052E1"/>
    <w:rsid w:val="00A05397"/>
    <w:rsid w:val="00A05443"/>
    <w:rsid w:val="00A06708"/>
    <w:rsid w:val="00A07A67"/>
    <w:rsid w:val="00A102CA"/>
    <w:rsid w:val="00A1053A"/>
    <w:rsid w:val="00A10961"/>
    <w:rsid w:val="00A11000"/>
    <w:rsid w:val="00A114BF"/>
    <w:rsid w:val="00A114CB"/>
    <w:rsid w:val="00A11E3A"/>
    <w:rsid w:val="00A129C9"/>
    <w:rsid w:val="00A12B41"/>
    <w:rsid w:val="00A13BA5"/>
    <w:rsid w:val="00A13CF9"/>
    <w:rsid w:val="00A13DE0"/>
    <w:rsid w:val="00A146D1"/>
    <w:rsid w:val="00A14B11"/>
    <w:rsid w:val="00A155E5"/>
    <w:rsid w:val="00A208DF"/>
    <w:rsid w:val="00A21236"/>
    <w:rsid w:val="00A22A12"/>
    <w:rsid w:val="00A2360A"/>
    <w:rsid w:val="00A23FF9"/>
    <w:rsid w:val="00A24BDD"/>
    <w:rsid w:val="00A25832"/>
    <w:rsid w:val="00A27982"/>
    <w:rsid w:val="00A30EF6"/>
    <w:rsid w:val="00A32A6C"/>
    <w:rsid w:val="00A32D89"/>
    <w:rsid w:val="00A336FB"/>
    <w:rsid w:val="00A33BE1"/>
    <w:rsid w:val="00A3625E"/>
    <w:rsid w:val="00A3663D"/>
    <w:rsid w:val="00A370EA"/>
    <w:rsid w:val="00A375A7"/>
    <w:rsid w:val="00A37ABD"/>
    <w:rsid w:val="00A40269"/>
    <w:rsid w:val="00A42FA9"/>
    <w:rsid w:val="00A43FFE"/>
    <w:rsid w:val="00A4594C"/>
    <w:rsid w:val="00A46893"/>
    <w:rsid w:val="00A46ED7"/>
    <w:rsid w:val="00A50836"/>
    <w:rsid w:val="00A5110D"/>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E61"/>
    <w:rsid w:val="00A97131"/>
    <w:rsid w:val="00AA14DA"/>
    <w:rsid w:val="00AA340E"/>
    <w:rsid w:val="00AA4708"/>
    <w:rsid w:val="00AA52C0"/>
    <w:rsid w:val="00AA551D"/>
    <w:rsid w:val="00AA58C6"/>
    <w:rsid w:val="00AA58D9"/>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6B7C"/>
    <w:rsid w:val="00AC700E"/>
    <w:rsid w:val="00AC77F7"/>
    <w:rsid w:val="00AC796B"/>
    <w:rsid w:val="00AC79BE"/>
    <w:rsid w:val="00AD0BBF"/>
    <w:rsid w:val="00AD1151"/>
    <w:rsid w:val="00AD3539"/>
    <w:rsid w:val="00AD3A52"/>
    <w:rsid w:val="00AD4B07"/>
    <w:rsid w:val="00AD5027"/>
    <w:rsid w:val="00AD64F8"/>
    <w:rsid w:val="00AD7556"/>
    <w:rsid w:val="00AE10CF"/>
    <w:rsid w:val="00AE1E78"/>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72F2"/>
    <w:rsid w:val="00B27E08"/>
    <w:rsid w:val="00B30527"/>
    <w:rsid w:val="00B30F7C"/>
    <w:rsid w:val="00B31BD1"/>
    <w:rsid w:val="00B337A8"/>
    <w:rsid w:val="00B33966"/>
    <w:rsid w:val="00B33FCF"/>
    <w:rsid w:val="00B3457C"/>
    <w:rsid w:val="00B35853"/>
    <w:rsid w:val="00B359A3"/>
    <w:rsid w:val="00B360FE"/>
    <w:rsid w:val="00B36BA1"/>
    <w:rsid w:val="00B36C7B"/>
    <w:rsid w:val="00B37B17"/>
    <w:rsid w:val="00B40297"/>
    <w:rsid w:val="00B402F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6BE"/>
    <w:rsid w:val="00B62CFA"/>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74A7"/>
    <w:rsid w:val="00C01EAB"/>
    <w:rsid w:val="00C03F76"/>
    <w:rsid w:val="00C04CC6"/>
    <w:rsid w:val="00C070A1"/>
    <w:rsid w:val="00C0751E"/>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6847"/>
    <w:rsid w:val="00C26C52"/>
    <w:rsid w:val="00C2770F"/>
    <w:rsid w:val="00C3187E"/>
    <w:rsid w:val="00C333F1"/>
    <w:rsid w:val="00C34F74"/>
    <w:rsid w:val="00C35490"/>
    <w:rsid w:val="00C357A2"/>
    <w:rsid w:val="00C3616A"/>
    <w:rsid w:val="00C40B8D"/>
    <w:rsid w:val="00C40F44"/>
    <w:rsid w:val="00C41BD3"/>
    <w:rsid w:val="00C42EA9"/>
    <w:rsid w:val="00C43B4B"/>
    <w:rsid w:val="00C43FA2"/>
    <w:rsid w:val="00C45706"/>
    <w:rsid w:val="00C45880"/>
    <w:rsid w:val="00C4612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A55"/>
    <w:rsid w:val="00C93815"/>
    <w:rsid w:val="00C94026"/>
    <w:rsid w:val="00C944BA"/>
    <w:rsid w:val="00C94B08"/>
    <w:rsid w:val="00C95186"/>
    <w:rsid w:val="00C95260"/>
    <w:rsid w:val="00C95C44"/>
    <w:rsid w:val="00C95C7B"/>
    <w:rsid w:val="00C96785"/>
    <w:rsid w:val="00C97E14"/>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22D0"/>
    <w:rsid w:val="00CC26EC"/>
    <w:rsid w:val="00CC286A"/>
    <w:rsid w:val="00CC3015"/>
    <w:rsid w:val="00CC501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31F"/>
    <w:rsid w:val="00CF1431"/>
    <w:rsid w:val="00CF14B1"/>
    <w:rsid w:val="00CF2E63"/>
    <w:rsid w:val="00CF36D9"/>
    <w:rsid w:val="00CF3BE2"/>
    <w:rsid w:val="00CF3DB4"/>
    <w:rsid w:val="00CF3DDE"/>
    <w:rsid w:val="00CF444D"/>
    <w:rsid w:val="00CF543F"/>
    <w:rsid w:val="00CF646B"/>
    <w:rsid w:val="00CF71F4"/>
    <w:rsid w:val="00CF7374"/>
    <w:rsid w:val="00D00052"/>
    <w:rsid w:val="00D002C3"/>
    <w:rsid w:val="00D01E3C"/>
    <w:rsid w:val="00D02093"/>
    <w:rsid w:val="00D020C4"/>
    <w:rsid w:val="00D02A8B"/>
    <w:rsid w:val="00D03704"/>
    <w:rsid w:val="00D03C01"/>
    <w:rsid w:val="00D0510D"/>
    <w:rsid w:val="00D055FB"/>
    <w:rsid w:val="00D057EE"/>
    <w:rsid w:val="00D06083"/>
    <w:rsid w:val="00D06D69"/>
    <w:rsid w:val="00D07128"/>
    <w:rsid w:val="00D079CE"/>
    <w:rsid w:val="00D10029"/>
    <w:rsid w:val="00D110C9"/>
    <w:rsid w:val="00D11231"/>
    <w:rsid w:val="00D1127B"/>
    <w:rsid w:val="00D11400"/>
    <w:rsid w:val="00D12159"/>
    <w:rsid w:val="00D12417"/>
    <w:rsid w:val="00D133D8"/>
    <w:rsid w:val="00D13692"/>
    <w:rsid w:val="00D1388B"/>
    <w:rsid w:val="00D14249"/>
    <w:rsid w:val="00D14E6B"/>
    <w:rsid w:val="00D15F2E"/>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4925"/>
    <w:rsid w:val="00DA6708"/>
    <w:rsid w:val="00DA74EB"/>
    <w:rsid w:val="00DA7826"/>
    <w:rsid w:val="00DB00B9"/>
    <w:rsid w:val="00DB12F2"/>
    <w:rsid w:val="00DB17EB"/>
    <w:rsid w:val="00DB1915"/>
    <w:rsid w:val="00DB288A"/>
    <w:rsid w:val="00DB2D4E"/>
    <w:rsid w:val="00DB2F34"/>
    <w:rsid w:val="00DB2FCA"/>
    <w:rsid w:val="00DB30E4"/>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CB"/>
    <w:rsid w:val="00DD20B4"/>
    <w:rsid w:val="00DD2236"/>
    <w:rsid w:val="00DD2522"/>
    <w:rsid w:val="00DD26E8"/>
    <w:rsid w:val="00DD3070"/>
    <w:rsid w:val="00DD4417"/>
    <w:rsid w:val="00DD5747"/>
    <w:rsid w:val="00DD6C11"/>
    <w:rsid w:val="00DE1546"/>
    <w:rsid w:val="00DE2C0F"/>
    <w:rsid w:val="00DE3286"/>
    <w:rsid w:val="00DE358C"/>
    <w:rsid w:val="00DE36A1"/>
    <w:rsid w:val="00DE4A12"/>
    <w:rsid w:val="00DE4E80"/>
    <w:rsid w:val="00DE5C5A"/>
    <w:rsid w:val="00DE6608"/>
    <w:rsid w:val="00DE68E0"/>
    <w:rsid w:val="00DE798E"/>
    <w:rsid w:val="00DF19E7"/>
    <w:rsid w:val="00DF3A42"/>
    <w:rsid w:val="00DF5980"/>
    <w:rsid w:val="00DF5D8C"/>
    <w:rsid w:val="00DF5E49"/>
    <w:rsid w:val="00DF70BC"/>
    <w:rsid w:val="00DF7313"/>
    <w:rsid w:val="00E0090B"/>
    <w:rsid w:val="00E00BDB"/>
    <w:rsid w:val="00E043AE"/>
    <w:rsid w:val="00E050FB"/>
    <w:rsid w:val="00E05159"/>
    <w:rsid w:val="00E054BE"/>
    <w:rsid w:val="00E05FEC"/>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5C56"/>
    <w:rsid w:val="00E162BA"/>
    <w:rsid w:val="00E1633C"/>
    <w:rsid w:val="00E166C2"/>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DD6"/>
    <w:rsid w:val="00E36E25"/>
    <w:rsid w:val="00E40ABF"/>
    <w:rsid w:val="00E41FAE"/>
    <w:rsid w:val="00E425AD"/>
    <w:rsid w:val="00E4344C"/>
    <w:rsid w:val="00E448CB"/>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35EE"/>
    <w:rsid w:val="00E6531A"/>
    <w:rsid w:val="00E65504"/>
    <w:rsid w:val="00E65970"/>
    <w:rsid w:val="00E65B31"/>
    <w:rsid w:val="00E65D9F"/>
    <w:rsid w:val="00E66478"/>
    <w:rsid w:val="00E66913"/>
    <w:rsid w:val="00E66E21"/>
    <w:rsid w:val="00E6709A"/>
    <w:rsid w:val="00E67110"/>
    <w:rsid w:val="00E67A27"/>
    <w:rsid w:val="00E67DE4"/>
    <w:rsid w:val="00E67F54"/>
    <w:rsid w:val="00E7017E"/>
    <w:rsid w:val="00E702D8"/>
    <w:rsid w:val="00E704E9"/>
    <w:rsid w:val="00E71A28"/>
    <w:rsid w:val="00E71DA2"/>
    <w:rsid w:val="00E7206C"/>
    <w:rsid w:val="00E7257E"/>
    <w:rsid w:val="00E737B6"/>
    <w:rsid w:val="00E73896"/>
    <w:rsid w:val="00E74AFD"/>
    <w:rsid w:val="00E762F9"/>
    <w:rsid w:val="00E76741"/>
    <w:rsid w:val="00E768F9"/>
    <w:rsid w:val="00E77212"/>
    <w:rsid w:val="00E77564"/>
    <w:rsid w:val="00E77777"/>
    <w:rsid w:val="00E801C8"/>
    <w:rsid w:val="00E80284"/>
    <w:rsid w:val="00E818C3"/>
    <w:rsid w:val="00E81EC0"/>
    <w:rsid w:val="00E82917"/>
    <w:rsid w:val="00E82C70"/>
    <w:rsid w:val="00E83BED"/>
    <w:rsid w:val="00E85E16"/>
    <w:rsid w:val="00E85F49"/>
    <w:rsid w:val="00E86CB2"/>
    <w:rsid w:val="00E87103"/>
    <w:rsid w:val="00E87FCD"/>
    <w:rsid w:val="00E90348"/>
    <w:rsid w:val="00E903A1"/>
    <w:rsid w:val="00E916BC"/>
    <w:rsid w:val="00E922BA"/>
    <w:rsid w:val="00E92C61"/>
    <w:rsid w:val="00E9650C"/>
    <w:rsid w:val="00E97279"/>
    <w:rsid w:val="00E9799F"/>
    <w:rsid w:val="00EA030C"/>
    <w:rsid w:val="00EA0A01"/>
    <w:rsid w:val="00EA0D8C"/>
    <w:rsid w:val="00EA1C42"/>
    <w:rsid w:val="00EA2499"/>
    <w:rsid w:val="00EA2C44"/>
    <w:rsid w:val="00EA2C94"/>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59A0"/>
    <w:rsid w:val="00ED5E40"/>
    <w:rsid w:val="00ED6180"/>
    <w:rsid w:val="00ED764E"/>
    <w:rsid w:val="00EE1320"/>
    <w:rsid w:val="00EE161A"/>
    <w:rsid w:val="00EE16DE"/>
    <w:rsid w:val="00EE175F"/>
    <w:rsid w:val="00EE1C4B"/>
    <w:rsid w:val="00EE22AD"/>
    <w:rsid w:val="00EE24A6"/>
    <w:rsid w:val="00EE25B9"/>
    <w:rsid w:val="00EE3849"/>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7A5B"/>
    <w:rsid w:val="00F17BBE"/>
    <w:rsid w:val="00F2038D"/>
    <w:rsid w:val="00F20665"/>
    <w:rsid w:val="00F21239"/>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608FB"/>
    <w:rsid w:val="00F60ED8"/>
    <w:rsid w:val="00F64B3F"/>
    <w:rsid w:val="00F654CC"/>
    <w:rsid w:val="00F660D2"/>
    <w:rsid w:val="00F6662A"/>
    <w:rsid w:val="00F66AFD"/>
    <w:rsid w:val="00F672E1"/>
    <w:rsid w:val="00F677A7"/>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A58"/>
    <w:rsid w:val="00F91580"/>
    <w:rsid w:val="00F92681"/>
    <w:rsid w:val="00F92B6B"/>
    <w:rsid w:val="00F93140"/>
    <w:rsid w:val="00F940EB"/>
    <w:rsid w:val="00F9438E"/>
    <w:rsid w:val="00F95271"/>
    <w:rsid w:val="00FA10AB"/>
    <w:rsid w:val="00FA1E63"/>
    <w:rsid w:val="00FA2836"/>
    <w:rsid w:val="00FA3D14"/>
    <w:rsid w:val="00FA4E9E"/>
    <w:rsid w:val="00FA5255"/>
    <w:rsid w:val="00FA594B"/>
    <w:rsid w:val="00FA7410"/>
    <w:rsid w:val="00FA7905"/>
    <w:rsid w:val="00FA7D39"/>
    <w:rsid w:val="00FB0112"/>
    <w:rsid w:val="00FB15C0"/>
    <w:rsid w:val="00FB19E3"/>
    <w:rsid w:val="00FB1AF8"/>
    <w:rsid w:val="00FB3C49"/>
    <w:rsid w:val="00FB46D1"/>
    <w:rsid w:val="00FB4709"/>
    <w:rsid w:val="00FB5D18"/>
    <w:rsid w:val="00FB7088"/>
    <w:rsid w:val="00FC024E"/>
    <w:rsid w:val="00FC07DE"/>
    <w:rsid w:val="00FC0A8F"/>
    <w:rsid w:val="00FC0B97"/>
    <w:rsid w:val="00FC0F76"/>
    <w:rsid w:val="00FC1000"/>
    <w:rsid w:val="00FC120D"/>
    <w:rsid w:val="00FC2323"/>
    <w:rsid w:val="00FC2A08"/>
    <w:rsid w:val="00FC2D46"/>
    <w:rsid w:val="00FC321E"/>
    <w:rsid w:val="00FC3232"/>
    <w:rsid w:val="00FC49B7"/>
    <w:rsid w:val="00FC4DD6"/>
    <w:rsid w:val="00FC568D"/>
    <w:rsid w:val="00FC63D5"/>
    <w:rsid w:val="00FC64C0"/>
    <w:rsid w:val="00FC6948"/>
    <w:rsid w:val="00FC6C14"/>
    <w:rsid w:val="00FC6C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4F5A"/>
    <w:rsid w:val="00FF5373"/>
    <w:rsid w:val="00FF5514"/>
    <w:rsid w:val="00FF5957"/>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5F8BBCD7-1847-4097-8334-0F7E46B18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2713</TotalTime>
  <Pages>7</Pages>
  <Words>2350</Words>
  <Characters>13400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2</cp:revision>
  <cp:lastPrinted>2025-01-28T17:57:00Z</cp:lastPrinted>
  <dcterms:created xsi:type="dcterms:W3CDTF">2025-01-15T15:14:00Z</dcterms:created>
  <dcterms:modified xsi:type="dcterms:W3CDTF">2025-01-28T17:57:00Z</dcterms:modified>
</cp:coreProperties>
</file>