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7A0C1F5A" w14:textId="77777777" w:rsidR="001D49B7" w:rsidRDefault="008A58AA">
      <w:pPr>
        <w:pStyle w:val="Heading1"/>
        <w:rPr>
          <w:sz w:val="32"/>
          <w:szCs w:val="32"/>
        </w:rPr>
      </w:pPr>
      <w:bookmarkStart w:id="0" w:name="_heading=h.gjdgxs" w:colFirst="0" w:colLast="0"/>
      <w:bookmarkEnd w:id="0"/>
      <w:r>
        <w:rPr>
          <w:sz w:val="32"/>
          <w:szCs w:val="32"/>
        </w:rPr>
        <w:t>Newborn Hearing Screening Committee</w:t>
      </w:r>
      <w:r>
        <w:rPr>
          <w:sz w:val="32"/>
          <w:szCs w:val="32"/>
        </w:rPr>
        <w:br/>
      </w:r>
      <w:r>
        <w:rPr>
          <w:sz w:val="28"/>
          <w:szCs w:val="28"/>
        </w:rPr>
        <w:t>February 11, 2025, Agenda</w:t>
      </w:r>
    </w:p>
    <w:p w14:paraId="3E1BBED9" w14:textId="77777777" w:rsidR="001D49B7" w:rsidRDefault="008A58AA">
      <w:pPr>
        <w:pStyle w:val="Heading3"/>
        <w:spacing w:before="0" w:after="0" w:line="240" w:lineRule="auto"/>
      </w:pPr>
      <w:bookmarkStart w:id="1" w:name="_heading=h.30j0zll" w:colFirst="0" w:colLast="0"/>
      <w:bookmarkEnd w:id="1"/>
      <w:r>
        <w:rPr>
          <w:rFonts w:ascii="Helvetica Neue" w:eastAsia="Helvetica Neue" w:hAnsi="Helvetica Neue" w:cs="Helvetica Neue"/>
          <w:b/>
          <w:color w:val="3C4043"/>
          <w:sz w:val="21"/>
          <w:szCs w:val="21"/>
        </w:rPr>
        <w:t>Join Zoom Meeting</w:t>
      </w:r>
      <w:r>
        <w:rPr>
          <w:rFonts w:ascii="Helvetica Neue" w:eastAsia="Helvetica Neue" w:hAnsi="Helvetica Neue" w:cs="Helvetica Neue"/>
          <w:b/>
          <w:color w:val="3C4043"/>
          <w:sz w:val="21"/>
          <w:szCs w:val="21"/>
        </w:rPr>
        <w:br/>
      </w:r>
      <w:hyperlink r:id="rId8">
        <w:r>
          <w:rPr>
            <w:rFonts w:ascii="Roboto" w:eastAsia="Roboto" w:hAnsi="Roboto" w:cs="Roboto"/>
            <w:b/>
            <w:color w:val="1155CC"/>
            <w:sz w:val="21"/>
            <w:szCs w:val="21"/>
            <w:u w:val="single"/>
          </w:rPr>
          <w:t>https://utah-gov.zoom.us/j/83883836818?pwd=ABV24qzO7ImJZImAp54KEJE6v7d9E3.1</w:t>
        </w:r>
      </w:hyperlink>
      <w:r>
        <w:rPr>
          <w:rFonts w:ascii="Helvetica Neue" w:eastAsia="Helvetica Neue" w:hAnsi="Helvetica Neue" w:cs="Helvetica Neue"/>
          <w:color w:val="3C4043"/>
          <w:sz w:val="21"/>
          <w:szCs w:val="21"/>
        </w:rPr>
        <w:br/>
      </w:r>
      <w:r>
        <w:rPr>
          <w:rFonts w:ascii="Helvetica Neue" w:eastAsia="Helvetica Neue" w:hAnsi="Helvetica Neue" w:cs="Helvetica Neue"/>
          <w:color w:val="3C4043"/>
          <w:sz w:val="21"/>
          <w:szCs w:val="21"/>
        </w:rPr>
        <w:br/>
        <w:t xml:space="preserve">Meeting ID: </w:t>
      </w:r>
      <w:r>
        <w:rPr>
          <w:rFonts w:ascii="Roboto" w:eastAsia="Roboto" w:hAnsi="Roboto" w:cs="Roboto"/>
          <w:color w:val="1F1F1F"/>
          <w:sz w:val="21"/>
          <w:szCs w:val="21"/>
        </w:rPr>
        <w:t>838 8383 6818</w:t>
      </w:r>
      <w:r>
        <w:rPr>
          <w:rFonts w:ascii="Helvetica Neue" w:eastAsia="Helvetica Neue" w:hAnsi="Helvetica Neue" w:cs="Helvetica Neue"/>
          <w:color w:val="3C4043"/>
          <w:sz w:val="21"/>
          <w:szCs w:val="21"/>
        </w:rPr>
        <w:br/>
        <w:t xml:space="preserve">Passcode: </w:t>
      </w:r>
      <w:r>
        <w:rPr>
          <w:rFonts w:ascii="Roboto" w:eastAsia="Roboto" w:hAnsi="Roboto" w:cs="Roboto"/>
          <w:color w:val="1F1F1F"/>
          <w:sz w:val="21"/>
          <w:szCs w:val="21"/>
        </w:rPr>
        <w:t>?WMWw3aP</w:t>
      </w:r>
      <w:r>
        <w:rPr>
          <w:rFonts w:ascii="Helvetica Neue" w:eastAsia="Helvetica Neue" w:hAnsi="Helvetica Neue" w:cs="Helvetica Neue"/>
          <w:color w:val="3C4043"/>
          <w:sz w:val="21"/>
          <w:szCs w:val="21"/>
        </w:rPr>
        <w:br/>
      </w:r>
      <w:r>
        <w:rPr>
          <w:color w:val="3C4043"/>
          <w:sz w:val="20"/>
          <w:szCs w:val="20"/>
        </w:rPr>
        <w:t xml:space="preserve">or Dial IN:  </w:t>
      </w:r>
      <w:r>
        <w:rPr>
          <w:rFonts w:ascii="Roboto" w:eastAsia="Roboto" w:hAnsi="Roboto" w:cs="Roboto"/>
          <w:color w:val="1F1F1F"/>
          <w:sz w:val="21"/>
          <w:szCs w:val="21"/>
        </w:rPr>
        <w:t>+1 346 248 7799</w:t>
      </w:r>
      <w:r>
        <w:rPr>
          <w:color w:val="3C4043"/>
          <w:sz w:val="20"/>
          <w:szCs w:val="20"/>
        </w:rPr>
        <w:br/>
      </w:r>
      <w:r>
        <w:rPr>
          <w:rFonts w:ascii="Helvetica Neue" w:eastAsia="Helvetica Neue" w:hAnsi="Helvetica Neue" w:cs="Helvetica Neue"/>
          <w:color w:val="3C4043"/>
          <w:sz w:val="21"/>
          <w:szCs w:val="21"/>
        </w:rPr>
        <w:t xml:space="preserve">Meeting ID: </w:t>
      </w:r>
      <w:r>
        <w:rPr>
          <w:rFonts w:ascii="Roboto" w:eastAsia="Roboto" w:hAnsi="Roboto" w:cs="Roboto"/>
          <w:color w:val="1F1F1F"/>
          <w:sz w:val="21"/>
          <w:szCs w:val="21"/>
        </w:rPr>
        <w:t>838 8383 6818</w:t>
      </w:r>
      <w:r>
        <w:rPr>
          <w:rFonts w:ascii="Helvetica Neue" w:eastAsia="Helvetica Neue" w:hAnsi="Helvetica Neue" w:cs="Helvetica Neue"/>
          <w:color w:val="3C4043"/>
          <w:sz w:val="21"/>
          <w:szCs w:val="21"/>
        </w:rPr>
        <w:br/>
        <w:t xml:space="preserve">Passcode: </w:t>
      </w:r>
      <w:r>
        <w:rPr>
          <w:rFonts w:ascii="Roboto" w:eastAsia="Roboto" w:hAnsi="Roboto" w:cs="Roboto"/>
          <w:color w:val="1F1F1F"/>
          <w:sz w:val="21"/>
          <w:szCs w:val="21"/>
        </w:rPr>
        <w:t>13775515</w:t>
      </w:r>
    </w:p>
    <w:p w14:paraId="49756E1D" w14:textId="77777777" w:rsidR="001D49B7" w:rsidRDefault="001D49B7"/>
    <w:tbl>
      <w:tblPr>
        <w:tblStyle w:val="a0"/>
        <w:tblW w:w="1054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908"/>
        <w:gridCol w:w="6264"/>
        <w:gridCol w:w="2371"/>
      </w:tblGrid>
      <w:tr w:rsidR="001D49B7" w14:paraId="2356B3C4" w14:textId="77777777">
        <w:trPr>
          <w:trHeight w:val="341"/>
        </w:trPr>
        <w:tc>
          <w:tcPr>
            <w:tcW w:w="1908" w:type="dxa"/>
            <w:shd w:val="clear" w:color="auto" w:fill="490F52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0E1BDD" w14:textId="77777777" w:rsidR="001D49B7" w:rsidRDefault="008A58AA">
            <w:pPr>
              <w:pStyle w:val="Heading2"/>
              <w:widowControl w:val="0"/>
              <w:spacing w:after="0"/>
              <w:ind w:left="450" w:hanging="360"/>
              <w:jc w:val="center"/>
              <w:rPr>
                <w:color w:val="FFFFFF"/>
                <w:sz w:val="24"/>
                <w:szCs w:val="24"/>
              </w:rPr>
            </w:pPr>
            <w:bookmarkStart w:id="2" w:name="_heading=h.1fob9te" w:colFirst="0" w:colLast="0"/>
            <w:bookmarkEnd w:id="2"/>
            <w:r>
              <w:rPr>
                <w:color w:val="FFFFFF"/>
                <w:sz w:val="24"/>
                <w:szCs w:val="24"/>
              </w:rPr>
              <w:t>Time</w:t>
            </w:r>
          </w:p>
        </w:tc>
        <w:tc>
          <w:tcPr>
            <w:tcW w:w="6265" w:type="dxa"/>
            <w:shd w:val="clear" w:color="auto" w:fill="490F52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4FB224" w14:textId="77777777" w:rsidR="001D49B7" w:rsidRDefault="008A58AA">
            <w:pPr>
              <w:pStyle w:val="Heading2"/>
              <w:widowControl w:val="0"/>
              <w:spacing w:after="0"/>
              <w:ind w:left="450" w:hanging="360"/>
              <w:jc w:val="center"/>
              <w:rPr>
                <w:color w:val="FFFFFF"/>
                <w:sz w:val="24"/>
                <w:szCs w:val="24"/>
              </w:rPr>
            </w:pPr>
            <w:bookmarkStart w:id="3" w:name="_heading=h.3znysh7" w:colFirst="0" w:colLast="0"/>
            <w:bookmarkEnd w:id="3"/>
            <w:r>
              <w:rPr>
                <w:color w:val="FFFFFF"/>
                <w:sz w:val="24"/>
                <w:szCs w:val="24"/>
              </w:rPr>
              <w:t>Topic</w:t>
            </w:r>
          </w:p>
        </w:tc>
        <w:tc>
          <w:tcPr>
            <w:tcW w:w="2371" w:type="dxa"/>
            <w:shd w:val="clear" w:color="auto" w:fill="490F52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720C83" w14:textId="77777777" w:rsidR="001D49B7" w:rsidRDefault="008A58AA">
            <w:pPr>
              <w:pStyle w:val="Heading2"/>
              <w:widowControl w:val="0"/>
              <w:spacing w:after="0"/>
              <w:jc w:val="center"/>
              <w:rPr>
                <w:color w:val="FFFFFF"/>
                <w:sz w:val="24"/>
                <w:szCs w:val="24"/>
              </w:rPr>
            </w:pPr>
            <w:bookmarkStart w:id="4" w:name="_heading=h.2et92p0" w:colFirst="0" w:colLast="0"/>
            <w:bookmarkEnd w:id="4"/>
            <w:r>
              <w:rPr>
                <w:color w:val="FFFFFF"/>
                <w:sz w:val="24"/>
                <w:szCs w:val="24"/>
              </w:rPr>
              <w:t>Presenter</w:t>
            </w:r>
          </w:p>
        </w:tc>
      </w:tr>
      <w:tr w:rsidR="001D49B7" w14:paraId="0C96FDDD" w14:textId="77777777">
        <w:trPr>
          <w:trHeight w:val="609"/>
        </w:trPr>
        <w:tc>
          <w:tcPr>
            <w:tcW w:w="19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3B2631" w14:textId="77777777" w:rsidR="001D49B7" w:rsidRDefault="008A58A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9:00 am</w:t>
            </w:r>
          </w:p>
        </w:tc>
        <w:tc>
          <w:tcPr>
            <w:tcW w:w="62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35044A" w14:textId="77777777" w:rsidR="001D49B7" w:rsidRDefault="008A58AA">
            <w:pPr>
              <w:widowControl w:val="0"/>
              <w:numPr>
                <w:ilvl w:val="0"/>
                <w:numId w:val="1"/>
              </w:numPr>
              <w:spacing w:line="240" w:lineRule="auto"/>
              <w:ind w:left="450"/>
            </w:pPr>
            <w:r>
              <w:t>Welcome</w:t>
            </w:r>
            <w:r>
              <w:br/>
              <w:t xml:space="preserve">Approval of November 12, </w:t>
            </w:r>
            <w:proofErr w:type="gramStart"/>
            <w:r>
              <w:t>2024</w:t>
            </w:r>
            <w:proofErr w:type="gramEnd"/>
            <w:r>
              <w:t xml:space="preserve"> Minutes</w:t>
            </w:r>
          </w:p>
        </w:tc>
        <w:tc>
          <w:tcPr>
            <w:tcW w:w="237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F2403B" w14:textId="77777777" w:rsidR="001D49B7" w:rsidRDefault="008A58A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Taunya Paxton</w:t>
            </w:r>
          </w:p>
        </w:tc>
      </w:tr>
      <w:tr w:rsidR="001D49B7" w14:paraId="5B3C190A" w14:textId="77777777">
        <w:trPr>
          <w:trHeight w:val="325"/>
        </w:trPr>
        <w:tc>
          <w:tcPr>
            <w:tcW w:w="19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95C674" w14:textId="77777777" w:rsidR="001D49B7" w:rsidRDefault="008A58A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9:05 am</w:t>
            </w:r>
          </w:p>
        </w:tc>
        <w:tc>
          <w:tcPr>
            <w:tcW w:w="62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EB0856" w14:textId="77777777" w:rsidR="001D49B7" w:rsidRDefault="008A58AA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50"/>
            </w:pPr>
            <w:r>
              <w:t>Public comment</w:t>
            </w:r>
          </w:p>
        </w:tc>
        <w:tc>
          <w:tcPr>
            <w:tcW w:w="237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ABADEC" w14:textId="77777777" w:rsidR="001D49B7" w:rsidRDefault="008A58A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Taunya Paxton</w:t>
            </w:r>
          </w:p>
        </w:tc>
      </w:tr>
      <w:tr w:rsidR="001D49B7" w14:paraId="746FA9D3" w14:textId="77777777">
        <w:trPr>
          <w:trHeight w:val="325"/>
        </w:trPr>
        <w:tc>
          <w:tcPr>
            <w:tcW w:w="19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997A76" w14:textId="77777777" w:rsidR="001D49B7" w:rsidRDefault="008A58A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9:10 am</w:t>
            </w:r>
          </w:p>
        </w:tc>
        <w:tc>
          <w:tcPr>
            <w:tcW w:w="62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FBD4F0" w14:textId="77777777" w:rsidR="001D49B7" w:rsidRDefault="008A58AA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50"/>
            </w:pPr>
            <w:r>
              <w:t>Membership</w:t>
            </w:r>
          </w:p>
          <w:p w14:paraId="0D24CD63" w14:textId="77777777" w:rsidR="001D49B7" w:rsidRDefault="008A58AA">
            <w:pPr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rPr>
                <w:color w:val="000000"/>
              </w:rPr>
              <w:t>New Committee Members have been approved: Brittany Chandler, Taylor Enochson</w:t>
            </w:r>
          </w:p>
          <w:p w14:paraId="57E80C68" w14:textId="77777777" w:rsidR="001D49B7" w:rsidRDefault="008A58AA">
            <w:pPr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Jill Vicory retiring - Community member seat open</w:t>
            </w:r>
          </w:p>
          <w:p w14:paraId="7C30C985" w14:textId="77777777" w:rsidR="001D49B7" w:rsidRDefault="008A58AA">
            <w:pPr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Ashleigh Sorenson nominated for new parent Co-Chair as Taunya’s 2-yr term is up</w:t>
            </w:r>
          </w:p>
          <w:p w14:paraId="76AFE80D" w14:textId="77777777" w:rsidR="001D49B7" w:rsidRDefault="008A58AA">
            <w:pPr>
              <w:widowControl w:val="0"/>
              <w:numPr>
                <w:ilvl w:val="1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Vote</w:t>
            </w:r>
          </w:p>
          <w:p w14:paraId="55663AED" w14:textId="77777777" w:rsidR="001D49B7" w:rsidRDefault="008A58AA">
            <w:pPr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rPr>
                <w:color w:val="000000"/>
              </w:rPr>
              <w:t>Open seats: Family Physician, Public Health Nurse, D/HH Individual</w:t>
            </w:r>
          </w:p>
        </w:tc>
        <w:tc>
          <w:tcPr>
            <w:tcW w:w="237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EF67D8" w14:textId="77777777" w:rsidR="001D49B7" w:rsidRDefault="008A58A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Taunya Paxton</w:t>
            </w:r>
          </w:p>
        </w:tc>
      </w:tr>
      <w:tr w:rsidR="001D49B7" w14:paraId="427FE60F" w14:textId="77777777">
        <w:trPr>
          <w:trHeight w:val="325"/>
        </w:trPr>
        <w:tc>
          <w:tcPr>
            <w:tcW w:w="19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D2F41E" w14:textId="77777777" w:rsidR="001D49B7" w:rsidRDefault="008A58A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 xml:space="preserve">9:15 am </w:t>
            </w:r>
          </w:p>
        </w:tc>
        <w:tc>
          <w:tcPr>
            <w:tcW w:w="62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EC1578" w14:textId="77777777" w:rsidR="001D49B7" w:rsidRDefault="008A58AA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50"/>
            </w:pPr>
            <w:r>
              <w:t>Sound Beginnings</w:t>
            </w:r>
            <w:r>
              <w:tab/>
            </w:r>
          </w:p>
        </w:tc>
        <w:tc>
          <w:tcPr>
            <w:tcW w:w="237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0045BB" w14:textId="77777777" w:rsidR="001D49B7" w:rsidRDefault="008A58A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Lauri Nelson</w:t>
            </w:r>
          </w:p>
        </w:tc>
      </w:tr>
      <w:tr w:rsidR="001D49B7" w14:paraId="3C8F3C95" w14:textId="77777777">
        <w:trPr>
          <w:trHeight w:val="325"/>
        </w:trPr>
        <w:tc>
          <w:tcPr>
            <w:tcW w:w="19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A9A018" w14:textId="77777777" w:rsidR="001D49B7" w:rsidRDefault="008A58A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10:00 am</w:t>
            </w:r>
          </w:p>
        </w:tc>
        <w:tc>
          <w:tcPr>
            <w:tcW w:w="62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6F9FF8" w14:textId="77777777" w:rsidR="001D49B7" w:rsidRDefault="008A58AA">
            <w:pPr>
              <w:widowControl w:val="0"/>
              <w:numPr>
                <w:ilvl w:val="0"/>
                <w:numId w:val="2"/>
              </w:numPr>
              <w:spacing w:line="240" w:lineRule="auto"/>
              <w:ind w:left="450"/>
            </w:pPr>
            <w:r>
              <w:rPr>
                <w:rFonts w:ascii="Arial" w:eastAsia="Arial" w:hAnsi="Arial" w:cs="Arial"/>
                <w:color w:val="222222"/>
                <w:highlight w:val="white"/>
              </w:rPr>
              <w:t>ISP-CSHCN and Afghan care coordination efforts</w:t>
            </w:r>
            <w:r>
              <w:rPr>
                <w:rFonts w:ascii="Arial" w:eastAsia="Arial" w:hAnsi="Arial" w:cs="Arial"/>
                <w:color w:val="222222"/>
                <w:highlight w:val="white"/>
              </w:rPr>
              <w:tab/>
            </w:r>
          </w:p>
        </w:tc>
        <w:tc>
          <w:tcPr>
            <w:tcW w:w="237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58D278" w14:textId="77777777" w:rsidR="001D49B7" w:rsidRDefault="008A58A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Eric Christensen</w:t>
            </w:r>
          </w:p>
        </w:tc>
      </w:tr>
      <w:tr w:rsidR="001D49B7" w14:paraId="4699E3DC" w14:textId="77777777">
        <w:trPr>
          <w:trHeight w:val="325"/>
        </w:trPr>
        <w:tc>
          <w:tcPr>
            <w:tcW w:w="19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13E4B0" w14:textId="77777777" w:rsidR="001D49B7" w:rsidRDefault="008A58A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 xml:space="preserve">10:20 am </w:t>
            </w:r>
          </w:p>
        </w:tc>
        <w:tc>
          <w:tcPr>
            <w:tcW w:w="62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39157F" w14:textId="77777777" w:rsidR="001D49B7" w:rsidRDefault="008A58AA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50"/>
            </w:pPr>
            <w:r>
              <w:t>EHDI* updates</w:t>
            </w:r>
          </w:p>
        </w:tc>
        <w:tc>
          <w:tcPr>
            <w:tcW w:w="237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FA6FA4" w14:textId="77777777" w:rsidR="001D49B7" w:rsidRDefault="008A58A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Stephanie McVicar</w:t>
            </w:r>
            <w:r>
              <w:br/>
            </w:r>
          </w:p>
        </w:tc>
      </w:tr>
      <w:tr w:rsidR="001D49B7" w14:paraId="5BAD4ACF" w14:textId="77777777">
        <w:trPr>
          <w:trHeight w:val="325"/>
        </w:trPr>
        <w:tc>
          <w:tcPr>
            <w:tcW w:w="19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C73D60" w14:textId="77777777" w:rsidR="001D49B7" w:rsidRDefault="008A58A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10:30 am</w:t>
            </w:r>
          </w:p>
        </w:tc>
        <w:tc>
          <w:tcPr>
            <w:tcW w:w="62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8A462C" w14:textId="77777777" w:rsidR="001D49B7" w:rsidRDefault="008A58AA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50"/>
            </w:pPr>
            <w:r>
              <w:t xml:space="preserve">Parent Consultant updates </w:t>
            </w:r>
          </w:p>
        </w:tc>
        <w:tc>
          <w:tcPr>
            <w:tcW w:w="237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B2C59A" w14:textId="77777777" w:rsidR="001D49B7" w:rsidRDefault="008A58A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Ashleigh Sorenson</w:t>
            </w:r>
          </w:p>
          <w:p w14:paraId="2A536097" w14:textId="77777777" w:rsidR="001D49B7" w:rsidRDefault="008A58A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Aubri Ogden</w:t>
            </w:r>
          </w:p>
        </w:tc>
      </w:tr>
      <w:tr w:rsidR="001D49B7" w14:paraId="1A669DCB" w14:textId="77777777">
        <w:trPr>
          <w:trHeight w:val="325"/>
        </w:trPr>
        <w:tc>
          <w:tcPr>
            <w:tcW w:w="19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1BCBC1" w14:textId="77777777" w:rsidR="001D49B7" w:rsidRDefault="008A58A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10:40 am</w:t>
            </w:r>
          </w:p>
        </w:tc>
        <w:tc>
          <w:tcPr>
            <w:tcW w:w="62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647BD0" w14:textId="77777777" w:rsidR="001D49B7" w:rsidRDefault="008A58AA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50"/>
            </w:pPr>
            <w:r>
              <w:t>NCHAM updates</w:t>
            </w:r>
          </w:p>
        </w:tc>
        <w:tc>
          <w:tcPr>
            <w:tcW w:w="237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EEA616" w14:textId="77777777" w:rsidR="001D49B7" w:rsidRDefault="008A58A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Karl White</w:t>
            </w:r>
          </w:p>
        </w:tc>
      </w:tr>
      <w:tr w:rsidR="001D49B7" w14:paraId="46DCC12D" w14:textId="77777777">
        <w:trPr>
          <w:trHeight w:val="325"/>
        </w:trPr>
        <w:tc>
          <w:tcPr>
            <w:tcW w:w="19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C03BB3" w14:textId="77777777" w:rsidR="001D49B7" w:rsidRDefault="008A58A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10:50 am</w:t>
            </w:r>
          </w:p>
        </w:tc>
        <w:tc>
          <w:tcPr>
            <w:tcW w:w="62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BF42C2" w14:textId="77777777" w:rsidR="001D49B7" w:rsidRDefault="008A58AA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50"/>
            </w:pPr>
            <w:r>
              <w:t xml:space="preserve">Future agenda items: </w:t>
            </w:r>
          </w:p>
        </w:tc>
        <w:tc>
          <w:tcPr>
            <w:tcW w:w="237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70C259" w14:textId="77777777" w:rsidR="001D49B7" w:rsidRDefault="008A58AA">
            <w:pPr>
              <w:widowControl w:val="0"/>
              <w:spacing w:line="240" w:lineRule="auto"/>
            </w:pPr>
            <w:r>
              <w:t>Taunya Paxton</w:t>
            </w:r>
          </w:p>
        </w:tc>
      </w:tr>
    </w:tbl>
    <w:p w14:paraId="1533D4F3" w14:textId="77777777" w:rsidR="007F74D8" w:rsidRDefault="007F74D8">
      <w:pPr>
        <w:pBdr>
          <w:top w:val="nil"/>
          <w:left w:val="nil"/>
          <w:bottom w:val="nil"/>
          <w:right w:val="nil"/>
          <w:between w:val="nil"/>
        </w:pBdr>
        <w:spacing w:before="60" w:after="15" w:line="240" w:lineRule="auto"/>
        <w:ind w:right="60"/>
        <w:rPr>
          <w:rFonts w:ascii="Calibri" w:eastAsia="Calibri" w:hAnsi="Calibri" w:cs="Calibri"/>
          <w:b/>
          <w:color w:val="000000"/>
          <w:sz w:val="20"/>
          <w:szCs w:val="20"/>
          <w:u w:val="single"/>
        </w:rPr>
      </w:pPr>
    </w:p>
    <w:p w14:paraId="4B2552D6" w14:textId="40D0615C" w:rsidR="007F74D8" w:rsidRPr="007F74D8" w:rsidRDefault="007F74D8">
      <w:pPr>
        <w:pBdr>
          <w:top w:val="nil"/>
          <w:left w:val="nil"/>
          <w:bottom w:val="nil"/>
          <w:right w:val="nil"/>
          <w:between w:val="nil"/>
        </w:pBdr>
        <w:spacing w:before="60" w:after="15" w:line="240" w:lineRule="auto"/>
        <w:ind w:right="60"/>
        <w:rPr>
          <w:rFonts w:ascii="Calibri" w:eastAsia="Calibri" w:hAnsi="Calibri" w:cs="Calibri"/>
          <w:bCs/>
          <w:color w:val="000000"/>
          <w:sz w:val="20"/>
          <w:szCs w:val="20"/>
        </w:rPr>
      </w:pPr>
      <w:r w:rsidRPr="007F74D8">
        <w:rPr>
          <w:rFonts w:ascii="Calibri" w:eastAsia="Calibri" w:hAnsi="Calibri" w:cs="Calibri"/>
          <w:bCs/>
          <w:color w:val="000000"/>
          <w:sz w:val="20"/>
          <w:szCs w:val="20"/>
        </w:rPr>
        <w:lastRenderedPageBreak/>
        <w:t>Other information:</w:t>
      </w:r>
    </w:p>
    <w:p w14:paraId="30509979" w14:textId="1597AEFE" w:rsidR="007F74D8" w:rsidRDefault="008A58AA">
      <w:pPr>
        <w:pBdr>
          <w:top w:val="nil"/>
          <w:left w:val="nil"/>
          <w:bottom w:val="nil"/>
          <w:right w:val="nil"/>
          <w:between w:val="nil"/>
        </w:pBdr>
        <w:spacing w:before="60" w:after="15" w:line="240" w:lineRule="auto"/>
        <w:ind w:right="60"/>
        <w:rPr>
          <w:rFonts w:ascii="Calibri" w:eastAsia="Calibri" w:hAnsi="Calibri" w:cs="Calibri"/>
          <w:b/>
          <w:color w:val="000000"/>
          <w:sz w:val="20"/>
          <w:szCs w:val="20"/>
        </w:rPr>
      </w:pPr>
      <w:r>
        <w:rPr>
          <w:rFonts w:ascii="Calibri" w:eastAsia="Calibri" w:hAnsi="Calibri" w:cs="Calibri"/>
          <w:b/>
          <w:color w:val="000000"/>
          <w:sz w:val="20"/>
          <w:szCs w:val="20"/>
          <w:u w:val="single"/>
        </w:rPr>
        <w:t>Upcoming 2025 Meetings</w:t>
      </w:r>
      <w:r>
        <w:rPr>
          <w:rFonts w:ascii="Calibri" w:eastAsia="Calibri" w:hAnsi="Calibri" w:cs="Calibri"/>
          <w:color w:val="000000"/>
          <w:sz w:val="20"/>
          <w:szCs w:val="20"/>
          <w:u w:val="single"/>
        </w:rPr>
        <w:t>:</w:t>
      </w:r>
      <w:r>
        <w:rPr>
          <w:rFonts w:ascii="Calibri" w:eastAsia="Calibri" w:hAnsi="Calibri" w:cs="Calibri"/>
          <w:color w:val="000000"/>
          <w:sz w:val="20"/>
          <w:szCs w:val="20"/>
        </w:rPr>
        <w:t xml:space="preserve"> May 13, Aug 12, Nov </w:t>
      </w:r>
      <w:r w:rsidRPr="007F74D8">
        <w:rPr>
          <w:rFonts w:ascii="Calibri" w:eastAsia="Calibri" w:hAnsi="Calibri" w:cs="Calibri"/>
          <w:bCs/>
          <w:color w:val="000000"/>
          <w:sz w:val="20"/>
          <w:szCs w:val="20"/>
        </w:rPr>
        <w:t>18</w:t>
      </w:r>
      <w:r>
        <w:rPr>
          <w:rFonts w:ascii="Calibri" w:eastAsia="Calibri" w:hAnsi="Calibri" w:cs="Calibri"/>
          <w:color w:val="000000"/>
          <w:sz w:val="20"/>
          <w:szCs w:val="20"/>
        </w:rPr>
        <w:t>.</w:t>
      </w:r>
      <w:r w:rsidR="007F74D8">
        <w:rPr>
          <w:rFonts w:ascii="Calibri" w:eastAsia="Calibri" w:hAnsi="Calibri" w:cs="Calibri"/>
          <w:color w:val="000000"/>
          <w:sz w:val="20"/>
          <w:szCs w:val="20"/>
        </w:rPr>
        <w:t xml:space="preserve"> </w:t>
      </w:r>
      <w:r>
        <w:rPr>
          <w:rFonts w:ascii="Calibri" w:eastAsia="Calibri" w:hAnsi="Calibri" w:cs="Calibri"/>
          <w:color w:val="000000"/>
          <w:sz w:val="20"/>
          <w:szCs w:val="20"/>
        </w:rPr>
        <w:t xml:space="preserve"> Please mark your calendar now for </w:t>
      </w:r>
      <w:r>
        <w:rPr>
          <w:rFonts w:ascii="Calibri" w:eastAsia="Calibri" w:hAnsi="Calibri" w:cs="Calibri"/>
          <w:sz w:val="20"/>
          <w:szCs w:val="20"/>
        </w:rPr>
        <w:t>these meeting</w:t>
      </w:r>
      <w:r>
        <w:rPr>
          <w:rFonts w:ascii="Calibri" w:eastAsia="Calibri" w:hAnsi="Calibri" w:cs="Calibri"/>
          <w:color w:val="000000"/>
          <w:sz w:val="20"/>
          <w:szCs w:val="20"/>
        </w:rPr>
        <w:t xml:space="preserve"> dates. </w:t>
      </w:r>
      <w:r w:rsidR="007F74D8">
        <w:rPr>
          <w:rFonts w:ascii="Calibri" w:eastAsia="Calibri" w:hAnsi="Calibri" w:cs="Calibri"/>
          <w:color w:val="000000"/>
          <w:sz w:val="20"/>
          <w:szCs w:val="20"/>
        </w:rPr>
        <w:t xml:space="preserve"> </w:t>
      </w:r>
      <w:r>
        <w:rPr>
          <w:rFonts w:ascii="Calibri" w:eastAsia="Calibri" w:hAnsi="Calibri" w:cs="Calibri"/>
          <w:color w:val="000000"/>
          <w:sz w:val="20"/>
          <w:szCs w:val="20"/>
        </w:rPr>
        <w:t xml:space="preserve">All meetings will </w:t>
      </w:r>
      <w:proofErr w:type="gramStart"/>
      <w:r>
        <w:rPr>
          <w:rFonts w:ascii="Calibri" w:eastAsia="Calibri" w:hAnsi="Calibri" w:cs="Calibri"/>
          <w:color w:val="000000"/>
          <w:sz w:val="20"/>
          <w:szCs w:val="20"/>
        </w:rPr>
        <w:t>be held</w:t>
      </w:r>
      <w:proofErr w:type="gramEnd"/>
      <w:r>
        <w:rPr>
          <w:rFonts w:ascii="Calibri" w:eastAsia="Calibri" w:hAnsi="Calibri" w:cs="Calibri"/>
          <w:color w:val="000000"/>
          <w:sz w:val="20"/>
          <w:szCs w:val="20"/>
        </w:rPr>
        <w:t xml:space="preserve"> virtually. </w:t>
      </w:r>
      <w:r w:rsidR="007F74D8">
        <w:rPr>
          <w:rFonts w:ascii="Calibri" w:eastAsia="Calibri" w:hAnsi="Calibri" w:cs="Calibri"/>
          <w:color w:val="000000"/>
          <w:sz w:val="20"/>
          <w:szCs w:val="20"/>
        </w:rPr>
        <w:t xml:space="preserve"> </w:t>
      </w:r>
      <w:r>
        <w:rPr>
          <w:rFonts w:ascii="Calibri" w:eastAsia="Calibri" w:hAnsi="Calibri" w:cs="Calibri"/>
          <w:color w:val="000000"/>
          <w:sz w:val="20"/>
          <w:szCs w:val="20"/>
        </w:rPr>
        <w:t>An anchor location will be available at 195 North 1950 West, Salt Lake City, UT 841</w:t>
      </w:r>
      <w:r w:rsidR="007F74D8">
        <w:rPr>
          <w:rFonts w:ascii="Calibri" w:eastAsia="Calibri" w:hAnsi="Calibri" w:cs="Calibri"/>
          <w:color w:val="000000"/>
          <w:sz w:val="20"/>
          <w:szCs w:val="20"/>
        </w:rPr>
        <w:t>16</w:t>
      </w:r>
      <w:r>
        <w:rPr>
          <w:rFonts w:ascii="Calibri" w:eastAsia="Calibri" w:hAnsi="Calibri" w:cs="Calibri"/>
          <w:color w:val="000000"/>
          <w:sz w:val="20"/>
          <w:szCs w:val="20"/>
        </w:rPr>
        <w:t>,</w:t>
      </w:r>
      <w:r>
        <w:rPr>
          <w:rFonts w:ascii="Calibri" w:eastAsia="Calibri" w:hAnsi="Calibri" w:cs="Calibri"/>
          <w:sz w:val="20"/>
          <w:szCs w:val="20"/>
        </w:rPr>
        <w:t xml:space="preserve"> </w:t>
      </w:r>
      <w:r>
        <w:rPr>
          <w:rFonts w:ascii="Calibri" w:eastAsia="Calibri" w:hAnsi="Calibri" w:cs="Calibri"/>
          <w:color w:val="000000"/>
          <w:sz w:val="20"/>
          <w:szCs w:val="20"/>
        </w:rPr>
        <w:t xml:space="preserve">Room </w:t>
      </w:r>
      <w:r w:rsidR="00AA7904">
        <w:rPr>
          <w:rFonts w:ascii="Calibri" w:eastAsia="Calibri" w:hAnsi="Calibri" w:cs="Calibri"/>
          <w:color w:val="000000"/>
          <w:sz w:val="20"/>
          <w:szCs w:val="20"/>
        </w:rPr>
        <w:t>2019</w:t>
      </w:r>
      <w:r>
        <w:rPr>
          <w:rFonts w:ascii="Calibri" w:eastAsia="Calibri" w:hAnsi="Calibri" w:cs="Calibri"/>
          <w:color w:val="000000"/>
          <w:sz w:val="20"/>
          <w:szCs w:val="20"/>
        </w:rPr>
        <w:t>.</w:t>
      </w:r>
      <w:r>
        <w:rPr>
          <w:rFonts w:ascii="Calibri" w:eastAsia="Calibri" w:hAnsi="Calibri" w:cs="Calibri"/>
          <w:b/>
          <w:color w:val="000000"/>
          <w:sz w:val="20"/>
          <w:szCs w:val="20"/>
        </w:rPr>
        <w:t xml:space="preserve"> </w:t>
      </w:r>
    </w:p>
    <w:p w14:paraId="1DEBBB09" w14:textId="18D0D516" w:rsidR="001D49B7" w:rsidRDefault="008A58AA">
      <w:pPr>
        <w:pBdr>
          <w:top w:val="nil"/>
          <w:left w:val="nil"/>
          <w:bottom w:val="nil"/>
          <w:right w:val="nil"/>
          <w:between w:val="nil"/>
        </w:pBdr>
        <w:spacing w:before="60" w:after="15" w:line="240" w:lineRule="auto"/>
        <w:ind w:right="60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rFonts w:ascii="Calibri" w:eastAsia="Calibri" w:hAnsi="Calibri" w:cs="Calibri"/>
          <w:b/>
          <w:color w:val="000000"/>
          <w:sz w:val="20"/>
          <w:szCs w:val="20"/>
        </w:rPr>
        <w:t xml:space="preserve">You </w:t>
      </w:r>
      <w:proofErr w:type="gramStart"/>
      <w:r>
        <w:rPr>
          <w:rFonts w:ascii="Calibri" w:eastAsia="Calibri" w:hAnsi="Calibri" w:cs="Calibri"/>
          <w:b/>
          <w:color w:val="000000"/>
          <w:sz w:val="20"/>
          <w:szCs w:val="20"/>
        </w:rPr>
        <w:t>are required</w:t>
      </w:r>
      <w:proofErr w:type="gramEnd"/>
      <w:r>
        <w:rPr>
          <w:rFonts w:ascii="Calibri" w:eastAsia="Calibri" w:hAnsi="Calibri" w:cs="Calibri"/>
          <w:b/>
          <w:color w:val="000000"/>
          <w:sz w:val="20"/>
          <w:szCs w:val="20"/>
        </w:rPr>
        <w:t xml:space="preserve"> to give at least 24-hour prior notice to </w:t>
      </w:r>
      <w:hyperlink r:id="rId9">
        <w:r>
          <w:rPr>
            <w:rFonts w:ascii="Calibri" w:eastAsia="Calibri" w:hAnsi="Calibri" w:cs="Calibri"/>
            <w:b/>
            <w:color w:val="0000FF"/>
            <w:sz w:val="20"/>
            <w:szCs w:val="20"/>
            <w:u w:val="single"/>
          </w:rPr>
          <w:t>ehdi@utah.gov</w:t>
        </w:r>
      </w:hyperlink>
      <w:r>
        <w:rPr>
          <w:rFonts w:ascii="Calibri" w:eastAsia="Calibri" w:hAnsi="Calibri" w:cs="Calibri"/>
          <w:b/>
          <w:color w:val="000000"/>
          <w:sz w:val="20"/>
          <w:szCs w:val="20"/>
        </w:rPr>
        <w:t xml:space="preserve"> if you are planning on attending in person. </w:t>
      </w:r>
      <w:r>
        <w:rPr>
          <w:rFonts w:ascii="Calibri" w:eastAsia="Calibri" w:hAnsi="Calibri" w:cs="Calibri"/>
          <w:b/>
          <w:color w:val="000000"/>
          <w:sz w:val="20"/>
          <w:szCs w:val="20"/>
        </w:rPr>
        <w:br/>
        <w:t>FYI</w:t>
      </w:r>
      <w:r>
        <w:rPr>
          <w:rFonts w:ascii="Calibri" w:eastAsia="Calibri" w:hAnsi="Calibri" w:cs="Calibri"/>
          <w:color w:val="000000"/>
          <w:sz w:val="20"/>
          <w:szCs w:val="20"/>
        </w:rPr>
        <w:t xml:space="preserve"> –</w:t>
      </w:r>
      <w:r w:rsidR="00CB28A9">
        <w:rPr>
          <w:rFonts w:ascii="Calibri" w:eastAsia="Calibri" w:hAnsi="Calibri" w:cs="Calibri"/>
          <w:color w:val="000000"/>
          <w:sz w:val="20"/>
          <w:szCs w:val="20"/>
        </w:rPr>
        <w:t xml:space="preserve"> </w:t>
      </w:r>
      <w:r>
        <w:rPr>
          <w:rFonts w:ascii="Calibri" w:eastAsia="Calibri" w:hAnsi="Calibri" w:cs="Calibri"/>
          <w:color w:val="000000"/>
          <w:sz w:val="20"/>
          <w:szCs w:val="20"/>
        </w:rPr>
        <w:t>You may subscribe to notices regarding this Committee on the Utah Public Notice website with instructions at</w:t>
      </w:r>
      <w:r w:rsidR="007F74D8">
        <w:rPr>
          <w:rFonts w:ascii="Calibri" w:eastAsia="Calibri" w:hAnsi="Calibri" w:cs="Calibri"/>
          <w:color w:val="000000"/>
          <w:sz w:val="20"/>
          <w:szCs w:val="20"/>
        </w:rPr>
        <w:t xml:space="preserve"> </w:t>
      </w:r>
      <w:hyperlink r:id="rId10" w:history="1">
        <w:r w:rsidR="007F74D8" w:rsidRPr="007F74D8">
          <w:rPr>
            <w:rStyle w:val="Hyperlink"/>
            <w:rFonts w:asciiTheme="majorHAnsi" w:hAnsiTheme="majorHAnsi" w:cstheme="majorHAnsi"/>
            <w:sz w:val="20"/>
            <w:szCs w:val="20"/>
          </w:rPr>
          <w:t>https://www.utah.gov/pmn/</w:t>
        </w:r>
      </w:hyperlink>
      <w:r w:rsidRPr="007F74D8">
        <w:rPr>
          <w:rFonts w:asciiTheme="majorHAnsi" w:eastAsia="Calibri" w:hAnsiTheme="majorHAnsi" w:cstheme="majorHAnsi"/>
          <w:color w:val="000000"/>
          <w:sz w:val="20"/>
          <w:szCs w:val="20"/>
        </w:rPr>
        <w:br/>
      </w:r>
      <w:r>
        <w:rPr>
          <w:rFonts w:ascii="Calibri" w:eastAsia="Calibri" w:hAnsi="Calibri" w:cs="Calibri"/>
          <w:color w:val="000000"/>
          <w:sz w:val="20"/>
          <w:szCs w:val="20"/>
        </w:rPr>
        <w:t>Agendas will also be posted on that website at least 24 hours prior to the scheduled meeting.</w:t>
      </w:r>
      <w:r>
        <w:rPr>
          <w:rFonts w:ascii="Calibri" w:eastAsia="Calibri" w:hAnsi="Calibri" w:cs="Calibri"/>
          <w:color w:val="000000"/>
          <w:sz w:val="20"/>
          <w:szCs w:val="20"/>
        </w:rPr>
        <w:br/>
      </w:r>
      <w:r>
        <w:rPr>
          <w:rFonts w:ascii="Calibri" w:eastAsia="Calibri" w:hAnsi="Calibri" w:cs="Calibri"/>
          <w:color w:val="000000"/>
          <w:sz w:val="16"/>
          <w:szCs w:val="16"/>
        </w:rPr>
        <w:t>*Early Hearing Detection and Intervention</w:t>
      </w:r>
    </w:p>
    <w:sectPr w:rsidR="001D49B7">
      <w:headerReference w:type="default" r:id="rId11"/>
      <w:footerReference w:type="default" r:id="rId12"/>
      <w:pgSz w:w="12240" w:h="15840"/>
      <w:pgMar w:top="1440" w:right="1440" w:bottom="1440" w:left="63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973A580" w14:textId="77777777" w:rsidR="0040431E" w:rsidRDefault="0040431E">
      <w:pPr>
        <w:spacing w:line="240" w:lineRule="auto"/>
      </w:pPr>
      <w:r>
        <w:separator/>
      </w:r>
    </w:p>
  </w:endnote>
  <w:endnote w:type="continuationSeparator" w:id="0">
    <w:p w14:paraId="4BBBB09C" w14:textId="77777777" w:rsidR="0040431E" w:rsidRDefault="0040431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Noto Sans Symbols">
    <w:altName w:val="Calibri"/>
    <w:charset w:val="00"/>
    <w:family w:val="auto"/>
    <w:pitch w:val="default"/>
    <w:embedRegular r:id="rId1" w:fontKey="{EB24EC61-48AC-44F1-A3E7-98DA51BEC852}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 Sans">
    <w:panose1 w:val="00000000000000000000"/>
    <w:charset w:val="00"/>
    <w:family w:val="auto"/>
    <w:pitch w:val="variable"/>
    <w:sig w:usb0="E00002FF" w:usb1="4000201B" w:usb2="00000028" w:usb3="00000000" w:csb0="0000019F" w:csb1="00000000"/>
    <w:embedRegular r:id="rId2" w:fontKey="{6D393F9A-9220-4E19-8D93-11DE21A3EAB0}"/>
    <w:embedBold r:id="rId3" w:fontKey="{D9C01333-4B50-40EE-B52B-F33377EE93CD}"/>
    <w:embedItalic r:id="rId4" w:fontKey="{B1633114-9C98-4698-83F0-451271A95772}"/>
  </w:font>
  <w:font w:name="Open Sans SemiBold">
    <w:panose1 w:val="00000000000000000000"/>
    <w:charset w:val="00"/>
    <w:family w:val="auto"/>
    <w:pitch w:val="variable"/>
    <w:sig w:usb0="E00002FF" w:usb1="4000201B" w:usb2="00000028" w:usb3="00000000" w:csb0="0000019F" w:csb1="00000000"/>
    <w:embedRegular r:id="rId5" w:fontKey="{42930A88-F9FF-4EDE-A5EA-B2F83815D15B}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  <w:embedRegular r:id="rId6" w:fontKey="{8DFCBD6F-2A76-42F9-BA4D-213B701363DC}"/>
  </w:font>
  <w:font w:name="Helvetica Neue">
    <w:altName w:val="Arial"/>
    <w:charset w:val="00"/>
    <w:family w:val="auto"/>
    <w:pitch w:val="default"/>
    <w:embedRegular r:id="rId7" w:fontKey="{AE528B1C-ADA5-4AE4-A353-8DBAFEB4DF1A}"/>
    <w:embedBold r:id="rId8" w:fontKey="{B71FF5EE-007E-4E07-A4DE-FBBB7B934C91}"/>
  </w:font>
  <w:font w:name="Roboto">
    <w:charset w:val="00"/>
    <w:family w:val="auto"/>
    <w:pitch w:val="variable"/>
    <w:sig w:usb0="E0000AFF" w:usb1="5000217F" w:usb2="00000021" w:usb3="00000000" w:csb0="0000019F" w:csb1="00000000"/>
    <w:embedRegular r:id="rId9" w:fontKey="{37B86BD3-8137-4CBE-A121-33D11C436FDB}"/>
    <w:embedBold r:id="rId10" w:fontKey="{D1334007-B8C1-4AA1-94C2-955FBCFE7205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11" w:fontKey="{8FC2D35E-6796-4B05-A4F4-79831F892FAE}"/>
    <w:embedBold r:id="rId12" w:fontKey="{9F872478-52EB-4DAA-94B6-4B431C3CC27F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13" w:fontKey="{8A34989B-CF5F-4B26-B486-57F726CDB3C9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6A3729" w14:textId="77777777" w:rsidR="001D49B7" w:rsidRDefault="001D49B7">
    <w:pPr>
      <w:rPr>
        <w:sz w:val="18"/>
        <w:szCs w:val="18"/>
      </w:rPr>
    </w:pPr>
  </w:p>
  <w:p w14:paraId="56D2D086" w14:textId="77777777" w:rsidR="001D49B7" w:rsidRDefault="008A58AA">
    <w:pPr>
      <w:pStyle w:val="Subtitle"/>
    </w:pPr>
    <w:bookmarkStart w:id="5" w:name="_heading=h.tyjcwt" w:colFirst="0" w:colLast="0"/>
    <w:bookmarkEnd w:id="5"/>
    <w:r>
      <w:t>Newborn Hearing Screening Committee</w:t>
    </w:r>
    <w:r>
      <w:tab/>
    </w:r>
    <w:r>
      <w:tab/>
    </w:r>
    <w:r>
      <w:tab/>
    </w:r>
    <w:r>
      <w:tab/>
    </w:r>
    <w:r>
      <w:tab/>
    </w:r>
    <w:r>
      <w:tab/>
      <w:t xml:space="preserve">                       February 11, </w:t>
    </w:r>
    <w:proofErr w:type="gramStart"/>
    <w:r>
      <w:t>2025</w:t>
    </w:r>
    <w:proofErr w:type="gramEnd"/>
    <w:r>
      <w:tab/>
    </w:r>
    <w:r>
      <w:tab/>
    </w:r>
    <w:r>
      <w:tab/>
    </w:r>
    <w:r>
      <w:tab/>
    </w:r>
    <w:r>
      <w:tab/>
    </w:r>
    <w:r>
      <w:tab/>
    </w:r>
    <w:r>
      <w:tab/>
      <w:t xml:space="preserve">           </w:t>
    </w:r>
    <w:r>
      <w:tab/>
    </w:r>
    <w:r>
      <w:tab/>
    </w:r>
    <w:r>
      <w:tab/>
    </w:r>
    <w:r>
      <w:tab/>
    </w:r>
    <w:r>
      <w:tab/>
    </w:r>
    <w:r>
      <w:tab/>
      <w:t xml:space="preserve">    </w:t>
    </w:r>
    <w:r>
      <w:fldChar w:fldCharType="begin"/>
    </w:r>
    <w:r>
      <w:instrText>PAGE</w:instrText>
    </w:r>
    <w:r>
      <w:fldChar w:fldCharType="separate"/>
    </w:r>
    <w:r>
      <w:rPr>
        <w:noProof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56F10AB" w14:textId="77777777" w:rsidR="0040431E" w:rsidRDefault="0040431E">
      <w:pPr>
        <w:spacing w:line="240" w:lineRule="auto"/>
      </w:pPr>
      <w:r>
        <w:separator/>
      </w:r>
    </w:p>
  </w:footnote>
  <w:footnote w:type="continuationSeparator" w:id="0">
    <w:p w14:paraId="00B51916" w14:textId="77777777" w:rsidR="0040431E" w:rsidRDefault="0040431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39C325" w14:textId="77777777" w:rsidR="001D49B7" w:rsidRDefault="008A58AA">
    <w:r>
      <w:rPr>
        <w:noProof/>
      </w:rPr>
      <w:drawing>
        <wp:anchor distT="114300" distB="114300" distL="114300" distR="114300" simplePos="0" relativeHeight="251658240" behindDoc="0" locked="0" layoutInCell="1" hidden="0" allowOverlap="1" wp14:anchorId="6B66ACD3" wp14:editId="5D01001B">
          <wp:simplePos x="0" y="0"/>
          <wp:positionH relativeFrom="page">
            <wp:posOffset>5504213</wp:posOffset>
          </wp:positionH>
          <wp:positionV relativeFrom="page">
            <wp:posOffset>416860</wp:posOffset>
          </wp:positionV>
          <wp:extent cx="2081213" cy="414616"/>
          <wp:effectExtent l="0" t="0" r="0" b="0"/>
          <wp:wrapSquare wrapText="bothSides" distT="114300" distB="114300" distL="114300" distR="114300"/>
          <wp:docPr id="18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081213" cy="414616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EED55D1"/>
    <w:multiLevelType w:val="multilevel"/>
    <w:tmpl w:val="01DC9FB6"/>
    <w:lvl w:ilvl="0">
      <w:start w:val="1"/>
      <w:numFmt w:val="bullet"/>
      <w:lvlText w:val="●"/>
      <w:lvlJc w:val="left"/>
      <w:pPr>
        <w:ind w:left="117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89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61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33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05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77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9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21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93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68C63E7E"/>
    <w:multiLevelType w:val="multilevel"/>
    <w:tmpl w:val="64EC097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 w15:restartNumberingAfterBreak="0">
    <w:nsid w:val="769A3EA5"/>
    <w:multiLevelType w:val="multilevel"/>
    <w:tmpl w:val="0EBCAF56"/>
    <w:lvl w:ilvl="0">
      <w:start w:val="2"/>
      <w:numFmt w:val="decimal"/>
      <w:lvlText w:val="%1."/>
      <w:lvlJc w:val="left"/>
      <w:pPr>
        <w:ind w:left="525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433787383">
    <w:abstractNumId w:val="1"/>
  </w:num>
  <w:num w:numId="2" w16cid:durableId="1859074684">
    <w:abstractNumId w:val="2"/>
  </w:num>
  <w:num w:numId="3" w16cid:durableId="9655051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isplayBackgroundShape/>
  <w:embedTrueTypeFont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49B7"/>
    <w:rsid w:val="001D49B7"/>
    <w:rsid w:val="00312668"/>
    <w:rsid w:val="00357318"/>
    <w:rsid w:val="0040431E"/>
    <w:rsid w:val="006D52DB"/>
    <w:rsid w:val="007F74D8"/>
    <w:rsid w:val="008A58AA"/>
    <w:rsid w:val="00AA7904"/>
    <w:rsid w:val="00CB2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BF6699"/>
  <w15:docId w15:val="{4840CBAE-57DD-417B-AF6A-5660D4B895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Open Sans" w:eastAsia="Open Sans" w:hAnsi="Open Sans" w:cs="Open Sans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after="200" w:line="240" w:lineRule="auto"/>
      <w:outlineLvl w:val="0"/>
    </w:pPr>
    <w:rPr>
      <w:b/>
      <w:color w:val="23A595"/>
      <w:sz w:val="48"/>
      <w:szCs w:val="48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after="200" w:line="240" w:lineRule="auto"/>
      <w:outlineLvl w:val="1"/>
    </w:pPr>
    <w:rPr>
      <w:rFonts w:ascii="Open Sans SemiBold" w:eastAsia="Open Sans SemiBold" w:hAnsi="Open Sans SemiBold" w:cs="Open Sans SemiBold"/>
      <w:color w:val="490F52"/>
      <w:sz w:val="36"/>
      <w:szCs w:val="36"/>
    </w:rPr>
  </w:style>
  <w:style w:type="paragraph" w:styleId="Heading3">
    <w:name w:val="heading 3"/>
    <w:basedOn w:val="Normal"/>
    <w:next w:val="Normal"/>
    <w:uiPriority w:val="9"/>
    <w:unhideWhenUsed/>
    <w:qFormat/>
    <w:pPr>
      <w:keepNext/>
      <w:keepLines/>
      <w:spacing w:before="320" w:after="80"/>
      <w:outlineLvl w:val="2"/>
    </w:pPr>
    <w:rPr>
      <w:color w:val="474747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</w:pPr>
    <w:rPr>
      <w:sz w:val="18"/>
      <w:szCs w:val="18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7B7251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7251"/>
  </w:style>
  <w:style w:type="paragraph" w:styleId="Footer">
    <w:name w:val="footer"/>
    <w:basedOn w:val="Normal"/>
    <w:link w:val="FooterChar"/>
    <w:uiPriority w:val="99"/>
    <w:unhideWhenUsed/>
    <w:rsid w:val="007B7251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7251"/>
  </w:style>
  <w:style w:type="character" w:styleId="Hyperlink">
    <w:name w:val="Hyperlink"/>
    <w:rsid w:val="00A77494"/>
    <w:rPr>
      <w:color w:val="0000FF"/>
      <w:u w:val="single"/>
    </w:rPr>
  </w:style>
  <w:style w:type="paragraph" w:customStyle="1" w:styleId="Normal1">
    <w:name w:val="Normal1"/>
    <w:rsid w:val="005C356D"/>
    <w:pPr>
      <w:spacing w:line="240" w:lineRule="auto"/>
    </w:pPr>
    <w:rPr>
      <w:rFonts w:ascii="Times New Roman" w:eastAsia="Times New Roman" w:hAnsi="Times New Roman" w:cs="Times New Roman"/>
      <w:color w:val="000000"/>
      <w:sz w:val="24"/>
      <w:lang w:val="en-US"/>
    </w:rPr>
  </w:style>
  <w:style w:type="paragraph" w:styleId="ListParagraph">
    <w:name w:val="List Paragraph"/>
    <w:basedOn w:val="Normal"/>
    <w:uiPriority w:val="34"/>
    <w:qFormat/>
    <w:rsid w:val="0077024A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9A723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A723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A723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A723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A7234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A7234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7234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A27FD7"/>
    <w:rPr>
      <w:color w:val="605E5C"/>
      <w:shd w:val="clear" w:color="auto" w:fill="E1DFDD"/>
    </w:r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tah-gov.zoom.us/j/83883836818?pwd=ABV24qzO7ImJZImAp54KEJE6v7d9E3.1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www.utah.gov/pmn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ehdi@utah.gov" TargetMode="External"/><Relationship Id="rId14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13" Type="http://schemas.openxmlformats.org/officeDocument/2006/relationships/font" Target="fonts/font13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wmE8QPEaLuvKyqBq6weLuhKZA8g==">CgMxLjAyCGguZ2pkZ3hzMgloLjMwajB6bGwyCWguMWZvYjl0ZTIJaC4zem55c2g3MgloLjJldDkycDAyCGgudHlqY3d0OAByITFnQ1BPSVlOYmtpRUgtdHgwOVBlVDRNWmF1aTNhZHkwOA==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277</Words>
  <Characters>1580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Utah</Company>
  <LinksUpToDate>false</LinksUpToDate>
  <CharactersWithSpaces>1854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Joyce McStotts</dc:creator>
  <cp:lastModifiedBy>Alexis Weight</cp:lastModifiedBy>
  <cp:revision>5</cp:revision>
  <dcterms:created xsi:type="dcterms:W3CDTF">2025-01-31T14:20:00Z</dcterms:created>
  <dcterms:modified xsi:type="dcterms:W3CDTF">2025-01-31T15:12:00Z</dcterms:modified>
</cp:coreProperties>
</file>