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7A061694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Pr="00E4116D">
        <w:rPr>
          <w:b/>
          <w:bCs/>
          <w:sz w:val="24"/>
          <w:szCs w:val="24"/>
        </w:rPr>
        <w:t>Wednesda</w:t>
      </w:r>
      <w:r w:rsidR="006C2C1D" w:rsidRPr="00E4116D">
        <w:rPr>
          <w:b/>
          <w:bCs/>
          <w:sz w:val="24"/>
          <w:szCs w:val="24"/>
        </w:rPr>
        <w:t>y</w:t>
      </w:r>
      <w:r w:rsidR="00F00C67">
        <w:rPr>
          <w:b/>
          <w:bCs/>
          <w:sz w:val="24"/>
          <w:szCs w:val="24"/>
        </w:rPr>
        <w:t>,</w:t>
      </w:r>
      <w:r w:rsidR="006C2C1D" w:rsidRPr="00E4116D">
        <w:rPr>
          <w:b/>
          <w:bCs/>
          <w:sz w:val="24"/>
          <w:szCs w:val="24"/>
        </w:rPr>
        <w:t xml:space="preserve"> </w:t>
      </w:r>
      <w:r w:rsidR="000773B7">
        <w:rPr>
          <w:b/>
          <w:bCs/>
          <w:sz w:val="24"/>
          <w:szCs w:val="24"/>
        </w:rPr>
        <w:t>January 29</w:t>
      </w:r>
      <w:r w:rsidRPr="00E4116D">
        <w:rPr>
          <w:b/>
          <w:bCs/>
          <w:sz w:val="24"/>
          <w:szCs w:val="24"/>
        </w:rPr>
        <w:t xml:space="preserve">, </w:t>
      </w:r>
      <w:r w:rsidRPr="008D632F">
        <w:rPr>
          <w:b/>
          <w:bCs/>
          <w:sz w:val="24"/>
          <w:szCs w:val="24"/>
        </w:rPr>
        <w:t>202</w:t>
      </w:r>
      <w:r w:rsidR="000773B7">
        <w:rPr>
          <w:b/>
          <w:bCs/>
          <w:sz w:val="24"/>
          <w:szCs w:val="24"/>
        </w:rPr>
        <w:t>5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999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00C67" w:rsidRPr="00375CBD" w14:paraId="032F0236" w14:textId="77777777" w:rsidTr="00F00C67">
        <w:trPr>
          <w:trHeight w:val="289"/>
        </w:trPr>
        <w:tc>
          <w:tcPr>
            <w:tcW w:w="9995" w:type="dxa"/>
          </w:tcPr>
          <w:p w14:paraId="3B541ECD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</w:tr>
      <w:tr w:rsidR="00F00C67" w:rsidRPr="00375CBD" w14:paraId="47AA40EE" w14:textId="77777777" w:rsidTr="00F00C67">
        <w:trPr>
          <w:trHeight w:val="274"/>
        </w:trPr>
        <w:tc>
          <w:tcPr>
            <w:tcW w:w="9995" w:type="dxa"/>
          </w:tcPr>
          <w:p w14:paraId="3D748DDC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</w:tr>
      <w:tr w:rsidR="00F00C67" w:rsidRPr="00375CBD" w14:paraId="6D898E86" w14:textId="77777777" w:rsidTr="00F00C67">
        <w:trPr>
          <w:trHeight w:val="289"/>
        </w:trPr>
        <w:tc>
          <w:tcPr>
            <w:tcW w:w="9995" w:type="dxa"/>
          </w:tcPr>
          <w:p w14:paraId="6989B516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</w:tr>
      <w:tr w:rsidR="00F00C67" w:rsidRPr="00375CBD" w14:paraId="4E510E27" w14:textId="77777777" w:rsidTr="00F00C67">
        <w:trPr>
          <w:trHeight w:val="564"/>
        </w:trPr>
        <w:tc>
          <w:tcPr>
            <w:tcW w:w="9995" w:type="dxa"/>
          </w:tcPr>
          <w:p w14:paraId="6420181F" w14:textId="77777777" w:rsidR="00F00C67" w:rsidRPr="000773B7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Public Forum </w:t>
            </w:r>
            <w:r w:rsidRPr="00BD3E55">
              <w:rPr>
                <w:sz w:val="20"/>
                <w:szCs w:val="20"/>
              </w:rPr>
              <w:t xml:space="preserve">(Individuals’ public comments shall be limited to 3 minutes and must be pertinent to the scope of city authority and jurisdiction. Comments may be delivered in person at the meeting or submitted to the City Recorder prior to 5:00 pm on the meeting date for presentation to the </w:t>
            </w:r>
            <w:r>
              <w:rPr>
                <w:sz w:val="20"/>
                <w:szCs w:val="20"/>
              </w:rPr>
              <w:t>Commission</w:t>
            </w:r>
            <w:r w:rsidRPr="00BD3E55">
              <w:rPr>
                <w:sz w:val="20"/>
                <w:szCs w:val="20"/>
              </w:rPr>
              <w:t>)</w:t>
            </w:r>
          </w:p>
          <w:p w14:paraId="512D9FF1" w14:textId="5CF42853" w:rsidR="000773B7" w:rsidRPr="00375CBD" w:rsidRDefault="000773B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of new Chair and Vice Chair</w:t>
            </w:r>
          </w:p>
        </w:tc>
      </w:tr>
      <w:tr w:rsidR="00F00C67" w:rsidRPr="00375CBD" w14:paraId="2A1B04C0" w14:textId="77777777" w:rsidTr="00F00C67">
        <w:trPr>
          <w:trHeight w:val="864"/>
        </w:trPr>
        <w:tc>
          <w:tcPr>
            <w:tcW w:w="9995" w:type="dxa"/>
          </w:tcPr>
          <w:p w14:paraId="70D85D21" w14:textId="385A7923" w:rsidR="00F00C67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Hearing, Discussion and Possible Action Items</w:t>
            </w:r>
          </w:p>
          <w:p w14:paraId="7B302EB8" w14:textId="5958E5B1" w:rsidR="00F00C67" w:rsidRDefault="000773B7" w:rsidP="00F00C6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Rezoning of Approximately 6 acres from Commercial to Industrial at 300 South Main</w:t>
            </w:r>
          </w:p>
          <w:p w14:paraId="77317912" w14:textId="76EAE5AD" w:rsidR="000773B7" w:rsidRDefault="000773B7" w:rsidP="000773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Our Valley Our Vision Plan</w:t>
            </w:r>
          </w:p>
          <w:p w14:paraId="3F24EFF1" w14:textId="389D6401" w:rsidR="006D51F6" w:rsidRPr="000773B7" w:rsidRDefault="006D51F6" w:rsidP="000773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Setting a Meeting Date </w:t>
            </w:r>
            <w:proofErr w:type="gramStart"/>
            <w:r>
              <w:rPr>
                <w:sz w:val="24"/>
                <w:szCs w:val="24"/>
              </w:rPr>
              <w:t>in</w:t>
            </w:r>
            <w:proofErr w:type="gramEnd"/>
            <w:r>
              <w:rPr>
                <w:sz w:val="24"/>
                <w:szCs w:val="24"/>
              </w:rPr>
              <w:t xml:space="preserve"> February</w:t>
            </w:r>
          </w:p>
          <w:p w14:paraId="7F2F3B88" w14:textId="16B3E44D" w:rsidR="00F00C67" w:rsidRPr="00F00C67" w:rsidRDefault="00F00C67" w:rsidP="00F00C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</w:tr>
      <w:tr w:rsidR="00F00C67" w:rsidRPr="00375CBD" w14:paraId="7E401B18" w14:textId="77777777" w:rsidTr="00F00C67">
        <w:trPr>
          <w:trHeight w:val="564"/>
        </w:trPr>
        <w:tc>
          <w:tcPr>
            <w:tcW w:w="9995" w:type="dxa"/>
          </w:tcPr>
          <w:p w14:paraId="1A75E79C" w14:textId="0E4A2D06" w:rsidR="00F00C67" w:rsidRPr="00F00C67" w:rsidRDefault="00F00C67" w:rsidP="00F00C67">
            <w:pPr>
              <w:rPr>
                <w:sz w:val="24"/>
                <w:szCs w:val="24"/>
              </w:rPr>
            </w:pPr>
          </w:p>
        </w:tc>
      </w:tr>
    </w:tbl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773B7"/>
    <w:rsid w:val="000D3C1B"/>
    <w:rsid w:val="00101062"/>
    <w:rsid w:val="00137FD1"/>
    <w:rsid w:val="00172C0E"/>
    <w:rsid w:val="001B4FC5"/>
    <w:rsid w:val="00335484"/>
    <w:rsid w:val="003F67AC"/>
    <w:rsid w:val="004149A0"/>
    <w:rsid w:val="005D77D5"/>
    <w:rsid w:val="00635FA7"/>
    <w:rsid w:val="00636416"/>
    <w:rsid w:val="0064136F"/>
    <w:rsid w:val="006C2C1D"/>
    <w:rsid w:val="006D3C71"/>
    <w:rsid w:val="006D51F6"/>
    <w:rsid w:val="006D656F"/>
    <w:rsid w:val="007433EA"/>
    <w:rsid w:val="0074738B"/>
    <w:rsid w:val="00793AE3"/>
    <w:rsid w:val="00925012"/>
    <w:rsid w:val="00A015AA"/>
    <w:rsid w:val="00AD0E1F"/>
    <w:rsid w:val="00BF654C"/>
    <w:rsid w:val="00BF66FC"/>
    <w:rsid w:val="00C5096C"/>
    <w:rsid w:val="00CA6B16"/>
    <w:rsid w:val="00CA75BD"/>
    <w:rsid w:val="00CF0EFE"/>
    <w:rsid w:val="00D01995"/>
    <w:rsid w:val="00E4116D"/>
    <w:rsid w:val="00E85907"/>
    <w:rsid w:val="00F00C67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1275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7</cp:revision>
  <cp:lastPrinted>2024-06-07T22:22:00Z</cp:lastPrinted>
  <dcterms:created xsi:type="dcterms:W3CDTF">2024-07-25T21:46:00Z</dcterms:created>
  <dcterms:modified xsi:type="dcterms:W3CDTF">2025-01-24T18:59:00Z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1106080c6576984aab0cabb097c01b2616861c96440af6bd85605c5bb4a4b17c</vt:lpwstr>
  </property>
</Properties>
</file>