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61AD" w14:textId="77777777" w:rsidR="004F60A1" w:rsidRPr="00C238BB" w:rsidRDefault="004F60A1" w:rsidP="004F60A1">
      <w:pPr>
        <w:spacing w:after="0" w:line="240" w:lineRule="auto"/>
        <w:jc w:val="center"/>
        <w:rPr>
          <w:rFonts w:ascii="Arial" w:eastAsia="Times New Roman" w:hAnsi="Arial" w:cs="Arial"/>
          <w:b/>
          <w:bCs/>
          <w:kern w:val="0"/>
          <w14:ligatures w14:val="none"/>
        </w:rPr>
      </w:pPr>
      <w:r>
        <w:rPr>
          <w:rFonts w:ascii="Arial" w:eastAsia="Times New Roman" w:hAnsi="Arial" w:cs="Arial"/>
          <w:b/>
          <w:bCs/>
          <w:kern w:val="0"/>
          <w14:ligatures w14:val="none"/>
        </w:rPr>
        <w:t xml:space="preserve">Minutes of the </w:t>
      </w:r>
      <w:r w:rsidRPr="00C238BB">
        <w:rPr>
          <w:rFonts w:ascii="Arial" w:eastAsia="Times New Roman" w:hAnsi="Arial" w:cs="Arial"/>
          <w:b/>
          <w:bCs/>
          <w:kern w:val="0"/>
          <w14:ligatures w14:val="none"/>
        </w:rPr>
        <w:t xml:space="preserve">Newton Planning Commission </w:t>
      </w:r>
    </w:p>
    <w:p w14:paraId="623DF034" w14:textId="02A8796E" w:rsidR="004F60A1" w:rsidRPr="00C238BB" w:rsidRDefault="00F96304" w:rsidP="004F60A1">
      <w:pPr>
        <w:spacing w:after="0" w:line="240" w:lineRule="auto"/>
        <w:jc w:val="center"/>
        <w:rPr>
          <w:rFonts w:ascii="Arial" w:eastAsia="Times New Roman" w:hAnsi="Arial" w:cs="Arial"/>
          <w:b/>
          <w:bCs/>
          <w:kern w:val="0"/>
          <w14:ligatures w14:val="none"/>
        </w:rPr>
      </w:pPr>
      <w:r>
        <w:rPr>
          <w:rFonts w:ascii="Arial" w:eastAsia="Times New Roman" w:hAnsi="Arial" w:cs="Arial"/>
          <w:b/>
          <w:bCs/>
          <w:kern w:val="0"/>
          <w14:ligatures w14:val="none"/>
        </w:rPr>
        <w:t>h</w:t>
      </w:r>
      <w:r w:rsidR="004F60A1">
        <w:rPr>
          <w:rFonts w:ascii="Arial" w:eastAsia="Times New Roman" w:hAnsi="Arial" w:cs="Arial"/>
          <w:b/>
          <w:bCs/>
          <w:kern w:val="0"/>
          <w14:ligatures w14:val="none"/>
        </w:rPr>
        <w:t xml:space="preserve">eld on </w:t>
      </w:r>
      <w:r w:rsidR="004F60A1" w:rsidRPr="00C238BB">
        <w:rPr>
          <w:rFonts w:ascii="Arial" w:eastAsia="Times New Roman" w:hAnsi="Arial" w:cs="Arial"/>
          <w:b/>
          <w:bCs/>
          <w:kern w:val="0"/>
          <w14:ligatures w14:val="none"/>
        </w:rPr>
        <w:t>December 12, 2024</w:t>
      </w:r>
    </w:p>
    <w:p w14:paraId="7D34EA3B" w14:textId="77777777" w:rsidR="004F60A1" w:rsidRPr="00C238BB" w:rsidRDefault="004F60A1" w:rsidP="004F60A1">
      <w:pPr>
        <w:spacing w:after="0" w:line="240" w:lineRule="auto"/>
        <w:jc w:val="center"/>
        <w:rPr>
          <w:rFonts w:ascii="Arial" w:eastAsia="Times New Roman" w:hAnsi="Arial" w:cs="Arial"/>
          <w:b/>
          <w:bCs/>
          <w:kern w:val="0"/>
          <w14:ligatures w14:val="none"/>
        </w:rPr>
      </w:pPr>
      <w:r>
        <w:rPr>
          <w:rFonts w:ascii="Arial" w:eastAsia="Times New Roman" w:hAnsi="Arial" w:cs="Arial"/>
          <w:b/>
          <w:bCs/>
          <w:kern w:val="0"/>
          <w14:ligatures w14:val="none"/>
        </w:rPr>
        <w:t xml:space="preserve">at the </w:t>
      </w:r>
      <w:r w:rsidRPr="00C238BB">
        <w:rPr>
          <w:rFonts w:ascii="Arial" w:eastAsia="Times New Roman" w:hAnsi="Arial" w:cs="Arial"/>
          <w:b/>
          <w:bCs/>
          <w:kern w:val="0"/>
          <w14:ligatures w14:val="none"/>
        </w:rPr>
        <w:t>Newton Town Hall, 51 South Center, Newton UT</w:t>
      </w:r>
    </w:p>
    <w:p w14:paraId="720AD67C" w14:textId="77777777" w:rsidR="004F60A1" w:rsidRPr="00DB4101" w:rsidRDefault="004F60A1" w:rsidP="004F60A1">
      <w:pPr>
        <w:rPr>
          <w:sz w:val="20"/>
          <w:szCs w:val="20"/>
        </w:rPr>
      </w:pPr>
    </w:p>
    <w:p w14:paraId="24D35965" w14:textId="77777777" w:rsidR="004F60A1" w:rsidRPr="00DB4101" w:rsidRDefault="004F60A1" w:rsidP="004F60A1">
      <w:pPr>
        <w:pStyle w:val="NoSpacing"/>
        <w:rPr>
          <w:sz w:val="20"/>
          <w:szCs w:val="20"/>
        </w:rPr>
      </w:pPr>
      <w:r w:rsidRPr="00DB4101">
        <w:rPr>
          <w:b/>
          <w:bCs/>
          <w:sz w:val="20"/>
          <w:szCs w:val="20"/>
        </w:rPr>
        <w:t>1. The meeting was called to order</w:t>
      </w:r>
      <w:r w:rsidRPr="00DB4101">
        <w:rPr>
          <w:sz w:val="20"/>
          <w:szCs w:val="20"/>
        </w:rPr>
        <w:t xml:space="preserve"> by Holly Call at 7:15 p.m.</w:t>
      </w:r>
    </w:p>
    <w:p w14:paraId="5B194564" w14:textId="77777777" w:rsidR="004F60A1" w:rsidRPr="00DB4101" w:rsidRDefault="004F60A1" w:rsidP="004F60A1">
      <w:pPr>
        <w:pStyle w:val="NoSpacing"/>
        <w:rPr>
          <w:sz w:val="20"/>
          <w:szCs w:val="20"/>
        </w:rPr>
      </w:pPr>
      <w:r w:rsidRPr="00DB4101">
        <w:rPr>
          <w:sz w:val="20"/>
          <w:szCs w:val="20"/>
        </w:rPr>
        <w:t>Commission members present were:  Holly Call, Cass Bleazard, Brock Call</w:t>
      </w:r>
    </w:p>
    <w:p w14:paraId="7387F507" w14:textId="77777777" w:rsidR="004F60A1" w:rsidRDefault="004F60A1" w:rsidP="004F60A1">
      <w:pPr>
        <w:pStyle w:val="NoSpacing"/>
        <w:rPr>
          <w:sz w:val="20"/>
          <w:szCs w:val="20"/>
        </w:rPr>
      </w:pPr>
      <w:r w:rsidRPr="00DB4101">
        <w:rPr>
          <w:sz w:val="20"/>
          <w:szCs w:val="20"/>
        </w:rPr>
        <w:t>Others present were: Brett Peterson, Terri Rhodes, Blair Christensen, and Nicole Kunzler</w:t>
      </w:r>
    </w:p>
    <w:p w14:paraId="41CFF65E" w14:textId="5AF7D92E" w:rsidR="004F60A1" w:rsidRPr="00DB4101" w:rsidRDefault="004F60A1" w:rsidP="004F60A1">
      <w:pPr>
        <w:pStyle w:val="NoSpacing"/>
        <w:rPr>
          <w:sz w:val="20"/>
          <w:szCs w:val="20"/>
        </w:rPr>
      </w:pPr>
      <w:r>
        <w:rPr>
          <w:sz w:val="20"/>
          <w:szCs w:val="20"/>
        </w:rPr>
        <w:t>Commission Members Absent were: Justin Cooley and Jadd Shelton</w:t>
      </w:r>
      <w:r w:rsidR="00C847F8">
        <w:rPr>
          <w:sz w:val="20"/>
          <w:szCs w:val="20"/>
        </w:rPr>
        <w:t xml:space="preserve"> (Jadd did show up later in the meeting around 7:30pm)</w:t>
      </w:r>
    </w:p>
    <w:p w14:paraId="622B527B" w14:textId="77777777" w:rsidR="004F60A1" w:rsidRDefault="004F60A1" w:rsidP="004F60A1">
      <w:pPr>
        <w:pStyle w:val="NoSpacing"/>
        <w:rPr>
          <w:sz w:val="20"/>
          <w:szCs w:val="20"/>
        </w:rPr>
      </w:pPr>
    </w:p>
    <w:p w14:paraId="33082CD3" w14:textId="77777777" w:rsidR="004F60A1" w:rsidRPr="00DB4101" w:rsidRDefault="004F60A1" w:rsidP="004F60A1">
      <w:pPr>
        <w:pStyle w:val="NoSpacing"/>
        <w:rPr>
          <w:sz w:val="20"/>
          <w:szCs w:val="20"/>
        </w:rPr>
      </w:pPr>
      <w:r w:rsidRPr="00DB4101">
        <w:rPr>
          <w:b/>
          <w:bCs/>
          <w:sz w:val="20"/>
          <w:szCs w:val="20"/>
        </w:rPr>
        <w:t>2.</w:t>
      </w:r>
      <w:r>
        <w:rPr>
          <w:sz w:val="20"/>
          <w:szCs w:val="20"/>
        </w:rPr>
        <w:t xml:space="preserve"> </w:t>
      </w:r>
      <w:r w:rsidRPr="00DB4101">
        <w:rPr>
          <w:sz w:val="20"/>
          <w:szCs w:val="20"/>
        </w:rPr>
        <w:t xml:space="preserve">The Pledge of Allegiance was led by Brock Call </w:t>
      </w:r>
    </w:p>
    <w:p w14:paraId="5BAC62F5" w14:textId="77777777" w:rsidR="004F60A1" w:rsidRPr="00DB4101" w:rsidRDefault="004F60A1" w:rsidP="004F60A1">
      <w:pPr>
        <w:pStyle w:val="NoSpacing"/>
        <w:rPr>
          <w:sz w:val="20"/>
          <w:szCs w:val="20"/>
        </w:rPr>
      </w:pPr>
      <w:r w:rsidRPr="00DB4101">
        <w:rPr>
          <w:sz w:val="20"/>
          <w:szCs w:val="20"/>
        </w:rPr>
        <w:t>An invocation was given by Brock Call</w:t>
      </w:r>
    </w:p>
    <w:p w14:paraId="7F5D35B4" w14:textId="77777777" w:rsidR="004F60A1" w:rsidRPr="00DB4101" w:rsidRDefault="004F60A1" w:rsidP="004F60A1">
      <w:pPr>
        <w:pStyle w:val="NoSpacing"/>
        <w:rPr>
          <w:sz w:val="20"/>
          <w:szCs w:val="20"/>
        </w:rPr>
      </w:pPr>
    </w:p>
    <w:p w14:paraId="35E23F64" w14:textId="7F21755D" w:rsidR="004F60A1" w:rsidRPr="00DB4101" w:rsidRDefault="004F60A1" w:rsidP="004F60A1">
      <w:pPr>
        <w:pStyle w:val="NoSpacing"/>
        <w:rPr>
          <w:b/>
          <w:bCs/>
          <w:sz w:val="20"/>
          <w:szCs w:val="20"/>
          <w:u w:val="single"/>
        </w:rPr>
      </w:pPr>
      <w:r w:rsidRPr="00DB4101">
        <w:rPr>
          <w:b/>
          <w:bCs/>
          <w:sz w:val="20"/>
          <w:szCs w:val="20"/>
        </w:rPr>
        <w:t>3.</w:t>
      </w:r>
      <w:r>
        <w:rPr>
          <w:b/>
          <w:bCs/>
          <w:sz w:val="20"/>
          <w:szCs w:val="20"/>
          <w:u w:val="single"/>
        </w:rPr>
        <w:t xml:space="preserve"> </w:t>
      </w:r>
      <w:r w:rsidRPr="00A85A19">
        <w:rPr>
          <w:sz w:val="20"/>
          <w:szCs w:val="20"/>
        </w:rPr>
        <w:t xml:space="preserve">Approval and Follow-up of Minutes for November 14, </w:t>
      </w:r>
      <w:r w:rsidR="009B33EF" w:rsidRPr="00A85A19">
        <w:rPr>
          <w:sz w:val="20"/>
          <w:szCs w:val="20"/>
        </w:rPr>
        <w:t>2024</w:t>
      </w:r>
      <w:r w:rsidR="009B33EF">
        <w:rPr>
          <w:sz w:val="20"/>
          <w:szCs w:val="20"/>
        </w:rPr>
        <w:t xml:space="preserve"> </w:t>
      </w:r>
      <w:r w:rsidRPr="00A85A19">
        <w:rPr>
          <w:sz w:val="20"/>
          <w:szCs w:val="20"/>
        </w:rPr>
        <w:t>Planning Commission Meeting</w:t>
      </w:r>
      <w:r w:rsidRPr="00DB4101">
        <w:rPr>
          <w:b/>
          <w:bCs/>
          <w:sz w:val="20"/>
          <w:szCs w:val="20"/>
          <w:u w:val="single"/>
        </w:rPr>
        <w:t xml:space="preserve"> </w:t>
      </w:r>
    </w:p>
    <w:p w14:paraId="43A6A2B0" w14:textId="77777777" w:rsidR="004F60A1" w:rsidRPr="00DB4101" w:rsidRDefault="004F60A1" w:rsidP="004F60A1">
      <w:pPr>
        <w:pStyle w:val="NoSpacing"/>
        <w:rPr>
          <w:sz w:val="20"/>
          <w:szCs w:val="20"/>
        </w:rPr>
      </w:pPr>
      <w:r>
        <w:rPr>
          <w:sz w:val="20"/>
          <w:szCs w:val="20"/>
        </w:rPr>
        <w:t>Cass Bleazard</w:t>
      </w:r>
      <w:r w:rsidRPr="00DB4101">
        <w:rPr>
          <w:sz w:val="20"/>
          <w:szCs w:val="20"/>
        </w:rPr>
        <w:t xml:space="preserve"> made a motion to approve the minutes as presented. </w:t>
      </w:r>
      <w:r>
        <w:rPr>
          <w:sz w:val="20"/>
          <w:szCs w:val="20"/>
        </w:rPr>
        <w:t>Holly Call</w:t>
      </w:r>
      <w:r w:rsidRPr="00DB4101">
        <w:rPr>
          <w:sz w:val="20"/>
          <w:szCs w:val="20"/>
        </w:rPr>
        <w:t xml:space="preserve"> seconded the motion. A vote was called and the motion passed unanimously.</w:t>
      </w:r>
    </w:p>
    <w:p w14:paraId="6ABC1F17" w14:textId="77777777" w:rsidR="004F60A1" w:rsidRPr="002E0155" w:rsidRDefault="004F60A1" w:rsidP="004F60A1">
      <w:pPr>
        <w:pStyle w:val="NoSpacing"/>
        <w:rPr>
          <w:sz w:val="20"/>
          <w:szCs w:val="20"/>
        </w:rPr>
      </w:pPr>
    </w:p>
    <w:p w14:paraId="4E019770" w14:textId="77777777" w:rsidR="004F60A1" w:rsidRPr="002E0155" w:rsidRDefault="004F60A1" w:rsidP="004F60A1">
      <w:pPr>
        <w:pStyle w:val="NoSpacing"/>
        <w:rPr>
          <w:sz w:val="20"/>
          <w:szCs w:val="20"/>
        </w:rPr>
      </w:pPr>
      <w:r w:rsidRPr="002E0155">
        <w:rPr>
          <w:b/>
          <w:bCs/>
          <w:sz w:val="20"/>
          <w:szCs w:val="20"/>
        </w:rPr>
        <w:t>4.</w:t>
      </w:r>
      <w:r w:rsidRPr="002E0155">
        <w:rPr>
          <w:sz w:val="20"/>
          <w:szCs w:val="20"/>
        </w:rPr>
        <w:t xml:space="preserve"> Zoning change request- Kevin and Terri Rhodes, 161 E 100 S</w:t>
      </w:r>
    </w:p>
    <w:p w14:paraId="2E1B749D" w14:textId="130E3773" w:rsidR="004F60A1" w:rsidRDefault="004F60A1" w:rsidP="004F60A1">
      <w:pPr>
        <w:pStyle w:val="NoSpacing"/>
        <w:rPr>
          <w:sz w:val="20"/>
          <w:szCs w:val="20"/>
        </w:rPr>
      </w:pPr>
      <w:r>
        <w:rPr>
          <w:sz w:val="20"/>
          <w:szCs w:val="20"/>
        </w:rPr>
        <w:t>Terri was here to request a rezoning change</w:t>
      </w:r>
      <w:r w:rsidR="00750EA2">
        <w:rPr>
          <w:sz w:val="20"/>
          <w:szCs w:val="20"/>
        </w:rPr>
        <w:t xml:space="preserve"> to zone .25 of 1.25</w:t>
      </w:r>
      <w:r w:rsidR="0031258C">
        <w:rPr>
          <w:sz w:val="20"/>
          <w:szCs w:val="20"/>
        </w:rPr>
        <w:t xml:space="preserve"> lot</w:t>
      </w:r>
      <w:r>
        <w:rPr>
          <w:sz w:val="20"/>
          <w:szCs w:val="20"/>
        </w:rPr>
        <w:t xml:space="preserve"> from residential to agriculture on her property located at 161 E 100 S, so she can continue to have her livestock regardless of what happens with an animal ordinance. </w:t>
      </w:r>
      <w:r w:rsidR="0031258C">
        <w:rPr>
          <w:sz w:val="20"/>
          <w:szCs w:val="20"/>
        </w:rPr>
        <w:t>Committee</w:t>
      </w:r>
      <w:r>
        <w:rPr>
          <w:sz w:val="20"/>
          <w:szCs w:val="20"/>
        </w:rPr>
        <w:t xml:space="preserve"> Members discussed with her how Planning and Zoning along with the Town Council did not want to create spot zoning. The request was denied by the Planning and Zoning Commission.</w:t>
      </w:r>
    </w:p>
    <w:p w14:paraId="6E55651A" w14:textId="77777777" w:rsidR="004F60A1" w:rsidRDefault="004F60A1" w:rsidP="004F60A1">
      <w:pPr>
        <w:pStyle w:val="NoSpacing"/>
        <w:rPr>
          <w:sz w:val="20"/>
          <w:szCs w:val="20"/>
        </w:rPr>
      </w:pPr>
    </w:p>
    <w:p w14:paraId="5D148DE1" w14:textId="77777777" w:rsidR="004F60A1" w:rsidRDefault="004F60A1" w:rsidP="004F60A1">
      <w:pPr>
        <w:pStyle w:val="NoSpacing"/>
        <w:rPr>
          <w:sz w:val="20"/>
          <w:szCs w:val="20"/>
        </w:rPr>
      </w:pPr>
      <w:r w:rsidRPr="002E0155">
        <w:rPr>
          <w:b/>
          <w:bCs/>
          <w:sz w:val="20"/>
          <w:szCs w:val="20"/>
        </w:rPr>
        <w:t>5.</w:t>
      </w:r>
      <w:r>
        <w:rPr>
          <w:sz w:val="20"/>
          <w:szCs w:val="20"/>
        </w:rPr>
        <w:t xml:space="preserve"> </w:t>
      </w:r>
      <w:r w:rsidRPr="002F518A">
        <w:rPr>
          <w:sz w:val="20"/>
          <w:szCs w:val="20"/>
        </w:rPr>
        <w:t>Dog Kennel Conditional use permit review</w:t>
      </w:r>
      <w:r>
        <w:rPr>
          <w:sz w:val="20"/>
          <w:szCs w:val="20"/>
        </w:rPr>
        <w:t xml:space="preserve"> for 2025 permits </w:t>
      </w:r>
    </w:p>
    <w:p w14:paraId="7893DF41" w14:textId="77777777" w:rsidR="004F60A1" w:rsidRDefault="004F60A1" w:rsidP="004F60A1">
      <w:pPr>
        <w:pStyle w:val="NoSpacing"/>
        <w:rPr>
          <w:sz w:val="20"/>
          <w:szCs w:val="20"/>
        </w:rPr>
      </w:pPr>
      <w:r>
        <w:rPr>
          <w:sz w:val="20"/>
          <w:szCs w:val="20"/>
        </w:rPr>
        <w:t>Holly asked if there had been any formal complaints? Nicole reported to Commission that there had not been any formal complaints on the current list of Dog Kennel Conditional Use Permits.</w:t>
      </w:r>
    </w:p>
    <w:p w14:paraId="50FDFE35" w14:textId="77777777" w:rsidR="001B50C0" w:rsidRDefault="001B50C0" w:rsidP="004F60A1">
      <w:pPr>
        <w:pStyle w:val="NoSpacing"/>
        <w:ind w:left="720"/>
        <w:rPr>
          <w:sz w:val="20"/>
          <w:szCs w:val="20"/>
        </w:rPr>
        <w:sectPr w:rsidR="001B50C0" w:rsidSect="008E3224">
          <w:footerReference w:type="default" r:id="rId10"/>
          <w:pgSz w:w="12240" w:h="15840"/>
          <w:pgMar w:top="720" w:right="720" w:bottom="720" w:left="720" w:header="720" w:footer="720" w:gutter="0"/>
          <w:cols w:space="720"/>
          <w:docGrid w:linePitch="360"/>
        </w:sectPr>
      </w:pPr>
    </w:p>
    <w:p w14:paraId="5BE8BDBE" w14:textId="77777777" w:rsidR="004F60A1" w:rsidRPr="005E2661" w:rsidRDefault="004F60A1" w:rsidP="004F60A1">
      <w:pPr>
        <w:pStyle w:val="NoSpacing"/>
        <w:ind w:left="720"/>
        <w:rPr>
          <w:sz w:val="20"/>
          <w:szCs w:val="20"/>
        </w:rPr>
      </w:pPr>
      <w:r w:rsidRPr="005E2661">
        <w:rPr>
          <w:sz w:val="20"/>
          <w:szCs w:val="20"/>
        </w:rPr>
        <w:t>Bartlett</w:t>
      </w:r>
      <w:r w:rsidRPr="005E2661">
        <w:rPr>
          <w:sz w:val="20"/>
          <w:szCs w:val="20"/>
        </w:rPr>
        <w:tab/>
        <w:t>Derek</w:t>
      </w:r>
      <w:r w:rsidRPr="005E2661">
        <w:rPr>
          <w:sz w:val="20"/>
          <w:szCs w:val="20"/>
        </w:rPr>
        <w:tab/>
      </w:r>
      <w:r>
        <w:rPr>
          <w:sz w:val="20"/>
          <w:szCs w:val="20"/>
        </w:rPr>
        <w:tab/>
      </w:r>
      <w:r w:rsidRPr="005E2661">
        <w:rPr>
          <w:sz w:val="20"/>
          <w:szCs w:val="20"/>
        </w:rPr>
        <w:t>42 North 200 East</w:t>
      </w:r>
    </w:p>
    <w:p w14:paraId="0AC4090E" w14:textId="77777777" w:rsidR="004F60A1" w:rsidRPr="005E2661" w:rsidRDefault="004F60A1" w:rsidP="004F60A1">
      <w:pPr>
        <w:pStyle w:val="NoSpacing"/>
        <w:ind w:left="720"/>
        <w:rPr>
          <w:sz w:val="20"/>
          <w:szCs w:val="20"/>
        </w:rPr>
      </w:pPr>
      <w:r w:rsidRPr="005E2661">
        <w:rPr>
          <w:sz w:val="20"/>
          <w:szCs w:val="20"/>
        </w:rPr>
        <w:t>Bentley</w:t>
      </w:r>
      <w:r w:rsidRPr="005E2661">
        <w:rPr>
          <w:sz w:val="20"/>
          <w:szCs w:val="20"/>
        </w:rPr>
        <w:tab/>
        <w:t>Matt</w:t>
      </w:r>
      <w:r w:rsidRPr="005E2661">
        <w:rPr>
          <w:sz w:val="20"/>
          <w:szCs w:val="20"/>
        </w:rPr>
        <w:tab/>
      </w:r>
      <w:r>
        <w:rPr>
          <w:sz w:val="20"/>
          <w:szCs w:val="20"/>
        </w:rPr>
        <w:tab/>
      </w:r>
      <w:r w:rsidRPr="005E2661">
        <w:rPr>
          <w:sz w:val="20"/>
          <w:szCs w:val="20"/>
        </w:rPr>
        <w:t>345 West 200 South</w:t>
      </w:r>
    </w:p>
    <w:p w14:paraId="1D9C0833" w14:textId="77777777" w:rsidR="004F60A1" w:rsidRDefault="004F60A1" w:rsidP="004F60A1">
      <w:pPr>
        <w:pStyle w:val="NoSpacing"/>
        <w:ind w:left="720"/>
        <w:rPr>
          <w:sz w:val="20"/>
          <w:szCs w:val="20"/>
        </w:rPr>
      </w:pPr>
      <w:r w:rsidRPr="005E2661">
        <w:rPr>
          <w:sz w:val="20"/>
          <w:szCs w:val="20"/>
        </w:rPr>
        <w:t>Cooper</w:t>
      </w:r>
      <w:r w:rsidRPr="005E2661">
        <w:rPr>
          <w:sz w:val="20"/>
          <w:szCs w:val="20"/>
        </w:rPr>
        <w:tab/>
        <w:t>Debbie</w:t>
      </w:r>
      <w:r w:rsidRPr="005E2661">
        <w:rPr>
          <w:sz w:val="20"/>
          <w:szCs w:val="20"/>
        </w:rPr>
        <w:tab/>
      </w:r>
      <w:r>
        <w:rPr>
          <w:sz w:val="20"/>
          <w:szCs w:val="20"/>
        </w:rPr>
        <w:tab/>
      </w:r>
      <w:r w:rsidRPr="005E2661">
        <w:rPr>
          <w:sz w:val="20"/>
          <w:szCs w:val="20"/>
        </w:rPr>
        <w:t>187 South 300 West</w:t>
      </w:r>
    </w:p>
    <w:p w14:paraId="05F34327" w14:textId="77777777" w:rsidR="004F60A1" w:rsidRPr="005E2661" w:rsidRDefault="004F60A1" w:rsidP="004F60A1">
      <w:pPr>
        <w:pStyle w:val="NoSpacing"/>
        <w:ind w:left="720"/>
        <w:rPr>
          <w:sz w:val="20"/>
          <w:szCs w:val="20"/>
        </w:rPr>
      </w:pPr>
      <w:r w:rsidRPr="005E2661">
        <w:rPr>
          <w:sz w:val="20"/>
          <w:szCs w:val="20"/>
        </w:rPr>
        <w:t>Fillmer</w:t>
      </w:r>
      <w:r w:rsidRPr="005E2661">
        <w:rPr>
          <w:sz w:val="20"/>
          <w:szCs w:val="20"/>
        </w:rPr>
        <w:tab/>
        <w:t>Cheryl</w:t>
      </w:r>
      <w:r w:rsidRPr="005E2661">
        <w:rPr>
          <w:sz w:val="20"/>
          <w:szCs w:val="20"/>
        </w:rPr>
        <w:tab/>
      </w:r>
      <w:r>
        <w:rPr>
          <w:sz w:val="20"/>
          <w:szCs w:val="20"/>
        </w:rPr>
        <w:tab/>
      </w:r>
      <w:r w:rsidRPr="005E2661">
        <w:rPr>
          <w:sz w:val="20"/>
          <w:szCs w:val="20"/>
        </w:rPr>
        <w:t>90 West 100 South</w:t>
      </w:r>
    </w:p>
    <w:p w14:paraId="6063F29A" w14:textId="77777777" w:rsidR="004F60A1" w:rsidRPr="005E2661" w:rsidRDefault="004F60A1" w:rsidP="004F60A1">
      <w:pPr>
        <w:pStyle w:val="NoSpacing"/>
        <w:ind w:left="720"/>
        <w:rPr>
          <w:sz w:val="20"/>
          <w:szCs w:val="20"/>
        </w:rPr>
      </w:pPr>
      <w:r w:rsidRPr="005E2661">
        <w:rPr>
          <w:sz w:val="20"/>
          <w:szCs w:val="20"/>
        </w:rPr>
        <w:t>Goodrich</w:t>
      </w:r>
      <w:r>
        <w:rPr>
          <w:sz w:val="20"/>
          <w:szCs w:val="20"/>
        </w:rPr>
        <w:t xml:space="preserve"> </w:t>
      </w:r>
      <w:r w:rsidRPr="005E2661">
        <w:rPr>
          <w:sz w:val="20"/>
          <w:szCs w:val="20"/>
        </w:rPr>
        <w:t>Maureen</w:t>
      </w:r>
      <w:r w:rsidRPr="005E2661">
        <w:rPr>
          <w:sz w:val="20"/>
          <w:szCs w:val="20"/>
        </w:rPr>
        <w:tab/>
        <w:t>251 West 200 South</w:t>
      </w:r>
    </w:p>
    <w:p w14:paraId="755EEA10" w14:textId="77777777" w:rsidR="004F60A1" w:rsidRDefault="004F60A1" w:rsidP="004F60A1">
      <w:pPr>
        <w:pStyle w:val="NoSpacing"/>
        <w:ind w:left="720"/>
        <w:rPr>
          <w:sz w:val="20"/>
          <w:szCs w:val="20"/>
        </w:rPr>
      </w:pPr>
      <w:r w:rsidRPr="005E2661">
        <w:rPr>
          <w:sz w:val="20"/>
          <w:szCs w:val="20"/>
        </w:rPr>
        <w:t>Gregory</w:t>
      </w:r>
      <w:r w:rsidRPr="005E2661">
        <w:rPr>
          <w:sz w:val="20"/>
          <w:szCs w:val="20"/>
        </w:rPr>
        <w:tab/>
        <w:t>Norm</w:t>
      </w:r>
      <w:r w:rsidRPr="005E2661">
        <w:rPr>
          <w:sz w:val="20"/>
          <w:szCs w:val="20"/>
        </w:rPr>
        <w:tab/>
      </w:r>
      <w:r>
        <w:rPr>
          <w:sz w:val="20"/>
          <w:szCs w:val="20"/>
        </w:rPr>
        <w:tab/>
      </w:r>
      <w:r w:rsidRPr="005E2661">
        <w:rPr>
          <w:sz w:val="20"/>
          <w:szCs w:val="20"/>
        </w:rPr>
        <w:t>261 West 100 North</w:t>
      </w:r>
    </w:p>
    <w:p w14:paraId="55466C23" w14:textId="77777777" w:rsidR="004F60A1" w:rsidRPr="005E2661" w:rsidRDefault="004F60A1" w:rsidP="004F60A1">
      <w:pPr>
        <w:pStyle w:val="NoSpacing"/>
        <w:ind w:left="720"/>
        <w:rPr>
          <w:sz w:val="20"/>
          <w:szCs w:val="20"/>
        </w:rPr>
      </w:pPr>
      <w:r w:rsidRPr="005E2661">
        <w:rPr>
          <w:sz w:val="20"/>
          <w:szCs w:val="20"/>
        </w:rPr>
        <w:t>Herzog</w:t>
      </w:r>
      <w:r w:rsidRPr="005E2661">
        <w:rPr>
          <w:sz w:val="20"/>
          <w:szCs w:val="20"/>
        </w:rPr>
        <w:tab/>
        <w:t>Kristy &amp; Grant</w:t>
      </w:r>
      <w:r w:rsidRPr="005E2661">
        <w:rPr>
          <w:sz w:val="20"/>
          <w:szCs w:val="20"/>
        </w:rPr>
        <w:tab/>
        <w:t>111 East Main</w:t>
      </w:r>
    </w:p>
    <w:p w14:paraId="09AF4C2A" w14:textId="77777777" w:rsidR="004F60A1" w:rsidRPr="005E2661" w:rsidRDefault="004F60A1" w:rsidP="004F60A1">
      <w:pPr>
        <w:pStyle w:val="NoSpacing"/>
        <w:ind w:left="720"/>
        <w:rPr>
          <w:sz w:val="20"/>
          <w:szCs w:val="20"/>
        </w:rPr>
      </w:pPr>
      <w:r w:rsidRPr="005E2661">
        <w:rPr>
          <w:sz w:val="20"/>
          <w:szCs w:val="20"/>
        </w:rPr>
        <w:t>Jensen</w:t>
      </w:r>
      <w:r w:rsidRPr="005E2661">
        <w:rPr>
          <w:sz w:val="20"/>
          <w:szCs w:val="20"/>
        </w:rPr>
        <w:tab/>
        <w:t>Ken</w:t>
      </w:r>
      <w:r w:rsidRPr="005E2661">
        <w:rPr>
          <w:sz w:val="20"/>
          <w:szCs w:val="20"/>
        </w:rPr>
        <w:tab/>
      </w:r>
      <w:r>
        <w:rPr>
          <w:sz w:val="20"/>
          <w:szCs w:val="20"/>
        </w:rPr>
        <w:tab/>
      </w:r>
      <w:r w:rsidRPr="005E2661">
        <w:rPr>
          <w:sz w:val="20"/>
          <w:szCs w:val="20"/>
        </w:rPr>
        <w:t>186 North 100 West</w:t>
      </w:r>
    </w:p>
    <w:p w14:paraId="2509ABBF" w14:textId="77777777" w:rsidR="004F60A1" w:rsidRPr="005E2661" w:rsidRDefault="004F60A1" w:rsidP="004F60A1">
      <w:pPr>
        <w:pStyle w:val="NoSpacing"/>
        <w:ind w:left="720"/>
        <w:rPr>
          <w:sz w:val="20"/>
          <w:szCs w:val="20"/>
        </w:rPr>
      </w:pPr>
      <w:r w:rsidRPr="005E2661">
        <w:rPr>
          <w:sz w:val="20"/>
          <w:szCs w:val="20"/>
        </w:rPr>
        <w:t>Jones</w:t>
      </w:r>
      <w:r w:rsidRPr="005E2661">
        <w:rPr>
          <w:sz w:val="20"/>
          <w:szCs w:val="20"/>
        </w:rPr>
        <w:tab/>
        <w:t>Jackie</w:t>
      </w:r>
      <w:r w:rsidRPr="005E2661">
        <w:rPr>
          <w:sz w:val="20"/>
          <w:szCs w:val="20"/>
        </w:rPr>
        <w:tab/>
      </w:r>
      <w:r>
        <w:rPr>
          <w:sz w:val="20"/>
          <w:szCs w:val="20"/>
        </w:rPr>
        <w:tab/>
      </w:r>
      <w:r w:rsidRPr="005E2661">
        <w:rPr>
          <w:sz w:val="20"/>
          <w:szCs w:val="20"/>
        </w:rPr>
        <w:t>195 West 100 South</w:t>
      </w:r>
    </w:p>
    <w:p w14:paraId="7F0E729C" w14:textId="77777777" w:rsidR="004F60A1" w:rsidRPr="005E2661" w:rsidRDefault="004F60A1" w:rsidP="004F60A1">
      <w:pPr>
        <w:pStyle w:val="NoSpacing"/>
        <w:ind w:left="720"/>
        <w:rPr>
          <w:sz w:val="20"/>
          <w:szCs w:val="20"/>
        </w:rPr>
      </w:pPr>
      <w:r w:rsidRPr="005E2661">
        <w:rPr>
          <w:sz w:val="20"/>
          <w:szCs w:val="20"/>
        </w:rPr>
        <w:t xml:space="preserve">Larson </w:t>
      </w:r>
      <w:r w:rsidRPr="005E2661">
        <w:rPr>
          <w:sz w:val="20"/>
          <w:szCs w:val="20"/>
        </w:rPr>
        <w:tab/>
        <w:t>Kim</w:t>
      </w:r>
      <w:r w:rsidRPr="005E2661">
        <w:rPr>
          <w:sz w:val="20"/>
          <w:szCs w:val="20"/>
        </w:rPr>
        <w:tab/>
      </w:r>
      <w:r>
        <w:rPr>
          <w:sz w:val="20"/>
          <w:szCs w:val="20"/>
        </w:rPr>
        <w:tab/>
      </w:r>
      <w:r w:rsidRPr="005E2661">
        <w:rPr>
          <w:sz w:val="20"/>
          <w:szCs w:val="20"/>
        </w:rPr>
        <w:t>445 W 300 S</w:t>
      </w:r>
    </w:p>
    <w:p w14:paraId="684FBBA9" w14:textId="3B5B329C" w:rsidR="004F60A1" w:rsidRPr="005E2661" w:rsidRDefault="001B50C0" w:rsidP="004F60A1">
      <w:pPr>
        <w:pStyle w:val="NoSpacing"/>
        <w:ind w:left="720"/>
        <w:rPr>
          <w:sz w:val="20"/>
          <w:szCs w:val="20"/>
        </w:rPr>
      </w:pPr>
      <w:r w:rsidRPr="005E2661">
        <w:rPr>
          <w:sz w:val="20"/>
          <w:szCs w:val="20"/>
        </w:rPr>
        <w:t>Macdonald</w:t>
      </w:r>
      <w:r>
        <w:rPr>
          <w:sz w:val="20"/>
          <w:szCs w:val="20"/>
        </w:rPr>
        <w:t xml:space="preserve"> Tammy</w:t>
      </w:r>
      <w:r w:rsidR="004F60A1" w:rsidRPr="005E2661">
        <w:rPr>
          <w:sz w:val="20"/>
          <w:szCs w:val="20"/>
        </w:rPr>
        <w:t xml:space="preserve"> </w:t>
      </w:r>
      <w:r w:rsidR="004F60A1" w:rsidRPr="005E2661">
        <w:rPr>
          <w:sz w:val="20"/>
          <w:szCs w:val="20"/>
        </w:rPr>
        <w:tab/>
        <w:t>195 West 200 South</w:t>
      </w:r>
    </w:p>
    <w:p w14:paraId="55DF3F4D" w14:textId="77777777" w:rsidR="004F60A1" w:rsidRDefault="004F60A1" w:rsidP="004F60A1">
      <w:pPr>
        <w:pStyle w:val="NoSpacing"/>
        <w:ind w:left="720"/>
        <w:rPr>
          <w:sz w:val="20"/>
          <w:szCs w:val="20"/>
        </w:rPr>
      </w:pPr>
      <w:r w:rsidRPr="005E2661">
        <w:rPr>
          <w:sz w:val="20"/>
          <w:szCs w:val="20"/>
        </w:rPr>
        <w:t>Parkinson</w:t>
      </w:r>
      <w:r>
        <w:rPr>
          <w:sz w:val="20"/>
          <w:szCs w:val="20"/>
        </w:rPr>
        <w:t xml:space="preserve">   </w:t>
      </w:r>
      <w:r w:rsidRPr="005E2661">
        <w:rPr>
          <w:sz w:val="20"/>
          <w:szCs w:val="20"/>
        </w:rPr>
        <w:t>Kevin</w:t>
      </w:r>
      <w:r w:rsidRPr="005E2661">
        <w:rPr>
          <w:sz w:val="20"/>
          <w:szCs w:val="20"/>
        </w:rPr>
        <w:tab/>
      </w:r>
      <w:r>
        <w:rPr>
          <w:sz w:val="20"/>
          <w:szCs w:val="20"/>
        </w:rPr>
        <w:tab/>
      </w:r>
      <w:r w:rsidRPr="005E2661">
        <w:rPr>
          <w:sz w:val="20"/>
          <w:szCs w:val="20"/>
        </w:rPr>
        <w:t>80 West 300 South</w:t>
      </w:r>
    </w:p>
    <w:p w14:paraId="708C3EF1" w14:textId="77777777" w:rsidR="004F60A1" w:rsidRPr="005E2661" w:rsidRDefault="004F60A1" w:rsidP="004F60A1">
      <w:pPr>
        <w:pStyle w:val="NoSpacing"/>
        <w:ind w:left="720"/>
        <w:rPr>
          <w:sz w:val="20"/>
          <w:szCs w:val="20"/>
        </w:rPr>
      </w:pPr>
      <w:r w:rsidRPr="005E2661">
        <w:rPr>
          <w:sz w:val="20"/>
          <w:szCs w:val="20"/>
        </w:rPr>
        <w:t>Rigby</w:t>
      </w:r>
      <w:r>
        <w:rPr>
          <w:sz w:val="20"/>
          <w:szCs w:val="20"/>
        </w:rPr>
        <w:t xml:space="preserve">   </w:t>
      </w:r>
      <w:r w:rsidRPr="005E2661">
        <w:rPr>
          <w:sz w:val="20"/>
          <w:szCs w:val="20"/>
        </w:rPr>
        <w:t>Kathryn &amp; Craig</w:t>
      </w:r>
      <w:r w:rsidRPr="005E2661">
        <w:rPr>
          <w:sz w:val="20"/>
          <w:szCs w:val="20"/>
        </w:rPr>
        <w:tab/>
        <w:t>107 East 300 South</w:t>
      </w:r>
    </w:p>
    <w:p w14:paraId="4F5798D0" w14:textId="77777777" w:rsidR="004F60A1" w:rsidRPr="005E2661" w:rsidRDefault="004F60A1" w:rsidP="004F60A1">
      <w:pPr>
        <w:pStyle w:val="NoSpacing"/>
        <w:ind w:left="720"/>
        <w:rPr>
          <w:sz w:val="20"/>
          <w:szCs w:val="20"/>
        </w:rPr>
      </w:pPr>
      <w:r w:rsidRPr="005E2661">
        <w:rPr>
          <w:sz w:val="20"/>
          <w:szCs w:val="20"/>
        </w:rPr>
        <w:t>Rigby</w:t>
      </w:r>
      <w:r>
        <w:rPr>
          <w:sz w:val="20"/>
          <w:szCs w:val="20"/>
        </w:rPr>
        <w:t xml:space="preserve">   </w:t>
      </w:r>
      <w:r w:rsidRPr="005E2661">
        <w:rPr>
          <w:sz w:val="20"/>
          <w:szCs w:val="20"/>
        </w:rPr>
        <w:t>Quaid</w:t>
      </w:r>
      <w:r w:rsidRPr="005E2661">
        <w:rPr>
          <w:sz w:val="20"/>
          <w:szCs w:val="20"/>
        </w:rPr>
        <w:tab/>
      </w:r>
      <w:r>
        <w:rPr>
          <w:sz w:val="20"/>
          <w:szCs w:val="20"/>
        </w:rPr>
        <w:tab/>
      </w:r>
      <w:r w:rsidRPr="005E2661">
        <w:rPr>
          <w:sz w:val="20"/>
          <w:szCs w:val="20"/>
        </w:rPr>
        <w:t>55 W 100 N</w:t>
      </w:r>
    </w:p>
    <w:p w14:paraId="6E8E47BD" w14:textId="77777777" w:rsidR="004F60A1" w:rsidRPr="005E2661" w:rsidRDefault="004F60A1" w:rsidP="004F60A1">
      <w:pPr>
        <w:pStyle w:val="NoSpacing"/>
        <w:ind w:left="720"/>
        <w:rPr>
          <w:sz w:val="20"/>
          <w:szCs w:val="20"/>
        </w:rPr>
      </w:pPr>
      <w:r w:rsidRPr="005E2661">
        <w:rPr>
          <w:sz w:val="20"/>
          <w:szCs w:val="20"/>
        </w:rPr>
        <w:t>Robinson</w:t>
      </w:r>
      <w:r>
        <w:rPr>
          <w:sz w:val="20"/>
          <w:szCs w:val="20"/>
        </w:rPr>
        <w:t xml:space="preserve">    </w:t>
      </w:r>
      <w:r w:rsidRPr="005E2661">
        <w:rPr>
          <w:sz w:val="20"/>
          <w:szCs w:val="20"/>
        </w:rPr>
        <w:t>Marcy</w:t>
      </w:r>
      <w:r w:rsidRPr="005E2661">
        <w:rPr>
          <w:sz w:val="20"/>
          <w:szCs w:val="20"/>
        </w:rPr>
        <w:tab/>
        <w:t>148 West 100 North</w:t>
      </w:r>
    </w:p>
    <w:p w14:paraId="6363183E" w14:textId="77777777" w:rsidR="004F60A1" w:rsidRDefault="004F60A1" w:rsidP="004F60A1">
      <w:pPr>
        <w:pStyle w:val="NoSpacing"/>
        <w:ind w:left="720"/>
        <w:rPr>
          <w:sz w:val="20"/>
          <w:szCs w:val="20"/>
        </w:rPr>
      </w:pPr>
      <w:r w:rsidRPr="005E2661">
        <w:rPr>
          <w:sz w:val="20"/>
          <w:szCs w:val="20"/>
        </w:rPr>
        <w:t>Taylor</w:t>
      </w:r>
      <w:r>
        <w:rPr>
          <w:sz w:val="20"/>
          <w:szCs w:val="20"/>
        </w:rPr>
        <w:t xml:space="preserve">    </w:t>
      </w:r>
      <w:r w:rsidRPr="005E2661">
        <w:rPr>
          <w:sz w:val="20"/>
          <w:szCs w:val="20"/>
        </w:rPr>
        <w:t>Tasma</w:t>
      </w:r>
      <w:r w:rsidRPr="005E2661">
        <w:rPr>
          <w:sz w:val="20"/>
          <w:szCs w:val="20"/>
        </w:rPr>
        <w:tab/>
      </w:r>
      <w:r>
        <w:rPr>
          <w:sz w:val="20"/>
          <w:szCs w:val="20"/>
        </w:rPr>
        <w:tab/>
      </w:r>
      <w:r w:rsidRPr="005E2661">
        <w:rPr>
          <w:sz w:val="20"/>
          <w:szCs w:val="20"/>
        </w:rPr>
        <w:t>420 W 180 S</w:t>
      </w:r>
    </w:p>
    <w:p w14:paraId="3B0E1C2F" w14:textId="77777777" w:rsidR="001B50C0" w:rsidRDefault="001B50C0" w:rsidP="004F60A1">
      <w:pPr>
        <w:pStyle w:val="NoSpacing"/>
        <w:rPr>
          <w:sz w:val="20"/>
          <w:szCs w:val="20"/>
        </w:rPr>
        <w:sectPr w:rsidR="001B50C0" w:rsidSect="001B50C0">
          <w:type w:val="continuous"/>
          <w:pgSz w:w="12240" w:h="15840"/>
          <w:pgMar w:top="720" w:right="720" w:bottom="720" w:left="720" w:header="720" w:footer="720" w:gutter="0"/>
          <w:cols w:num="2" w:space="720"/>
          <w:docGrid w:linePitch="360"/>
        </w:sectPr>
      </w:pPr>
    </w:p>
    <w:p w14:paraId="6BA5E2A7" w14:textId="77777777" w:rsidR="004F60A1" w:rsidRDefault="004F60A1" w:rsidP="004F60A1">
      <w:pPr>
        <w:pStyle w:val="NoSpacing"/>
        <w:rPr>
          <w:sz w:val="20"/>
          <w:szCs w:val="20"/>
        </w:rPr>
      </w:pPr>
    </w:p>
    <w:p w14:paraId="55F52298" w14:textId="77777777" w:rsidR="004F60A1" w:rsidRDefault="004F60A1" w:rsidP="004F60A1">
      <w:pPr>
        <w:pStyle w:val="NoSpacing"/>
        <w:rPr>
          <w:sz w:val="20"/>
          <w:szCs w:val="20"/>
        </w:rPr>
      </w:pPr>
      <w:r>
        <w:rPr>
          <w:sz w:val="20"/>
          <w:szCs w:val="20"/>
        </w:rPr>
        <w:t>Holly Call</w:t>
      </w:r>
      <w:r w:rsidRPr="002E0155">
        <w:rPr>
          <w:sz w:val="20"/>
          <w:szCs w:val="20"/>
        </w:rPr>
        <w:t xml:space="preserve"> made a motion to approve the</w:t>
      </w:r>
      <w:r>
        <w:rPr>
          <w:sz w:val="20"/>
          <w:szCs w:val="20"/>
        </w:rPr>
        <w:t xml:space="preserve"> current list of Dog Kenel Conditional Use Permits</w:t>
      </w:r>
      <w:r w:rsidRPr="002E0155">
        <w:rPr>
          <w:sz w:val="20"/>
          <w:szCs w:val="20"/>
        </w:rPr>
        <w:t xml:space="preserve"> as presented. </w:t>
      </w:r>
      <w:r>
        <w:rPr>
          <w:sz w:val="20"/>
          <w:szCs w:val="20"/>
        </w:rPr>
        <w:t xml:space="preserve">Cass Bleazard </w:t>
      </w:r>
      <w:r w:rsidRPr="002E0155">
        <w:rPr>
          <w:sz w:val="20"/>
          <w:szCs w:val="20"/>
        </w:rPr>
        <w:t>seconded the motion. A vote was called and the motion passed unanimously.</w:t>
      </w:r>
    </w:p>
    <w:p w14:paraId="383CF9DC" w14:textId="77777777" w:rsidR="004F60A1" w:rsidRDefault="004F60A1" w:rsidP="004F60A1">
      <w:pPr>
        <w:pStyle w:val="NoSpacing"/>
        <w:rPr>
          <w:sz w:val="20"/>
          <w:szCs w:val="20"/>
        </w:rPr>
      </w:pPr>
    </w:p>
    <w:p w14:paraId="164A4231" w14:textId="77777777" w:rsidR="004F60A1" w:rsidRDefault="004F60A1" w:rsidP="004F60A1">
      <w:pPr>
        <w:pStyle w:val="NoSpacing"/>
        <w:rPr>
          <w:sz w:val="20"/>
          <w:szCs w:val="20"/>
        </w:rPr>
      </w:pPr>
      <w:r w:rsidRPr="002E0155">
        <w:rPr>
          <w:b/>
          <w:bCs/>
          <w:sz w:val="20"/>
          <w:szCs w:val="20"/>
        </w:rPr>
        <w:t>6.</w:t>
      </w:r>
      <w:r>
        <w:rPr>
          <w:sz w:val="20"/>
          <w:szCs w:val="20"/>
        </w:rPr>
        <w:t xml:space="preserve"> </w:t>
      </w:r>
      <w:r w:rsidRPr="002F518A">
        <w:rPr>
          <w:sz w:val="20"/>
          <w:szCs w:val="20"/>
        </w:rPr>
        <w:t>Subdivision Code – Public Hearing</w:t>
      </w:r>
    </w:p>
    <w:p w14:paraId="39DA2067" w14:textId="34775805" w:rsidR="004F60A1" w:rsidRPr="00A85A19" w:rsidRDefault="004F60A1" w:rsidP="004F60A1">
      <w:pPr>
        <w:pStyle w:val="NoSpacing"/>
        <w:rPr>
          <w:sz w:val="20"/>
          <w:szCs w:val="20"/>
        </w:rPr>
      </w:pPr>
      <w:r w:rsidRPr="00A85A19">
        <w:rPr>
          <w:sz w:val="20"/>
          <w:szCs w:val="20"/>
        </w:rPr>
        <w:t xml:space="preserve">Cass Bleazard gave </w:t>
      </w:r>
      <w:r w:rsidR="001B50C0" w:rsidRPr="00A85A19">
        <w:rPr>
          <w:sz w:val="20"/>
          <w:szCs w:val="20"/>
        </w:rPr>
        <w:t>a summary</w:t>
      </w:r>
      <w:r w:rsidRPr="00A85A19">
        <w:rPr>
          <w:sz w:val="20"/>
          <w:szCs w:val="20"/>
        </w:rPr>
        <w:t xml:space="preserve"> of why we had to update our town code, along with the changes the state is requiring us to make to our town code. Public Comment was opened: Blair Christensen asked if everything The Hansen Group had done with </w:t>
      </w:r>
      <w:r w:rsidR="00625D57">
        <w:rPr>
          <w:sz w:val="20"/>
          <w:szCs w:val="20"/>
        </w:rPr>
        <w:t>the Newton</w:t>
      </w:r>
      <w:r w:rsidRPr="00A85A19">
        <w:rPr>
          <w:sz w:val="20"/>
          <w:szCs w:val="20"/>
        </w:rPr>
        <w:t xml:space="preserve"> Town Code made us compliant with the new state laws. Commission Members </w:t>
      </w:r>
      <w:r w:rsidR="0077127A" w:rsidRPr="00A85A19">
        <w:rPr>
          <w:sz w:val="20"/>
          <w:szCs w:val="20"/>
        </w:rPr>
        <w:t>discussed how</w:t>
      </w:r>
      <w:r w:rsidRPr="00A85A19">
        <w:rPr>
          <w:sz w:val="20"/>
          <w:szCs w:val="20"/>
        </w:rPr>
        <w:t xml:space="preserve"> the new code presented by The Hansen Group brought Newton Town into compliance. Public Comment was then closed and Cass Bleazard made a motion to approve the Subdivision Code from Hansen Planning Group as presented. Brock Call seconded the motion. A vote was called and the motion passed unanimously.</w:t>
      </w:r>
    </w:p>
    <w:p w14:paraId="0019D7A7" w14:textId="77777777" w:rsidR="004F60A1" w:rsidRDefault="004F60A1" w:rsidP="004F60A1">
      <w:pPr>
        <w:pStyle w:val="NoSpacing"/>
        <w:rPr>
          <w:sz w:val="20"/>
          <w:szCs w:val="20"/>
        </w:rPr>
      </w:pPr>
    </w:p>
    <w:p w14:paraId="7A72D909" w14:textId="77777777" w:rsidR="004F60A1" w:rsidRDefault="004F60A1" w:rsidP="004F60A1">
      <w:pPr>
        <w:pStyle w:val="NoSpacing"/>
        <w:rPr>
          <w:sz w:val="20"/>
          <w:szCs w:val="20"/>
        </w:rPr>
      </w:pPr>
      <w:r w:rsidRPr="00A85A19">
        <w:rPr>
          <w:b/>
          <w:bCs/>
          <w:sz w:val="20"/>
          <w:szCs w:val="20"/>
        </w:rPr>
        <w:t>7.</w:t>
      </w:r>
      <w:r>
        <w:rPr>
          <w:sz w:val="20"/>
          <w:szCs w:val="20"/>
        </w:rPr>
        <w:t xml:space="preserve"> Other Business- no other business was presented</w:t>
      </w:r>
    </w:p>
    <w:p w14:paraId="22FD3764" w14:textId="77777777" w:rsidR="004F60A1" w:rsidRDefault="004F60A1" w:rsidP="004F60A1">
      <w:pPr>
        <w:pStyle w:val="NoSpacing"/>
        <w:rPr>
          <w:sz w:val="20"/>
          <w:szCs w:val="20"/>
        </w:rPr>
      </w:pPr>
    </w:p>
    <w:p w14:paraId="6742C806" w14:textId="77777777" w:rsidR="004F60A1" w:rsidRDefault="004F60A1" w:rsidP="004F60A1">
      <w:pPr>
        <w:pStyle w:val="NoSpacing"/>
        <w:rPr>
          <w:sz w:val="20"/>
          <w:szCs w:val="20"/>
        </w:rPr>
      </w:pPr>
      <w:r>
        <w:rPr>
          <w:sz w:val="20"/>
          <w:szCs w:val="20"/>
        </w:rPr>
        <w:t>The meeting adjourned at 8:15 p.m.</w:t>
      </w:r>
    </w:p>
    <w:p w14:paraId="08008013" w14:textId="77777777" w:rsidR="004F60A1" w:rsidRDefault="004F60A1" w:rsidP="004F60A1">
      <w:pPr>
        <w:pStyle w:val="NoSpacing"/>
        <w:rPr>
          <w:sz w:val="20"/>
          <w:szCs w:val="20"/>
        </w:rPr>
      </w:pPr>
    </w:p>
    <w:p w14:paraId="163E0FFA" w14:textId="60BFE616" w:rsidR="004F60A1" w:rsidRDefault="004F60A1" w:rsidP="004F60A1">
      <w:pPr>
        <w:pStyle w:val="NoSpacing"/>
        <w:rPr>
          <w:sz w:val="20"/>
          <w:szCs w:val="20"/>
        </w:rPr>
      </w:pPr>
      <w:r>
        <w:rPr>
          <w:sz w:val="20"/>
          <w:szCs w:val="20"/>
        </w:rPr>
        <w:t xml:space="preserve">Approved by Planning and Zoning </w:t>
      </w:r>
      <w:r w:rsidR="00921782">
        <w:rPr>
          <w:sz w:val="20"/>
          <w:szCs w:val="20"/>
        </w:rPr>
        <w:t>Commission:</w:t>
      </w:r>
      <w:r>
        <w:rPr>
          <w:sz w:val="20"/>
          <w:szCs w:val="20"/>
        </w:rPr>
        <w:t xml:space="preserve">     __________________________</w:t>
      </w:r>
    </w:p>
    <w:p w14:paraId="65F7B0B3" w14:textId="4348DEBF" w:rsidR="004F60A1" w:rsidRDefault="004F60A1" w:rsidP="004F60A1">
      <w:pPr>
        <w:pStyle w:val="NoSpacing"/>
        <w:rPr>
          <w:sz w:val="20"/>
          <w:szCs w:val="20"/>
        </w:rPr>
      </w:pPr>
      <w:r>
        <w:rPr>
          <w:sz w:val="20"/>
          <w:szCs w:val="20"/>
        </w:rPr>
        <w:t>Minutes prepared by: _____________________________________________</w:t>
      </w:r>
      <w:r w:rsidR="009B3DE8">
        <w:rPr>
          <w:sz w:val="20"/>
          <w:szCs w:val="20"/>
        </w:rPr>
        <w:t>_____</w:t>
      </w:r>
    </w:p>
    <w:p w14:paraId="6A42BCC9" w14:textId="1DAD9A6D" w:rsidR="004F60A1" w:rsidRDefault="004F60A1" w:rsidP="004F60A1">
      <w:pPr>
        <w:pStyle w:val="NoSpacing"/>
        <w:rPr>
          <w:sz w:val="20"/>
          <w:szCs w:val="20"/>
        </w:rPr>
      </w:pPr>
      <w:r>
        <w:rPr>
          <w:sz w:val="20"/>
          <w:szCs w:val="20"/>
        </w:rPr>
        <w:tab/>
      </w:r>
      <w:r>
        <w:rPr>
          <w:sz w:val="20"/>
          <w:szCs w:val="20"/>
        </w:rPr>
        <w:tab/>
      </w:r>
      <w:r>
        <w:rPr>
          <w:sz w:val="20"/>
          <w:szCs w:val="20"/>
        </w:rPr>
        <w:tab/>
        <w:t>Nicole Kunzler, Assistant Town Clerk</w:t>
      </w:r>
      <w:r w:rsidR="009B3DE8">
        <w:rPr>
          <w:sz w:val="20"/>
          <w:szCs w:val="20"/>
        </w:rPr>
        <w:t xml:space="preserve">, </w:t>
      </w:r>
      <w:r>
        <w:rPr>
          <w:sz w:val="20"/>
          <w:szCs w:val="20"/>
        </w:rPr>
        <w:t>Newton</w:t>
      </w:r>
      <w:r w:rsidR="009B3DE8">
        <w:rPr>
          <w:sz w:val="20"/>
          <w:szCs w:val="20"/>
        </w:rPr>
        <w:t>, UT</w:t>
      </w:r>
    </w:p>
    <w:p w14:paraId="19960929" w14:textId="77777777" w:rsidR="007E3533" w:rsidRPr="007E3533" w:rsidRDefault="007E3533" w:rsidP="007E3533">
      <w:pPr>
        <w:pStyle w:val="NoSpacing"/>
        <w:ind w:left="360"/>
        <w:rPr>
          <w:sz w:val="20"/>
          <w:szCs w:val="20"/>
        </w:rPr>
      </w:pPr>
    </w:p>
    <w:sectPr w:rsidR="007E3533" w:rsidRPr="007E3533" w:rsidSect="001B50C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7811" w14:textId="77777777" w:rsidR="000C6586" w:rsidRDefault="000C6586" w:rsidP="003757B1">
      <w:pPr>
        <w:spacing w:after="0" w:line="240" w:lineRule="auto"/>
      </w:pPr>
      <w:r>
        <w:separator/>
      </w:r>
    </w:p>
  </w:endnote>
  <w:endnote w:type="continuationSeparator" w:id="0">
    <w:p w14:paraId="48FAC1BC" w14:textId="77777777" w:rsidR="000C6586" w:rsidRDefault="000C6586" w:rsidP="0037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421695"/>
      <w:docPartObj>
        <w:docPartGallery w:val="Page Numbers (Bottom of Page)"/>
        <w:docPartUnique/>
      </w:docPartObj>
    </w:sdtPr>
    <w:sdtContent>
      <w:sdt>
        <w:sdtPr>
          <w:id w:val="1728636285"/>
          <w:docPartObj>
            <w:docPartGallery w:val="Page Numbers (Top of Page)"/>
            <w:docPartUnique/>
          </w:docPartObj>
        </w:sdtPr>
        <w:sdtContent>
          <w:p w14:paraId="3CDAE6A2" w14:textId="16217DC4" w:rsidR="008E58A8" w:rsidRDefault="00DA18CC">
            <w:pPr>
              <w:pStyle w:val="Footer"/>
              <w:jc w:val="center"/>
            </w:pPr>
            <w:r>
              <w:t xml:space="preserve">Newton Planning and Zoning Commission December 12, 2024                                                                                        </w:t>
            </w:r>
            <w:r w:rsidR="008E58A8">
              <w:t xml:space="preserve">Page </w:t>
            </w:r>
            <w:r w:rsidR="008E58A8">
              <w:rPr>
                <w:b/>
                <w:bCs/>
                <w:sz w:val="24"/>
                <w:szCs w:val="24"/>
              </w:rPr>
              <w:fldChar w:fldCharType="begin"/>
            </w:r>
            <w:r w:rsidR="008E58A8">
              <w:rPr>
                <w:b/>
                <w:bCs/>
              </w:rPr>
              <w:instrText xml:space="preserve"> PAGE </w:instrText>
            </w:r>
            <w:r w:rsidR="008E58A8">
              <w:rPr>
                <w:b/>
                <w:bCs/>
                <w:sz w:val="24"/>
                <w:szCs w:val="24"/>
              </w:rPr>
              <w:fldChar w:fldCharType="separate"/>
            </w:r>
            <w:r w:rsidR="008E58A8">
              <w:rPr>
                <w:b/>
                <w:bCs/>
                <w:noProof/>
              </w:rPr>
              <w:t>2</w:t>
            </w:r>
            <w:r w:rsidR="008E58A8">
              <w:rPr>
                <w:b/>
                <w:bCs/>
                <w:sz w:val="24"/>
                <w:szCs w:val="24"/>
              </w:rPr>
              <w:fldChar w:fldCharType="end"/>
            </w:r>
            <w:r w:rsidR="008E58A8">
              <w:t xml:space="preserve"> of </w:t>
            </w:r>
            <w:r w:rsidR="008E58A8">
              <w:rPr>
                <w:b/>
                <w:bCs/>
                <w:sz w:val="24"/>
                <w:szCs w:val="24"/>
              </w:rPr>
              <w:fldChar w:fldCharType="begin"/>
            </w:r>
            <w:r w:rsidR="008E58A8">
              <w:rPr>
                <w:b/>
                <w:bCs/>
              </w:rPr>
              <w:instrText xml:space="preserve"> NUMPAGES  </w:instrText>
            </w:r>
            <w:r w:rsidR="008E58A8">
              <w:rPr>
                <w:b/>
                <w:bCs/>
                <w:sz w:val="24"/>
                <w:szCs w:val="24"/>
              </w:rPr>
              <w:fldChar w:fldCharType="separate"/>
            </w:r>
            <w:r w:rsidR="008E58A8">
              <w:rPr>
                <w:b/>
                <w:bCs/>
                <w:noProof/>
              </w:rPr>
              <w:t>2</w:t>
            </w:r>
            <w:r w:rsidR="008E58A8">
              <w:rPr>
                <w:b/>
                <w:bCs/>
                <w:sz w:val="24"/>
                <w:szCs w:val="24"/>
              </w:rPr>
              <w:fldChar w:fldCharType="end"/>
            </w:r>
          </w:p>
        </w:sdtContent>
      </w:sdt>
    </w:sdtContent>
  </w:sdt>
  <w:p w14:paraId="2B530925" w14:textId="13F86F84" w:rsidR="003757B1" w:rsidRDefault="00375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F5F6F" w14:textId="77777777" w:rsidR="000C6586" w:rsidRDefault="000C6586" w:rsidP="003757B1">
      <w:pPr>
        <w:spacing w:after="0" w:line="240" w:lineRule="auto"/>
      </w:pPr>
      <w:r>
        <w:separator/>
      </w:r>
    </w:p>
  </w:footnote>
  <w:footnote w:type="continuationSeparator" w:id="0">
    <w:p w14:paraId="779BDCD7" w14:textId="77777777" w:rsidR="000C6586" w:rsidRDefault="000C6586" w:rsidP="00375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E11CB"/>
    <w:multiLevelType w:val="hybridMultilevel"/>
    <w:tmpl w:val="7D50D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664B24"/>
    <w:multiLevelType w:val="hybridMultilevel"/>
    <w:tmpl w:val="575267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2C2AC9"/>
    <w:multiLevelType w:val="hybridMultilevel"/>
    <w:tmpl w:val="575267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4783771">
    <w:abstractNumId w:val="2"/>
  </w:num>
  <w:num w:numId="2" w16cid:durableId="58410285">
    <w:abstractNumId w:val="0"/>
  </w:num>
  <w:num w:numId="3" w16cid:durableId="1758745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33"/>
    <w:rsid w:val="000308F7"/>
    <w:rsid w:val="000507B9"/>
    <w:rsid w:val="0008347B"/>
    <w:rsid w:val="0009002F"/>
    <w:rsid w:val="000C6586"/>
    <w:rsid w:val="0012194A"/>
    <w:rsid w:val="0013518F"/>
    <w:rsid w:val="001528D5"/>
    <w:rsid w:val="00155913"/>
    <w:rsid w:val="0019201F"/>
    <w:rsid w:val="001A5C8C"/>
    <w:rsid w:val="001B50C0"/>
    <w:rsid w:val="002461DA"/>
    <w:rsid w:val="002D210D"/>
    <w:rsid w:val="002D56EE"/>
    <w:rsid w:val="0031258C"/>
    <w:rsid w:val="00345681"/>
    <w:rsid w:val="003757B1"/>
    <w:rsid w:val="00393959"/>
    <w:rsid w:val="003D48DF"/>
    <w:rsid w:val="003F3B55"/>
    <w:rsid w:val="00426DE5"/>
    <w:rsid w:val="00476EC8"/>
    <w:rsid w:val="004D3141"/>
    <w:rsid w:val="004F60A1"/>
    <w:rsid w:val="004F6FD2"/>
    <w:rsid w:val="0051154A"/>
    <w:rsid w:val="00517AF7"/>
    <w:rsid w:val="005A18B5"/>
    <w:rsid w:val="005E2661"/>
    <w:rsid w:val="006123FA"/>
    <w:rsid w:val="00625D57"/>
    <w:rsid w:val="00695A99"/>
    <w:rsid w:val="006A6810"/>
    <w:rsid w:val="006B6282"/>
    <w:rsid w:val="007014C8"/>
    <w:rsid w:val="00750EA2"/>
    <w:rsid w:val="0077127A"/>
    <w:rsid w:val="00775D92"/>
    <w:rsid w:val="007A5EFF"/>
    <w:rsid w:val="007E3533"/>
    <w:rsid w:val="008142F4"/>
    <w:rsid w:val="00850F98"/>
    <w:rsid w:val="008D6149"/>
    <w:rsid w:val="008E3224"/>
    <w:rsid w:val="008E58A8"/>
    <w:rsid w:val="008F2C10"/>
    <w:rsid w:val="00921782"/>
    <w:rsid w:val="00954E34"/>
    <w:rsid w:val="00962398"/>
    <w:rsid w:val="009B33EF"/>
    <w:rsid w:val="009B3DE8"/>
    <w:rsid w:val="00A017A9"/>
    <w:rsid w:val="00A66225"/>
    <w:rsid w:val="00AD3354"/>
    <w:rsid w:val="00AF003B"/>
    <w:rsid w:val="00B17102"/>
    <w:rsid w:val="00B205C7"/>
    <w:rsid w:val="00BD65C9"/>
    <w:rsid w:val="00C16956"/>
    <w:rsid w:val="00C412E1"/>
    <w:rsid w:val="00C65872"/>
    <w:rsid w:val="00C80BB4"/>
    <w:rsid w:val="00C847F8"/>
    <w:rsid w:val="00CA16FD"/>
    <w:rsid w:val="00CC6C38"/>
    <w:rsid w:val="00DA18CC"/>
    <w:rsid w:val="00DB70C1"/>
    <w:rsid w:val="00DE3A2C"/>
    <w:rsid w:val="00E02EB5"/>
    <w:rsid w:val="00E05B7B"/>
    <w:rsid w:val="00E47108"/>
    <w:rsid w:val="00EA700B"/>
    <w:rsid w:val="00ED160D"/>
    <w:rsid w:val="00F96304"/>
    <w:rsid w:val="00FA2811"/>
    <w:rsid w:val="00FA6B60"/>
    <w:rsid w:val="00FD048C"/>
    <w:rsid w:val="00FE5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48A7A"/>
  <w15:chartTrackingRefBased/>
  <w15:docId w15:val="{9E09AB96-CA7F-43A3-B9DB-829416AF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33"/>
    <w:pPr>
      <w:spacing w:line="259" w:lineRule="auto"/>
    </w:pPr>
    <w:rPr>
      <w:sz w:val="22"/>
      <w:szCs w:val="22"/>
    </w:rPr>
  </w:style>
  <w:style w:type="paragraph" w:styleId="Heading1">
    <w:name w:val="heading 1"/>
    <w:basedOn w:val="Normal"/>
    <w:next w:val="Normal"/>
    <w:link w:val="Heading1Char"/>
    <w:uiPriority w:val="9"/>
    <w:qFormat/>
    <w:rsid w:val="007E3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5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5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5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533"/>
    <w:rPr>
      <w:rFonts w:eastAsiaTheme="majorEastAsia" w:cstheme="majorBidi"/>
      <w:color w:val="272727" w:themeColor="text1" w:themeTint="D8"/>
    </w:rPr>
  </w:style>
  <w:style w:type="paragraph" w:styleId="Title">
    <w:name w:val="Title"/>
    <w:basedOn w:val="Normal"/>
    <w:next w:val="Normal"/>
    <w:link w:val="TitleChar"/>
    <w:uiPriority w:val="10"/>
    <w:qFormat/>
    <w:rsid w:val="007E3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533"/>
    <w:pPr>
      <w:spacing w:before="160"/>
      <w:jc w:val="center"/>
    </w:pPr>
    <w:rPr>
      <w:i/>
      <w:iCs/>
      <w:color w:val="404040" w:themeColor="text1" w:themeTint="BF"/>
    </w:rPr>
  </w:style>
  <w:style w:type="character" w:customStyle="1" w:styleId="QuoteChar">
    <w:name w:val="Quote Char"/>
    <w:basedOn w:val="DefaultParagraphFont"/>
    <w:link w:val="Quote"/>
    <w:uiPriority w:val="29"/>
    <w:rsid w:val="007E3533"/>
    <w:rPr>
      <w:i/>
      <w:iCs/>
      <w:color w:val="404040" w:themeColor="text1" w:themeTint="BF"/>
    </w:rPr>
  </w:style>
  <w:style w:type="paragraph" w:styleId="ListParagraph">
    <w:name w:val="List Paragraph"/>
    <w:basedOn w:val="Normal"/>
    <w:uiPriority w:val="34"/>
    <w:qFormat/>
    <w:rsid w:val="007E3533"/>
    <w:pPr>
      <w:ind w:left="720"/>
      <w:contextualSpacing/>
    </w:pPr>
  </w:style>
  <w:style w:type="character" w:styleId="IntenseEmphasis">
    <w:name w:val="Intense Emphasis"/>
    <w:basedOn w:val="DefaultParagraphFont"/>
    <w:uiPriority w:val="21"/>
    <w:qFormat/>
    <w:rsid w:val="007E3533"/>
    <w:rPr>
      <w:i/>
      <w:iCs/>
      <w:color w:val="0F4761" w:themeColor="accent1" w:themeShade="BF"/>
    </w:rPr>
  </w:style>
  <w:style w:type="paragraph" w:styleId="IntenseQuote">
    <w:name w:val="Intense Quote"/>
    <w:basedOn w:val="Normal"/>
    <w:next w:val="Normal"/>
    <w:link w:val="IntenseQuoteChar"/>
    <w:uiPriority w:val="30"/>
    <w:qFormat/>
    <w:rsid w:val="007E3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533"/>
    <w:rPr>
      <w:i/>
      <w:iCs/>
      <w:color w:val="0F4761" w:themeColor="accent1" w:themeShade="BF"/>
    </w:rPr>
  </w:style>
  <w:style w:type="character" w:styleId="IntenseReference">
    <w:name w:val="Intense Reference"/>
    <w:basedOn w:val="DefaultParagraphFont"/>
    <w:uiPriority w:val="32"/>
    <w:qFormat/>
    <w:rsid w:val="007E3533"/>
    <w:rPr>
      <w:b/>
      <w:bCs/>
      <w:smallCaps/>
      <w:color w:val="0F4761" w:themeColor="accent1" w:themeShade="BF"/>
      <w:spacing w:val="5"/>
    </w:rPr>
  </w:style>
  <w:style w:type="paragraph" w:styleId="NoSpacing">
    <w:name w:val="No Spacing"/>
    <w:uiPriority w:val="1"/>
    <w:qFormat/>
    <w:rsid w:val="007E3533"/>
    <w:pPr>
      <w:spacing w:after="0" w:line="240" w:lineRule="auto"/>
    </w:pPr>
  </w:style>
  <w:style w:type="paragraph" w:styleId="Header">
    <w:name w:val="header"/>
    <w:basedOn w:val="Normal"/>
    <w:link w:val="HeaderChar"/>
    <w:uiPriority w:val="99"/>
    <w:unhideWhenUsed/>
    <w:rsid w:val="00375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7B1"/>
    <w:rPr>
      <w:sz w:val="22"/>
      <w:szCs w:val="22"/>
    </w:rPr>
  </w:style>
  <w:style w:type="paragraph" w:styleId="Footer">
    <w:name w:val="footer"/>
    <w:basedOn w:val="Normal"/>
    <w:link w:val="FooterChar"/>
    <w:uiPriority w:val="99"/>
    <w:unhideWhenUsed/>
    <w:rsid w:val="00375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7B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d0f579f-654d-433a-89f2-1d0c4e01d9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E4BFD07AC0040BDBD452A7874CB47" ma:contentTypeVersion="9" ma:contentTypeDescription="Create a new document." ma:contentTypeScope="" ma:versionID="aa89ab846749043c81eb0d7f4f36ab3f">
  <xsd:schema xmlns:xsd="http://www.w3.org/2001/XMLSchema" xmlns:xs="http://www.w3.org/2001/XMLSchema" xmlns:p="http://schemas.microsoft.com/office/2006/metadata/properties" xmlns:ns3="5d0f579f-654d-433a-89f2-1d0c4e01d967" xmlns:ns4="47fa76ca-5781-44d2-b74e-d26cf650d932" targetNamespace="http://schemas.microsoft.com/office/2006/metadata/properties" ma:root="true" ma:fieldsID="bf796c3186df922fa1e0fd75a412a185" ns3:_="" ns4:_="">
    <xsd:import namespace="5d0f579f-654d-433a-89f2-1d0c4e01d967"/>
    <xsd:import namespace="47fa76ca-5781-44d2-b74e-d26cf650d93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f579f-654d-433a-89f2-1d0c4e01d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fa76ca-5781-44d2-b74e-d26cf650d932"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DCD5D8-DA89-4B64-8926-4936ADEC88BF}">
  <ds:schemaRefs>
    <ds:schemaRef ds:uri="http://schemas.microsoft.com/sharepoint/v3/contenttype/forms"/>
  </ds:schemaRefs>
</ds:datastoreItem>
</file>

<file path=customXml/itemProps2.xml><?xml version="1.0" encoding="utf-8"?>
<ds:datastoreItem xmlns:ds="http://schemas.openxmlformats.org/officeDocument/2006/customXml" ds:itemID="{3B1AF19C-EB99-4DDB-B8A0-5DB89A134503}">
  <ds:schemaRefs>
    <ds:schemaRef ds:uri="http://schemas.microsoft.com/office/2006/metadata/properties"/>
    <ds:schemaRef ds:uri="http://schemas.microsoft.com/office/infopath/2007/PartnerControls"/>
    <ds:schemaRef ds:uri="5d0f579f-654d-433a-89f2-1d0c4e01d967"/>
  </ds:schemaRefs>
</ds:datastoreItem>
</file>

<file path=customXml/itemProps3.xml><?xml version="1.0" encoding="utf-8"?>
<ds:datastoreItem xmlns:ds="http://schemas.openxmlformats.org/officeDocument/2006/customXml" ds:itemID="{9AE120A8-7C6F-48DC-953E-3955C22D2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f579f-654d-433a-89f2-1d0c4e01d967"/>
    <ds:schemaRef ds:uri="47fa76ca-5781-44d2-b74e-d26cf650d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b0c0c552-9a9f-4455-927b-1762f158af8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Kunzler</dc:creator>
  <cp:keywords/>
  <dc:description/>
  <cp:lastModifiedBy>Nicole Kunzler</cp:lastModifiedBy>
  <cp:revision>2</cp:revision>
  <cp:lastPrinted>2024-12-26T17:12:00Z</cp:lastPrinted>
  <dcterms:created xsi:type="dcterms:W3CDTF">2025-01-16T15:56:00Z</dcterms:created>
  <dcterms:modified xsi:type="dcterms:W3CDTF">2025-01-16T15:56:00Z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2024-12-19T16:23:37Z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b0c0c552-9a9f-4455-927b-1762f158af81</vt:lpwstr>
  </property>
  <property fmtid="{D5CDD505-2E9C-101B-9397-08002B2CF9AE}" pid="7" name="MSIP_Label_defa4170-0d19-0005-0004-bc88714345d2_ActionId">
    <vt:lpwstr>7eda7ab7-11c1-4a79-9d75-086b264fc980</vt:lpwstr>
  </property>
  <property fmtid="{D5CDD505-2E9C-101B-9397-08002B2CF9AE}" pid="8" name="MSIP_Label_defa4170-0d19-0005-0004-bc88714345d2_ContentBits">
    <vt:lpwstr>0</vt:lpwstr>
  </property>
  <property fmtid="{D5CDD505-2E9C-101B-9397-08002B2CF9AE}" pid="9" name="ContentTypeId">
    <vt:lpwstr>0x010100593E4BFD07AC0040BDBD452A7874CB47</vt:lpwstr>
  </property>
</Properties>
</file>