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3622" w14:textId="77777777" w:rsidR="00AE00BD" w:rsidRPr="00AE00BD" w:rsidRDefault="00AE00BD" w:rsidP="00AE00BD">
      <w:pPr>
        <w:kinsoku w:val="0"/>
        <w:overflowPunct w:val="0"/>
        <w:autoSpaceDE w:val="0"/>
        <w:autoSpaceDN w:val="0"/>
        <w:adjustRightInd w:val="0"/>
        <w:spacing w:before="65" w:after="0" w:line="240" w:lineRule="auto"/>
        <w:ind w:left="293" w:right="293"/>
        <w:jc w:val="center"/>
        <w:rPr>
          <w:rFonts w:ascii="Calibri" w:hAnsi="Calibri" w:cs="Calibri"/>
          <w:b/>
          <w:bCs/>
          <w:kern w:val="0"/>
          <w:sz w:val="24"/>
          <w:szCs w:val="24"/>
        </w:rPr>
      </w:pPr>
      <w:r w:rsidRPr="00AE00BD">
        <w:rPr>
          <w:rFonts w:ascii="Calibri" w:hAnsi="Calibri" w:cs="Calibri"/>
          <w:b/>
          <w:bCs/>
          <w:kern w:val="0"/>
          <w:sz w:val="24"/>
          <w:szCs w:val="24"/>
        </w:rPr>
        <w:t>Salt Lake County Council of Governments</w:t>
      </w:r>
    </w:p>
    <w:p w14:paraId="10EC9D9B" w14:textId="77777777" w:rsidR="00AE00BD" w:rsidRPr="00AE00BD" w:rsidRDefault="00AE00BD" w:rsidP="00AE00BD">
      <w:pPr>
        <w:kinsoku w:val="0"/>
        <w:overflowPunct w:val="0"/>
        <w:autoSpaceDE w:val="0"/>
        <w:autoSpaceDN w:val="0"/>
        <w:adjustRightInd w:val="0"/>
        <w:spacing w:before="65" w:after="0" w:line="240" w:lineRule="auto"/>
        <w:ind w:left="293" w:right="293"/>
        <w:jc w:val="center"/>
        <w:rPr>
          <w:rFonts w:ascii="Calibri" w:hAnsi="Calibri" w:cs="Calibri"/>
          <w:b/>
          <w:bCs/>
          <w:kern w:val="0"/>
          <w:sz w:val="24"/>
          <w:szCs w:val="24"/>
        </w:rPr>
      </w:pPr>
      <w:r w:rsidRPr="00AE00BD">
        <w:rPr>
          <w:rFonts w:ascii="Calibri" w:hAnsi="Calibri" w:cs="Calibri"/>
          <w:b/>
          <w:bCs/>
          <w:kern w:val="0"/>
          <w:sz w:val="24"/>
          <w:szCs w:val="24"/>
        </w:rPr>
        <w:t>Quarterly Meeting</w:t>
      </w:r>
    </w:p>
    <w:p w14:paraId="60670252" w14:textId="4CC05222" w:rsidR="00AE00BD" w:rsidRPr="00AE00BD" w:rsidRDefault="00AE00BD" w:rsidP="00AE00BD">
      <w:pPr>
        <w:kinsoku w:val="0"/>
        <w:overflowPunct w:val="0"/>
        <w:autoSpaceDE w:val="0"/>
        <w:autoSpaceDN w:val="0"/>
        <w:adjustRightInd w:val="0"/>
        <w:spacing w:before="188" w:after="0" w:line="240" w:lineRule="auto"/>
        <w:ind w:left="40"/>
        <w:rPr>
          <w:rFonts w:ascii="Calibri" w:hAnsi="Calibri" w:cs="Calibri"/>
          <w:kern w:val="0"/>
          <w:sz w:val="24"/>
          <w:szCs w:val="24"/>
        </w:rPr>
      </w:pPr>
      <w:r w:rsidRPr="00AE00BD">
        <w:rPr>
          <w:rFonts w:ascii="Calibri" w:hAnsi="Calibri" w:cs="Calibri"/>
          <w:b/>
          <w:bCs/>
          <w:kern w:val="0"/>
          <w:sz w:val="24"/>
          <w:szCs w:val="24"/>
        </w:rPr>
        <w:t>Date:</w:t>
      </w:r>
      <w:r w:rsidRPr="00AE00BD">
        <w:rPr>
          <w:rFonts w:ascii="Calibri" w:hAnsi="Calibri" w:cs="Calibri"/>
          <w:b/>
          <w:bCs/>
          <w:spacing w:val="40"/>
          <w:kern w:val="0"/>
          <w:sz w:val="24"/>
          <w:szCs w:val="24"/>
        </w:rPr>
        <w:t xml:space="preserve"> </w:t>
      </w:r>
      <w:r w:rsidRPr="00AE00BD">
        <w:rPr>
          <w:rFonts w:ascii="Calibri" w:hAnsi="Calibri" w:cs="Calibri"/>
          <w:kern w:val="0"/>
          <w:sz w:val="24"/>
          <w:szCs w:val="24"/>
        </w:rPr>
        <w:t xml:space="preserve">Thursday, </w:t>
      </w:r>
      <w:r w:rsidR="000D6419">
        <w:rPr>
          <w:rFonts w:ascii="Calibri" w:hAnsi="Calibri" w:cs="Calibri"/>
          <w:kern w:val="0"/>
          <w:sz w:val="24"/>
          <w:szCs w:val="24"/>
        </w:rPr>
        <w:t>January</w:t>
      </w:r>
      <w:r w:rsidR="001B27C4">
        <w:rPr>
          <w:rFonts w:ascii="Calibri" w:hAnsi="Calibri" w:cs="Calibri"/>
          <w:kern w:val="0"/>
          <w:sz w:val="24"/>
          <w:szCs w:val="24"/>
        </w:rPr>
        <w:t xml:space="preserve"> 1</w:t>
      </w:r>
      <w:r w:rsidR="000D6419">
        <w:rPr>
          <w:rFonts w:ascii="Calibri" w:hAnsi="Calibri" w:cs="Calibri"/>
          <w:kern w:val="0"/>
          <w:sz w:val="24"/>
          <w:szCs w:val="24"/>
        </w:rPr>
        <w:t>6</w:t>
      </w:r>
      <w:r w:rsidR="001B27C4">
        <w:rPr>
          <w:rFonts w:ascii="Calibri" w:hAnsi="Calibri" w:cs="Calibri"/>
          <w:kern w:val="0"/>
          <w:sz w:val="24"/>
          <w:szCs w:val="24"/>
        </w:rPr>
        <w:t>th</w:t>
      </w:r>
      <w:r w:rsidR="000531D5">
        <w:rPr>
          <w:rFonts w:ascii="Calibri" w:hAnsi="Calibri" w:cs="Calibri"/>
          <w:kern w:val="0"/>
          <w:sz w:val="24"/>
          <w:szCs w:val="24"/>
        </w:rPr>
        <w:t>, 202</w:t>
      </w:r>
      <w:r w:rsidR="000D6419">
        <w:rPr>
          <w:rFonts w:ascii="Calibri" w:hAnsi="Calibri" w:cs="Calibri"/>
          <w:kern w:val="0"/>
          <w:sz w:val="24"/>
          <w:szCs w:val="24"/>
        </w:rPr>
        <w:t>5</w:t>
      </w:r>
      <w:r w:rsidR="000531D5">
        <w:rPr>
          <w:rFonts w:ascii="Calibri" w:hAnsi="Calibri" w:cs="Calibri"/>
          <w:kern w:val="0"/>
          <w:sz w:val="24"/>
          <w:szCs w:val="24"/>
        </w:rPr>
        <w:t>.</w:t>
      </w:r>
    </w:p>
    <w:p w14:paraId="6AD0FAC6" w14:textId="0FEE2F9D" w:rsidR="00AE00BD" w:rsidRPr="00AE00BD" w:rsidRDefault="00AE00BD" w:rsidP="00AE00BD">
      <w:pPr>
        <w:kinsoku w:val="0"/>
        <w:overflowPunct w:val="0"/>
        <w:autoSpaceDE w:val="0"/>
        <w:autoSpaceDN w:val="0"/>
        <w:adjustRightInd w:val="0"/>
        <w:spacing w:after="0" w:line="268" w:lineRule="exact"/>
        <w:ind w:left="40"/>
        <w:rPr>
          <w:rFonts w:ascii="Calibri" w:hAnsi="Calibri" w:cs="Calibri"/>
          <w:kern w:val="0"/>
          <w:sz w:val="24"/>
          <w:szCs w:val="24"/>
        </w:rPr>
      </w:pPr>
      <w:r w:rsidRPr="00AE00BD">
        <w:rPr>
          <w:rFonts w:ascii="Calibri" w:hAnsi="Calibri" w:cs="Calibri"/>
          <w:b/>
          <w:bCs/>
          <w:kern w:val="0"/>
          <w:sz w:val="24"/>
          <w:szCs w:val="24"/>
        </w:rPr>
        <w:t>Time:</w:t>
      </w:r>
      <w:r w:rsidRPr="00AE00BD">
        <w:rPr>
          <w:rFonts w:ascii="Calibri" w:hAnsi="Calibri" w:cs="Calibri"/>
          <w:b/>
          <w:bCs/>
          <w:spacing w:val="40"/>
          <w:kern w:val="0"/>
          <w:sz w:val="24"/>
          <w:szCs w:val="24"/>
        </w:rPr>
        <w:t xml:space="preserve"> </w:t>
      </w:r>
      <w:r w:rsidR="00D20291">
        <w:rPr>
          <w:rFonts w:ascii="Calibri" w:hAnsi="Calibri" w:cs="Calibri"/>
          <w:kern w:val="0"/>
          <w:sz w:val="24"/>
          <w:szCs w:val="24"/>
        </w:rPr>
        <w:t>11:30 – 1:00</w:t>
      </w:r>
      <w:r w:rsidRPr="00AE00BD">
        <w:rPr>
          <w:rFonts w:ascii="Calibri" w:hAnsi="Calibri" w:cs="Calibri"/>
          <w:kern w:val="0"/>
          <w:sz w:val="24"/>
          <w:szCs w:val="24"/>
        </w:rPr>
        <w:t xml:space="preserve"> pm meeting</w:t>
      </w:r>
    </w:p>
    <w:p w14:paraId="241FF2D1" w14:textId="44D5DED5" w:rsidR="000531D5" w:rsidRDefault="00AE00BD" w:rsidP="002910B3">
      <w:pPr>
        <w:kinsoku w:val="0"/>
        <w:overflowPunct w:val="0"/>
        <w:autoSpaceDE w:val="0"/>
        <w:autoSpaceDN w:val="0"/>
        <w:adjustRightInd w:val="0"/>
        <w:spacing w:after="0" w:line="268" w:lineRule="exact"/>
        <w:ind w:left="40"/>
        <w:rPr>
          <w:rFonts w:ascii="Calibri" w:hAnsi="Calibri" w:cs="Calibri"/>
          <w:kern w:val="0"/>
          <w:sz w:val="24"/>
          <w:szCs w:val="24"/>
        </w:rPr>
      </w:pPr>
      <w:r w:rsidRPr="00AE00BD">
        <w:rPr>
          <w:rFonts w:ascii="Calibri" w:hAnsi="Calibri" w:cs="Calibri"/>
          <w:b/>
          <w:bCs/>
          <w:kern w:val="0"/>
          <w:sz w:val="24"/>
          <w:szCs w:val="24"/>
        </w:rPr>
        <w:t xml:space="preserve">Place: </w:t>
      </w:r>
      <w:r w:rsidR="000D6419">
        <w:rPr>
          <w:rFonts w:ascii="Calibri" w:hAnsi="Calibri" w:cs="Calibri"/>
          <w:kern w:val="0"/>
          <w:sz w:val="24"/>
          <w:szCs w:val="24"/>
        </w:rPr>
        <w:t>Wasatch Front Regional Council 41 N. Rio Grande Salt Lake City, UT. 84101.</w:t>
      </w:r>
      <w:r w:rsidR="001B27C4">
        <w:rPr>
          <w:rFonts w:ascii="Calibri" w:hAnsi="Calibri" w:cs="Calibri"/>
          <w:kern w:val="0"/>
          <w:sz w:val="24"/>
          <w:szCs w:val="24"/>
        </w:rPr>
        <w:t xml:space="preserve"> </w:t>
      </w:r>
    </w:p>
    <w:p w14:paraId="6E3168DA" w14:textId="7B09055E" w:rsidR="00AE00BD" w:rsidRPr="00AE00BD" w:rsidRDefault="00AE00BD" w:rsidP="00AE00BD">
      <w:pPr>
        <w:kinsoku w:val="0"/>
        <w:overflowPunct w:val="0"/>
        <w:autoSpaceDE w:val="0"/>
        <w:autoSpaceDN w:val="0"/>
        <w:adjustRightInd w:val="0"/>
        <w:spacing w:after="0" w:line="268" w:lineRule="exact"/>
        <w:ind w:left="39"/>
        <w:rPr>
          <w:rFonts w:ascii="Calibri" w:hAnsi="Calibri" w:cs="Calibri"/>
          <w:kern w:val="0"/>
          <w:sz w:val="24"/>
          <w:szCs w:val="24"/>
        </w:rPr>
      </w:pPr>
      <w:r w:rsidRPr="00AE00BD">
        <w:rPr>
          <w:rFonts w:ascii="Calibri" w:hAnsi="Calibri" w:cs="Calibri"/>
          <w:kern w:val="0"/>
          <w:sz w:val="24"/>
          <w:szCs w:val="24"/>
        </w:rPr>
        <w:t xml:space="preserve"> </w:t>
      </w:r>
    </w:p>
    <w:p w14:paraId="789054D3" w14:textId="77777777" w:rsidR="00AE00BD" w:rsidRPr="00AE00BD" w:rsidRDefault="00AE00BD" w:rsidP="00AE00BD">
      <w:pPr>
        <w:kinsoku w:val="0"/>
        <w:overflowPunct w:val="0"/>
        <w:autoSpaceDE w:val="0"/>
        <w:autoSpaceDN w:val="0"/>
        <w:adjustRightInd w:val="0"/>
        <w:spacing w:before="60" w:after="0" w:line="240" w:lineRule="auto"/>
        <w:ind w:left="39"/>
        <w:outlineLvl w:val="0"/>
        <w:rPr>
          <w:rFonts w:ascii="Calibri" w:hAnsi="Calibri" w:cs="Calibri"/>
          <w:b/>
          <w:bCs/>
          <w:kern w:val="0"/>
          <w:sz w:val="24"/>
          <w:szCs w:val="24"/>
        </w:rPr>
      </w:pPr>
      <w:r w:rsidRPr="00AE00BD">
        <w:rPr>
          <w:rFonts w:ascii="Calibri" w:hAnsi="Calibri" w:cs="Calibri"/>
          <w:b/>
          <w:bCs/>
          <w:kern w:val="0"/>
          <w:sz w:val="24"/>
          <w:szCs w:val="24"/>
        </w:rPr>
        <w:t>COG Membership:</w:t>
      </w:r>
    </w:p>
    <w:p w14:paraId="54131691" w14:textId="77777777" w:rsidR="00AE00BD" w:rsidRPr="00AE00BD" w:rsidRDefault="00AE00BD" w:rsidP="00AE00BD">
      <w:pPr>
        <w:numPr>
          <w:ilvl w:val="0"/>
          <w:numId w:val="2"/>
        </w:numPr>
        <w:tabs>
          <w:tab w:val="left" w:pos="558"/>
        </w:tabs>
        <w:kinsoku w:val="0"/>
        <w:overflowPunct w:val="0"/>
        <w:autoSpaceDE w:val="0"/>
        <w:autoSpaceDN w:val="0"/>
        <w:adjustRightInd w:val="0"/>
        <w:spacing w:before="117" w:after="0" w:line="240" w:lineRule="auto"/>
        <w:ind w:left="558" w:hanging="359"/>
        <w:rPr>
          <w:rFonts w:ascii="Calibri" w:hAnsi="Calibri" w:cs="Calibri"/>
          <w:kern w:val="0"/>
          <w:sz w:val="24"/>
          <w:szCs w:val="24"/>
        </w:rPr>
      </w:pPr>
      <w:r w:rsidRPr="00AE00BD">
        <w:rPr>
          <w:rFonts w:ascii="Calibri" w:hAnsi="Calibri" w:cs="Calibri"/>
          <w:kern w:val="0"/>
          <w:sz w:val="24"/>
          <w:szCs w:val="24"/>
        </w:rPr>
        <w:t>Mayors from each jurisdiction including the Salt Lake County Mayor</w:t>
      </w:r>
    </w:p>
    <w:p w14:paraId="7B559283" w14:textId="77777777" w:rsidR="00AE00BD" w:rsidRPr="00AE00BD" w:rsidRDefault="00AE00BD" w:rsidP="00AE00BD">
      <w:pPr>
        <w:numPr>
          <w:ilvl w:val="0"/>
          <w:numId w:val="2"/>
        </w:numPr>
        <w:tabs>
          <w:tab w:val="left" w:pos="560"/>
        </w:tabs>
        <w:kinsoku w:val="0"/>
        <w:overflowPunct w:val="0"/>
        <w:autoSpaceDE w:val="0"/>
        <w:autoSpaceDN w:val="0"/>
        <w:adjustRightInd w:val="0"/>
        <w:spacing w:before="22" w:after="0" w:line="240" w:lineRule="auto"/>
        <w:ind w:left="560" w:right="106" w:hanging="360"/>
        <w:rPr>
          <w:rFonts w:ascii="Calibri" w:hAnsi="Calibri" w:cs="Calibri"/>
          <w:kern w:val="0"/>
          <w:sz w:val="24"/>
          <w:szCs w:val="24"/>
        </w:rPr>
      </w:pPr>
      <w:r w:rsidRPr="00AE00BD">
        <w:rPr>
          <w:rFonts w:ascii="Calibri" w:hAnsi="Calibri" w:cs="Calibri"/>
          <w:kern w:val="0"/>
          <w:sz w:val="24"/>
          <w:szCs w:val="24"/>
        </w:rPr>
        <w:t>City Council representative</w:t>
      </w:r>
      <w:r w:rsidRPr="00AE00BD">
        <w:rPr>
          <w:rFonts w:ascii="Calibri" w:hAnsi="Calibri" w:cs="Calibri"/>
          <w:spacing w:val="-1"/>
          <w:kern w:val="0"/>
          <w:sz w:val="24"/>
          <w:szCs w:val="24"/>
        </w:rPr>
        <w:t xml:space="preserve"> </w:t>
      </w:r>
      <w:r w:rsidRPr="00AE00BD">
        <w:rPr>
          <w:rFonts w:ascii="Calibri" w:hAnsi="Calibri" w:cs="Calibri"/>
          <w:kern w:val="0"/>
          <w:sz w:val="24"/>
          <w:szCs w:val="24"/>
        </w:rPr>
        <w:t>from each city of the First</w:t>
      </w:r>
      <w:r w:rsidRPr="00AE00BD">
        <w:rPr>
          <w:rFonts w:ascii="Calibri" w:hAnsi="Calibri" w:cs="Calibri"/>
          <w:spacing w:val="-1"/>
          <w:kern w:val="0"/>
          <w:sz w:val="24"/>
          <w:szCs w:val="24"/>
        </w:rPr>
        <w:t xml:space="preserve"> </w:t>
      </w:r>
      <w:r w:rsidRPr="00AE00BD">
        <w:rPr>
          <w:rFonts w:ascii="Calibri" w:hAnsi="Calibri" w:cs="Calibri"/>
          <w:kern w:val="0"/>
          <w:sz w:val="24"/>
          <w:szCs w:val="24"/>
        </w:rPr>
        <w:t>Class (population</w:t>
      </w:r>
      <w:r w:rsidRPr="00AE00BD">
        <w:rPr>
          <w:rFonts w:ascii="Calibri" w:hAnsi="Calibri" w:cs="Calibri"/>
          <w:spacing w:val="-2"/>
          <w:kern w:val="0"/>
          <w:sz w:val="24"/>
          <w:szCs w:val="24"/>
        </w:rPr>
        <w:t xml:space="preserve"> </w:t>
      </w:r>
      <w:r w:rsidRPr="00AE00BD">
        <w:rPr>
          <w:rFonts w:ascii="Calibri" w:hAnsi="Calibri" w:cs="Calibri"/>
          <w:kern w:val="0"/>
          <w:sz w:val="24"/>
          <w:szCs w:val="24"/>
        </w:rPr>
        <w:t>of</w:t>
      </w:r>
      <w:r w:rsidRPr="00AE00BD">
        <w:rPr>
          <w:rFonts w:ascii="Calibri" w:hAnsi="Calibri" w:cs="Calibri"/>
          <w:spacing w:val="-1"/>
          <w:kern w:val="0"/>
          <w:sz w:val="24"/>
          <w:szCs w:val="24"/>
        </w:rPr>
        <w:t xml:space="preserve"> </w:t>
      </w:r>
      <w:r w:rsidRPr="00AE00BD">
        <w:rPr>
          <w:rFonts w:ascii="Calibri" w:hAnsi="Calibri" w:cs="Calibri"/>
          <w:kern w:val="0"/>
          <w:sz w:val="24"/>
          <w:szCs w:val="24"/>
        </w:rPr>
        <w:t>100,000 or</w:t>
      </w:r>
      <w:r w:rsidRPr="00AE00BD">
        <w:rPr>
          <w:rFonts w:ascii="Calibri" w:hAnsi="Calibri" w:cs="Calibri"/>
          <w:spacing w:val="-1"/>
          <w:kern w:val="0"/>
          <w:sz w:val="24"/>
          <w:szCs w:val="24"/>
        </w:rPr>
        <w:t xml:space="preserve"> </w:t>
      </w:r>
      <w:r w:rsidRPr="00AE00BD">
        <w:rPr>
          <w:rFonts w:ascii="Calibri" w:hAnsi="Calibri" w:cs="Calibri"/>
          <w:kern w:val="0"/>
          <w:sz w:val="24"/>
          <w:szCs w:val="24"/>
        </w:rPr>
        <w:t>more) (Salt Lake</w:t>
      </w:r>
      <w:r w:rsidRPr="00AE00BD">
        <w:rPr>
          <w:rFonts w:ascii="Calibri" w:hAnsi="Calibri" w:cs="Calibri"/>
          <w:spacing w:val="-1"/>
          <w:kern w:val="0"/>
          <w:sz w:val="24"/>
          <w:szCs w:val="24"/>
        </w:rPr>
        <w:t xml:space="preserve"> </w:t>
      </w:r>
      <w:r w:rsidRPr="00AE00BD">
        <w:rPr>
          <w:rFonts w:ascii="Calibri" w:hAnsi="Calibri" w:cs="Calibri"/>
          <w:kern w:val="0"/>
          <w:sz w:val="24"/>
          <w:szCs w:val="24"/>
        </w:rPr>
        <w:t>City, Sandy,</w:t>
      </w:r>
      <w:r w:rsidRPr="00AE00BD">
        <w:rPr>
          <w:rFonts w:ascii="Calibri" w:hAnsi="Calibri" w:cs="Calibri"/>
          <w:spacing w:val="-1"/>
          <w:kern w:val="0"/>
          <w:sz w:val="24"/>
          <w:szCs w:val="24"/>
        </w:rPr>
        <w:t xml:space="preserve"> </w:t>
      </w:r>
      <w:r w:rsidRPr="00AE00BD">
        <w:rPr>
          <w:rFonts w:ascii="Calibri" w:hAnsi="Calibri" w:cs="Calibri"/>
          <w:kern w:val="0"/>
          <w:sz w:val="24"/>
          <w:szCs w:val="24"/>
        </w:rPr>
        <w:t>West Valley City,</w:t>
      </w:r>
      <w:r w:rsidRPr="00AE00BD">
        <w:rPr>
          <w:rFonts w:ascii="Calibri" w:hAnsi="Calibri" w:cs="Calibri"/>
          <w:spacing w:val="-1"/>
          <w:kern w:val="0"/>
          <w:sz w:val="24"/>
          <w:szCs w:val="24"/>
        </w:rPr>
        <w:t xml:space="preserve"> </w:t>
      </w:r>
      <w:r w:rsidRPr="00AE00BD">
        <w:rPr>
          <w:rFonts w:ascii="Calibri" w:hAnsi="Calibri" w:cs="Calibri"/>
          <w:kern w:val="0"/>
          <w:sz w:val="24"/>
          <w:szCs w:val="24"/>
        </w:rPr>
        <w:t>West Jordan)</w:t>
      </w:r>
      <w:r w:rsidRPr="00AE00BD">
        <w:rPr>
          <w:rFonts w:ascii="Calibri" w:hAnsi="Calibri" w:cs="Calibri"/>
          <w:spacing w:val="-1"/>
          <w:kern w:val="0"/>
          <w:sz w:val="24"/>
          <w:szCs w:val="24"/>
        </w:rPr>
        <w:t xml:space="preserve"> </w:t>
      </w:r>
      <w:r w:rsidRPr="00AE00BD">
        <w:rPr>
          <w:rFonts w:ascii="Calibri" w:hAnsi="Calibri" w:cs="Calibri"/>
          <w:kern w:val="0"/>
          <w:sz w:val="24"/>
          <w:szCs w:val="24"/>
        </w:rPr>
        <w:t>– Salt</w:t>
      </w:r>
      <w:r w:rsidRPr="00AE00BD">
        <w:rPr>
          <w:rFonts w:ascii="Calibri" w:hAnsi="Calibri" w:cs="Calibri"/>
          <w:spacing w:val="-1"/>
          <w:kern w:val="0"/>
          <w:sz w:val="24"/>
          <w:szCs w:val="24"/>
        </w:rPr>
        <w:t xml:space="preserve"> </w:t>
      </w:r>
      <w:r w:rsidRPr="00AE00BD">
        <w:rPr>
          <w:rFonts w:ascii="Calibri" w:hAnsi="Calibri" w:cs="Calibri"/>
          <w:kern w:val="0"/>
          <w:sz w:val="24"/>
          <w:szCs w:val="24"/>
        </w:rPr>
        <w:t>Lake City Councilmember</w:t>
      </w:r>
      <w:r w:rsidRPr="00AE00BD">
        <w:rPr>
          <w:rFonts w:ascii="Calibri" w:hAnsi="Calibri" w:cs="Calibri"/>
          <w:spacing w:val="-1"/>
          <w:kern w:val="0"/>
          <w:sz w:val="24"/>
          <w:szCs w:val="24"/>
        </w:rPr>
        <w:t xml:space="preserve"> </w:t>
      </w:r>
      <w:r w:rsidRPr="00AE00BD">
        <w:rPr>
          <w:rFonts w:ascii="Calibri" w:hAnsi="Calibri" w:cs="Calibri"/>
          <w:kern w:val="0"/>
          <w:sz w:val="24"/>
          <w:szCs w:val="24"/>
        </w:rPr>
        <w:t>Dan Dugan; Sandy Councilmember Alison Stroud; West</w:t>
      </w:r>
      <w:r w:rsidRPr="00AE00BD">
        <w:rPr>
          <w:rFonts w:ascii="Calibri" w:hAnsi="Calibri" w:cs="Calibri"/>
          <w:spacing w:val="-1"/>
          <w:kern w:val="0"/>
          <w:sz w:val="24"/>
          <w:szCs w:val="24"/>
        </w:rPr>
        <w:t xml:space="preserve"> </w:t>
      </w:r>
      <w:r w:rsidRPr="00AE00BD">
        <w:rPr>
          <w:rFonts w:ascii="Calibri" w:hAnsi="Calibri" w:cs="Calibri"/>
          <w:kern w:val="0"/>
          <w:sz w:val="24"/>
          <w:szCs w:val="24"/>
        </w:rPr>
        <w:t>Jordan Councilmember Chris</w:t>
      </w:r>
      <w:r w:rsidRPr="00AE00BD">
        <w:rPr>
          <w:rFonts w:ascii="Calibri" w:hAnsi="Calibri" w:cs="Calibri"/>
          <w:spacing w:val="-1"/>
          <w:kern w:val="0"/>
          <w:sz w:val="24"/>
          <w:szCs w:val="24"/>
        </w:rPr>
        <w:t xml:space="preserve"> </w:t>
      </w:r>
      <w:proofErr w:type="spellStart"/>
      <w:r w:rsidRPr="00AE00BD">
        <w:rPr>
          <w:rFonts w:ascii="Calibri" w:hAnsi="Calibri" w:cs="Calibri"/>
          <w:kern w:val="0"/>
          <w:sz w:val="24"/>
          <w:szCs w:val="24"/>
        </w:rPr>
        <w:t>McConnehey</w:t>
      </w:r>
      <w:proofErr w:type="spellEnd"/>
      <w:r w:rsidRPr="00AE00BD">
        <w:rPr>
          <w:rFonts w:ascii="Calibri" w:hAnsi="Calibri" w:cs="Calibri"/>
          <w:kern w:val="0"/>
          <w:sz w:val="24"/>
          <w:szCs w:val="24"/>
        </w:rPr>
        <w:t>; West Valley Councilmember</w:t>
      </w:r>
      <w:r w:rsidRPr="00AE00BD">
        <w:rPr>
          <w:rFonts w:ascii="Calibri" w:hAnsi="Calibri" w:cs="Calibri"/>
          <w:spacing w:val="-2"/>
          <w:kern w:val="0"/>
          <w:sz w:val="24"/>
          <w:szCs w:val="24"/>
        </w:rPr>
        <w:t xml:space="preserve"> </w:t>
      </w:r>
      <w:r w:rsidRPr="00AE00BD">
        <w:rPr>
          <w:rFonts w:ascii="Calibri" w:hAnsi="Calibri" w:cs="Calibri"/>
          <w:kern w:val="0"/>
          <w:sz w:val="24"/>
          <w:szCs w:val="24"/>
        </w:rPr>
        <w:t>William Whetstone</w:t>
      </w:r>
    </w:p>
    <w:p w14:paraId="1CE2A3A1" w14:textId="6C894010" w:rsidR="00AE00BD" w:rsidRPr="00AE00BD" w:rsidRDefault="00AE00BD" w:rsidP="00AE00BD">
      <w:pPr>
        <w:numPr>
          <w:ilvl w:val="0"/>
          <w:numId w:val="2"/>
        </w:numPr>
        <w:tabs>
          <w:tab w:val="left" w:pos="560"/>
        </w:tabs>
        <w:kinsoku w:val="0"/>
        <w:overflowPunct w:val="0"/>
        <w:autoSpaceDE w:val="0"/>
        <w:autoSpaceDN w:val="0"/>
        <w:adjustRightInd w:val="0"/>
        <w:spacing w:after="0" w:line="240" w:lineRule="auto"/>
        <w:ind w:left="560" w:right="490" w:hanging="360"/>
        <w:rPr>
          <w:rFonts w:ascii="Calibri" w:hAnsi="Calibri" w:cs="Calibri"/>
          <w:kern w:val="0"/>
          <w:sz w:val="24"/>
          <w:szCs w:val="24"/>
        </w:rPr>
      </w:pPr>
      <w:r w:rsidRPr="00AE00BD">
        <w:rPr>
          <w:rFonts w:ascii="Calibri" w:hAnsi="Calibri" w:cs="Calibri"/>
          <w:kern w:val="0"/>
          <w:sz w:val="24"/>
          <w:szCs w:val="24"/>
        </w:rPr>
        <w:t xml:space="preserve">Four County Council members –Councilmember </w:t>
      </w:r>
      <w:r w:rsidR="00942B92">
        <w:rPr>
          <w:rFonts w:ascii="Calibri" w:hAnsi="Calibri" w:cs="Calibri"/>
          <w:kern w:val="0"/>
          <w:sz w:val="24"/>
          <w:szCs w:val="24"/>
        </w:rPr>
        <w:t>Laurie Stringham</w:t>
      </w:r>
      <w:r w:rsidRPr="00AE00BD">
        <w:rPr>
          <w:rFonts w:ascii="Calibri" w:hAnsi="Calibri" w:cs="Calibri"/>
          <w:kern w:val="0"/>
          <w:sz w:val="24"/>
          <w:szCs w:val="24"/>
        </w:rPr>
        <w:t xml:space="preserve">, Councilmember </w:t>
      </w:r>
      <w:r w:rsidR="00942B92">
        <w:rPr>
          <w:rFonts w:ascii="Calibri" w:hAnsi="Calibri" w:cs="Calibri"/>
          <w:kern w:val="0"/>
          <w:sz w:val="24"/>
          <w:szCs w:val="24"/>
        </w:rPr>
        <w:t>Ross Romero</w:t>
      </w:r>
      <w:r w:rsidRPr="00AE00BD">
        <w:rPr>
          <w:rFonts w:ascii="Calibri" w:hAnsi="Calibri" w:cs="Calibri"/>
          <w:kern w:val="0"/>
          <w:sz w:val="24"/>
          <w:szCs w:val="24"/>
        </w:rPr>
        <w:t>, Councilmember Aimee Winder</w:t>
      </w:r>
      <w:r w:rsidR="00A142FF">
        <w:rPr>
          <w:rFonts w:ascii="Calibri" w:hAnsi="Calibri" w:cs="Calibri"/>
          <w:kern w:val="0"/>
          <w:sz w:val="24"/>
          <w:szCs w:val="24"/>
        </w:rPr>
        <w:t>-</w:t>
      </w:r>
      <w:r w:rsidRPr="00AE00BD">
        <w:rPr>
          <w:rFonts w:ascii="Calibri" w:hAnsi="Calibri" w:cs="Calibri"/>
          <w:kern w:val="0"/>
          <w:sz w:val="24"/>
          <w:szCs w:val="24"/>
        </w:rPr>
        <w:t xml:space="preserve">Newton (Alternate), Councilmember </w:t>
      </w:r>
      <w:r w:rsidR="00942B92">
        <w:rPr>
          <w:rFonts w:ascii="Calibri" w:hAnsi="Calibri" w:cs="Calibri"/>
          <w:kern w:val="0"/>
          <w:sz w:val="24"/>
          <w:szCs w:val="24"/>
        </w:rPr>
        <w:t>Natalie Pinkney</w:t>
      </w:r>
      <w:r w:rsidRPr="00AE00BD">
        <w:rPr>
          <w:rFonts w:ascii="Calibri" w:hAnsi="Calibri" w:cs="Calibri"/>
          <w:kern w:val="0"/>
          <w:sz w:val="24"/>
          <w:szCs w:val="24"/>
        </w:rPr>
        <w:t xml:space="preserve"> (Alternate)</w:t>
      </w:r>
    </w:p>
    <w:p w14:paraId="3DAC0AAA" w14:textId="1A29869A" w:rsidR="00AE00BD" w:rsidRPr="001D12C6" w:rsidRDefault="00AE00BD" w:rsidP="00AE00BD">
      <w:pPr>
        <w:kinsoku w:val="0"/>
        <w:overflowPunct w:val="0"/>
        <w:autoSpaceDE w:val="0"/>
        <w:autoSpaceDN w:val="0"/>
        <w:adjustRightInd w:val="0"/>
        <w:spacing w:before="268" w:after="0" w:line="240" w:lineRule="auto"/>
        <w:ind w:left="559" w:right="337"/>
        <w:rPr>
          <w:rFonts w:ascii="Calibri" w:hAnsi="Calibri" w:cs="Calibri"/>
          <w:color w:val="000000"/>
          <w:kern w:val="0"/>
          <w:sz w:val="24"/>
          <w:szCs w:val="24"/>
        </w:rPr>
      </w:pPr>
      <w:r w:rsidRPr="00AE00BD">
        <w:rPr>
          <w:rFonts w:ascii="Calibri" w:hAnsi="Calibri" w:cs="Calibri"/>
          <w:i/>
          <w:iCs/>
          <w:kern w:val="0"/>
          <w:sz w:val="24"/>
          <w:szCs w:val="24"/>
        </w:rPr>
        <w:t>COG County Liaison:</w:t>
      </w:r>
      <w:r w:rsidRPr="00AE00BD">
        <w:rPr>
          <w:rFonts w:ascii="Calibri" w:hAnsi="Calibri" w:cs="Calibri"/>
          <w:i/>
          <w:iCs/>
          <w:spacing w:val="40"/>
          <w:kern w:val="0"/>
          <w:sz w:val="24"/>
          <w:szCs w:val="24"/>
        </w:rPr>
        <w:t xml:space="preserve"> </w:t>
      </w:r>
      <w:r w:rsidRPr="00AE00BD">
        <w:rPr>
          <w:rFonts w:ascii="Calibri" w:hAnsi="Calibri" w:cs="Calibri"/>
          <w:kern w:val="0"/>
          <w:sz w:val="24"/>
          <w:szCs w:val="24"/>
        </w:rPr>
        <w:t xml:space="preserve">Lauren Littlefield | 385-468-4859 or </w:t>
      </w:r>
      <w:hyperlink r:id="rId8" w:history="1">
        <w:r w:rsidR="00FB5B99" w:rsidRPr="00B74711">
          <w:rPr>
            <w:rStyle w:val="Hyperlink"/>
            <w:rFonts w:ascii="Calibri" w:hAnsi="Calibri" w:cs="Calibri"/>
            <w:kern w:val="0"/>
            <w:sz w:val="24"/>
            <w:szCs w:val="24"/>
          </w:rPr>
          <w:t>llittlefield@saltlakecounty.gov</w:t>
        </w:r>
      </w:hyperlink>
      <w:r w:rsidRPr="00AE00BD">
        <w:rPr>
          <w:rFonts w:ascii="Calibri" w:hAnsi="Calibri" w:cs="Calibri"/>
          <w:color w:val="0562C1"/>
          <w:kern w:val="0"/>
          <w:sz w:val="24"/>
          <w:szCs w:val="24"/>
        </w:rPr>
        <w:t xml:space="preserve"> </w:t>
      </w:r>
      <w:r w:rsidRPr="00AE00BD">
        <w:rPr>
          <w:rFonts w:ascii="Calibri" w:hAnsi="Calibri" w:cs="Calibri"/>
          <w:color w:val="000000"/>
          <w:kern w:val="0"/>
          <w:sz w:val="24"/>
          <w:szCs w:val="24"/>
        </w:rPr>
        <w:t xml:space="preserve">; for meeting logistics for dietary requirements contact </w:t>
      </w:r>
      <w:r w:rsidR="000531D5">
        <w:rPr>
          <w:rFonts w:ascii="Calibri" w:hAnsi="Calibri" w:cs="Calibri"/>
          <w:color w:val="000000"/>
          <w:kern w:val="0"/>
          <w:sz w:val="24"/>
          <w:szCs w:val="24"/>
        </w:rPr>
        <w:t xml:space="preserve">Derick </w:t>
      </w:r>
      <w:r w:rsidR="002502AD">
        <w:rPr>
          <w:rFonts w:ascii="Calibri" w:hAnsi="Calibri" w:cs="Calibri"/>
          <w:color w:val="000000"/>
          <w:kern w:val="0"/>
          <w:sz w:val="24"/>
          <w:szCs w:val="24"/>
        </w:rPr>
        <w:t>Davis 385</w:t>
      </w:r>
      <w:r w:rsidR="000531D5">
        <w:rPr>
          <w:rFonts w:ascii="Calibri" w:hAnsi="Calibri" w:cs="Calibri"/>
          <w:color w:val="000000"/>
          <w:kern w:val="0"/>
          <w:sz w:val="24"/>
          <w:szCs w:val="24"/>
        </w:rPr>
        <w:t>-468-4900 or dbdavis@s</w:t>
      </w:r>
      <w:r w:rsidR="00FB5B99">
        <w:rPr>
          <w:rFonts w:ascii="Calibri" w:hAnsi="Calibri" w:cs="Calibri"/>
          <w:color w:val="000000"/>
          <w:kern w:val="0"/>
          <w:sz w:val="24"/>
          <w:szCs w:val="24"/>
        </w:rPr>
        <w:t>altlakecounty.gov</w:t>
      </w:r>
    </w:p>
    <w:p w14:paraId="1955B44B" w14:textId="77777777" w:rsidR="00AE00BD" w:rsidRPr="001D12C6" w:rsidRDefault="00AE00BD" w:rsidP="00AE00BD">
      <w:pPr>
        <w:kinsoku w:val="0"/>
        <w:overflowPunct w:val="0"/>
        <w:autoSpaceDE w:val="0"/>
        <w:autoSpaceDN w:val="0"/>
        <w:adjustRightInd w:val="0"/>
        <w:spacing w:before="268" w:after="0" w:line="240" w:lineRule="auto"/>
        <w:ind w:left="559" w:right="337"/>
        <w:rPr>
          <w:rFonts w:ascii="Calibri" w:hAnsi="Calibri" w:cs="Calibri"/>
          <w:color w:val="000000"/>
          <w:kern w:val="0"/>
          <w:sz w:val="24"/>
          <w:szCs w:val="24"/>
        </w:rPr>
      </w:pPr>
    </w:p>
    <w:p w14:paraId="3CF81B31" w14:textId="459434D3" w:rsidR="00AE00BD" w:rsidRPr="00AE00BD" w:rsidRDefault="00AE00BD" w:rsidP="00AE00BD">
      <w:pPr>
        <w:kinsoku w:val="0"/>
        <w:overflowPunct w:val="0"/>
        <w:autoSpaceDE w:val="0"/>
        <w:autoSpaceDN w:val="0"/>
        <w:adjustRightInd w:val="0"/>
        <w:spacing w:before="57" w:after="0" w:line="240" w:lineRule="auto"/>
        <w:ind w:left="39" w:right="219"/>
        <w:rPr>
          <w:rFonts w:ascii="Calibri" w:hAnsi="Calibri" w:cs="Calibri"/>
          <w:kern w:val="0"/>
          <w:sz w:val="24"/>
          <w:szCs w:val="24"/>
        </w:rPr>
      </w:pPr>
      <w:r w:rsidRPr="00AE00BD">
        <w:rPr>
          <w:rFonts w:ascii="Calibri" w:hAnsi="Calibri" w:cs="Calibri"/>
          <w:b/>
          <w:bCs/>
          <w:kern w:val="0"/>
          <w:sz w:val="24"/>
          <w:szCs w:val="24"/>
        </w:rPr>
        <w:t>COG Membership</w:t>
      </w:r>
      <w:r w:rsidRPr="00AE00BD">
        <w:rPr>
          <w:rFonts w:ascii="Calibri" w:hAnsi="Calibri" w:cs="Calibri"/>
          <w:b/>
          <w:bCs/>
          <w:spacing w:val="-3"/>
          <w:kern w:val="0"/>
          <w:sz w:val="24"/>
          <w:szCs w:val="24"/>
        </w:rPr>
        <w:t xml:space="preserve"> </w:t>
      </w:r>
      <w:r w:rsidRPr="00AE00BD">
        <w:rPr>
          <w:rFonts w:ascii="Calibri" w:hAnsi="Calibri" w:cs="Calibri"/>
          <w:b/>
          <w:bCs/>
          <w:kern w:val="0"/>
          <w:sz w:val="24"/>
          <w:szCs w:val="24"/>
        </w:rPr>
        <w:t>Attendees:</w:t>
      </w:r>
      <w:r w:rsidRPr="00AE00BD">
        <w:rPr>
          <w:rFonts w:ascii="Calibri" w:hAnsi="Calibri" w:cs="Calibri"/>
          <w:b/>
          <w:bCs/>
          <w:spacing w:val="-1"/>
          <w:kern w:val="0"/>
          <w:sz w:val="24"/>
          <w:szCs w:val="24"/>
        </w:rPr>
        <w:t xml:space="preserve"> </w:t>
      </w:r>
      <w:r w:rsidRPr="00AE00BD">
        <w:rPr>
          <w:rFonts w:ascii="Calibri" w:hAnsi="Calibri" w:cs="Calibri"/>
          <w:kern w:val="0"/>
          <w:sz w:val="24"/>
          <w:szCs w:val="24"/>
        </w:rPr>
        <w:t>Alta</w:t>
      </w:r>
      <w:r w:rsidRPr="00AE00BD">
        <w:rPr>
          <w:rFonts w:ascii="Calibri" w:hAnsi="Calibri" w:cs="Calibri"/>
          <w:spacing w:val="-2"/>
          <w:kern w:val="0"/>
          <w:sz w:val="24"/>
          <w:szCs w:val="24"/>
        </w:rPr>
        <w:t xml:space="preserve"> </w:t>
      </w:r>
      <w:r w:rsidRPr="00AE00BD">
        <w:rPr>
          <w:rFonts w:ascii="Calibri" w:hAnsi="Calibri" w:cs="Calibri"/>
          <w:kern w:val="0"/>
          <w:sz w:val="24"/>
          <w:szCs w:val="24"/>
        </w:rPr>
        <w:t>–</w:t>
      </w:r>
      <w:r w:rsidR="007812F5">
        <w:rPr>
          <w:rFonts w:ascii="Calibri" w:hAnsi="Calibri" w:cs="Calibri"/>
          <w:kern w:val="0"/>
          <w:sz w:val="24"/>
          <w:szCs w:val="24"/>
        </w:rPr>
        <w:t xml:space="preserve"> Mayor</w:t>
      </w:r>
      <w:r w:rsidRPr="00AE00BD">
        <w:rPr>
          <w:rFonts w:ascii="Calibri" w:hAnsi="Calibri" w:cs="Calibri"/>
          <w:kern w:val="0"/>
          <w:sz w:val="24"/>
          <w:szCs w:val="24"/>
        </w:rPr>
        <w:t xml:space="preserve"> Roger</w:t>
      </w:r>
      <w:r w:rsidRPr="00AE00BD">
        <w:rPr>
          <w:rFonts w:ascii="Calibri" w:hAnsi="Calibri" w:cs="Calibri"/>
          <w:spacing w:val="-2"/>
          <w:kern w:val="0"/>
          <w:sz w:val="24"/>
          <w:szCs w:val="24"/>
        </w:rPr>
        <w:t xml:space="preserve"> </w:t>
      </w:r>
      <w:r w:rsidRPr="00AE00BD">
        <w:rPr>
          <w:rFonts w:ascii="Calibri" w:hAnsi="Calibri" w:cs="Calibri"/>
          <w:kern w:val="0"/>
          <w:sz w:val="24"/>
          <w:szCs w:val="24"/>
        </w:rPr>
        <w:t>Bourke;</w:t>
      </w:r>
      <w:r w:rsidRPr="00AE00BD">
        <w:rPr>
          <w:rFonts w:ascii="Calibri" w:hAnsi="Calibri" w:cs="Calibri"/>
          <w:spacing w:val="-4"/>
          <w:kern w:val="0"/>
          <w:sz w:val="24"/>
          <w:szCs w:val="24"/>
        </w:rPr>
        <w:t xml:space="preserve"> </w:t>
      </w:r>
      <w:r w:rsidRPr="00AE00BD">
        <w:rPr>
          <w:rFonts w:ascii="Calibri" w:hAnsi="Calibri" w:cs="Calibri"/>
          <w:kern w:val="0"/>
          <w:sz w:val="24"/>
          <w:szCs w:val="24"/>
        </w:rPr>
        <w:t>Bluffdale –</w:t>
      </w:r>
      <w:r w:rsidRPr="00AE00BD">
        <w:rPr>
          <w:rFonts w:ascii="Calibri" w:hAnsi="Calibri" w:cs="Calibri"/>
          <w:spacing w:val="-1"/>
          <w:kern w:val="0"/>
          <w:sz w:val="24"/>
          <w:szCs w:val="24"/>
        </w:rPr>
        <w:t xml:space="preserve"> </w:t>
      </w:r>
      <w:r w:rsidRPr="00AE00BD">
        <w:rPr>
          <w:rFonts w:ascii="Calibri" w:hAnsi="Calibri" w:cs="Calibri"/>
          <w:kern w:val="0"/>
          <w:sz w:val="24"/>
          <w:szCs w:val="24"/>
        </w:rPr>
        <w:t xml:space="preserve">Mayor Natalie Hall; </w:t>
      </w:r>
      <w:r w:rsidRPr="001D12C6">
        <w:rPr>
          <w:rFonts w:ascii="Calibri" w:hAnsi="Calibri" w:cs="Calibri"/>
          <w:kern w:val="0"/>
          <w:sz w:val="24"/>
          <w:szCs w:val="24"/>
        </w:rPr>
        <w:t>Brighton –</w:t>
      </w:r>
      <w:r w:rsidR="007812F5">
        <w:rPr>
          <w:rFonts w:ascii="Calibri" w:hAnsi="Calibri" w:cs="Calibri"/>
          <w:kern w:val="0"/>
          <w:sz w:val="24"/>
          <w:szCs w:val="24"/>
        </w:rPr>
        <w:t xml:space="preserve"> Mayor</w:t>
      </w:r>
      <w:r w:rsidRPr="001D12C6">
        <w:rPr>
          <w:rFonts w:ascii="Calibri" w:hAnsi="Calibri" w:cs="Calibri"/>
          <w:kern w:val="0"/>
          <w:sz w:val="24"/>
          <w:szCs w:val="24"/>
        </w:rPr>
        <w:t xml:space="preserve"> Dan Knopp; </w:t>
      </w:r>
      <w:r w:rsidRPr="00AE00BD">
        <w:rPr>
          <w:rFonts w:ascii="Calibri" w:hAnsi="Calibri" w:cs="Calibri"/>
          <w:kern w:val="0"/>
          <w:sz w:val="24"/>
          <w:szCs w:val="24"/>
        </w:rPr>
        <w:t>Cottonwood Heights –</w:t>
      </w:r>
      <w:r w:rsidR="007812F5">
        <w:rPr>
          <w:rFonts w:ascii="Calibri" w:hAnsi="Calibri" w:cs="Calibri"/>
          <w:kern w:val="0"/>
          <w:sz w:val="24"/>
          <w:szCs w:val="24"/>
        </w:rPr>
        <w:t xml:space="preserve"> Mayor</w:t>
      </w:r>
      <w:r w:rsidRPr="00AE00BD">
        <w:rPr>
          <w:rFonts w:ascii="Calibri" w:hAnsi="Calibri" w:cs="Calibri"/>
          <w:spacing w:val="-1"/>
          <w:kern w:val="0"/>
          <w:sz w:val="24"/>
          <w:szCs w:val="24"/>
        </w:rPr>
        <w:t xml:space="preserve"> </w:t>
      </w:r>
      <w:r w:rsidRPr="00AE00BD">
        <w:rPr>
          <w:rFonts w:ascii="Calibri" w:hAnsi="Calibri" w:cs="Calibri"/>
          <w:kern w:val="0"/>
          <w:sz w:val="24"/>
          <w:szCs w:val="24"/>
        </w:rPr>
        <w:t xml:space="preserve">Mike Weichers; </w:t>
      </w:r>
      <w:r w:rsidR="009E7B22" w:rsidRPr="001D12C6">
        <w:rPr>
          <w:rFonts w:ascii="Calibri" w:hAnsi="Calibri" w:cs="Calibri"/>
          <w:kern w:val="0"/>
          <w:sz w:val="24"/>
          <w:szCs w:val="24"/>
        </w:rPr>
        <w:t xml:space="preserve">Draper – </w:t>
      </w:r>
      <w:r w:rsidR="007812F5">
        <w:rPr>
          <w:rFonts w:ascii="Calibri" w:hAnsi="Calibri" w:cs="Calibri"/>
          <w:kern w:val="0"/>
          <w:sz w:val="24"/>
          <w:szCs w:val="24"/>
        </w:rPr>
        <w:t xml:space="preserve">Mayor </w:t>
      </w:r>
      <w:r w:rsidR="009E7B22" w:rsidRPr="001D12C6">
        <w:rPr>
          <w:rFonts w:ascii="Calibri" w:hAnsi="Calibri" w:cs="Calibri"/>
          <w:kern w:val="0"/>
          <w:sz w:val="24"/>
          <w:szCs w:val="24"/>
        </w:rPr>
        <w:t xml:space="preserve">Troy Walker; </w:t>
      </w:r>
      <w:r w:rsidRPr="00AE00BD">
        <w:rPr>
          <w:rFonts w:ascii="Calibri" w:hAnsi="Calibri" w:cs="Calibri"/>
          <w:kern w:val="0"/>
          <w:sz w:val="24"/>
          <w:szCs w:val="24"/>
        </w:rPr>
        <w:t>Herriman –</w:t>
      </w:r>
      <w:r w:rsidRPr="00AE00BD">
        <w:rPr>
          <w:rFonts w:ascii="Calibri" w:hAnsi="Calibri" w:cs="Calibri"/>
          <w:spacing w:val="-2"/>
          <w:kern w:val="0"/>
          <w:sz w:val="24"/>
          <w:szCs w:val="24"/>
        </w:rPr>
        <w:t xml:space="preserve"> </w:t>
      </w:r>
      <w:r w:rsidRPr="00AE00BD">
        <w:rPr>
          <w:rFonts w:ascii="Calibri" w:hAnsi="Calibri" w:cs="Calibri"/>
          <w:kern w:val="0"/>
          <w:sz w:val="24"/>
          <w:szCs w:val="24"/>
        </w:rPr>
        <w:t>Mayor</w:t>
      </w:r>
      <w:r w:rsidRPr="00AE00BD">
        <w:rPr>
          <w:rFonts w:ascii="Calibri" w:hAnsi="Calibri" w:cs="Calibri"/>
          <w:spacing w:val="-2"/>
          <w:kern w:val="0"/>
          <w:sz w:val="24"/>
          <w:szCs w:val="24"/>
        </w:rPr>
        <w:t xml:space="preserve"> </w:t>
      </w:r>
      <w:r w:rsidRPr="00AE00BD">
        <w:rPr>
          <w:rFonts w:ascii="Calibri" w:hAnsi="Calibri" w:cs="Calibri"/>
          <w:kern w:val="0"/>
          <w:sz w:val="24"/>
          <w:szCs w:val="24"/>
        </w:rPr>
        <w:t>Lorin Palmer; Holladay –</w:t>
      </w:r>
      <w:r w:rsidR="000F0CBC">
        <w:rPr>
          <w:rFonts w:ascii="Calibri" w:hAnsi="Calibri" w:cs="Calibri"/>
          <w:kern w:val="0"/>
          <w:sz w:val="24"/>
          <w:szCs w:val="24"/>
        </w:rPr>
        <w:t xml:space="preserve"> </w:t>
      </w:r>
      <w:r w:rsidR="007812F5">
        <w:rPr>
          <w:rFonts w:ascii="Calibri" w:hAnsi="Calibri" w:cs="Calibri"/>
          <w:kern w:val="0"/>
          <w:sz w:val="24"/>
          <w:szCs w:val="24"/>
        </w:rPr>
        <w:t xml:space="preserve">Mayor </w:t>
      </w:r>
      <w:r w:rsidRPr="00AE00BD">
        <w:rPr>
          <w:rFonts w:ascii="Calibri" w:hAnsi="Calibri" w:cs="Calibri"/>
          <w:kern w:val="0"/>
          <w:sz w:val="24"/>
          <w:szCs w:val="24"/>
        </w:rPr>
        <w:t>Robert</w:t>
      </w:r>
      <w:r w:rsidRPr="00AE00BD">
        <w:rPr>
          <w:rFonts w:ascii="Calibri" w:hAnsi="Calibri" w:cs="Calibri"/>
          <w:spacing w:val="-1"/>
          <w:kern w:val="0"/>
          <w:sz w:val="24"/>
          <w:szCs w:val="24"/>
        </w:rPr>
        <w:t xml:space="preserve"> </w:t>
      </w:r>
      <w:r w:rsidRPr="00AE00BD">
        <w:rPr>
          <w:rFonts w:ascii="Calibri" w:hAnsi="Calibri" w:cs="Calibri"/>
          <w:kern w:val="0"/>
          <w:sz w:val="24"/>
          <w:szCs w:val="24"/>
        </w:rPr>
        <w:t>Dahle; Midvale –</w:t>
      </w:r>
      <w:r w:rsidR="007812F5">
        <w:rPr>
          <w:rFonts w:ascii="Calibri" w:hAnsi="Calibri" w:cs="Calibri"/>
          <w:kern w:val="0"/>
          <w:sz w:val="24"/>
          <w:szCs w:val="24"/>
        </w:rPr>
        <w:t xml:space="preserve"> Mayor </w:t>
      </w:r>
      <w:r w:rsidR="006E31FD">
        <w:rPr>
          <w:rFonts w:ascii="Calibri" w:hAnsi="Calibri" w:cs="Calibri"/>
          <w:kern w:val="0"/>
          <w:sz w:val="24"/>
          <w:szCs w:val="24"/>
        </w:rPr>
        <w:t>Dustin Gettel</w:t>
      </w:r>
      <w:r w:rsidRPr="00AE00BD">
        <w:rPr>
          <w:rFonts w:ascii="Calibri" w:hAnsi="Calibri" w:cs="Calibri"/>
          <w:kern w:val="0"/>
          <w:sz w:val="24"/>
          <w:szCs w:val="24"/>
        </w:rPr>
        <w:t>;</w:t>
      </w:r>
      <w:r w:rsidRPr="00AE00BD">
        <w:rPr>
          <w:rFonts w:ascii="Calibri" w:hAnsi="Calibri" w:cs="Calibri"/>
          <w:spacing w:val="-1"/>
          <w:kern w:val="0"/>
          <w:sz w:val="24"/>
          <w:szCs w:val="24"/>
        </w:rPr>
        <w:t xml:space="preserve"> </w:t>
      </w:r>
      <w:r w:rsidRPr="00AE00BD">
        <w:rPr>
          <w:rFonts w:ascii="Calibri" w:hAnsi="Calibri" w:cs="Calibri"/>
          <w:kern w:val="0"/>
          <w:sz w:val="24"/>
          <w:szCs w:val="24"/>
        </w:rPr>
        <w:t>Millcreek</w:t>
      </w:r>
      <w:r w:rsidRPr="00AE00BD">
        <w:rPr>
          <w:rFonts w:ascii="Calibri" w:hAnsi="Calibri" w:cs="Calibri"/>
          <w:spacing w:val="-4"/>
          <w:kern w:val="0"/>
          <w:sz w:val="24"/>
          <w:szCs w:val="24"/>
        </w:rPr>
        <w:t xml:space="preserve"> </w:t>
      </w:r>
      <w:r w:rsidRPr="00AE00BD">
        <w:rPr>
          <w:rFonts w:ascii="Calibri" w:hAnsi="Calibri" w:cs="Calibri"/>
          <w:kern w:val="0"/>
          <w:sz w:val="24"/>
          <w:szCs w:val="24"/>
        </w:rPr>
        <w:t>–</w:t>
      </w:r>
      <w:r w:rsidR="007812F5">
        <w:rPr>
          <w:rFonts w:ascii="Calibri" w:hAnsi="Calibri" w:cs="Calibri"/>
          <w:kern w:val="0"/>
          <w:sz w:val="24"/>
          <w:szCs w:val="24"/>
        </w:rPr>
        <w:t xml:space="preserve"> Mayor</w:t>
      </w:r>
      <w:r w:rsidRPr="00AE00BD">
        <w:rPr>
          <w:rFonts w:ascii="Calibri" w:hAnsi="Calibri" w:cs="Calibri"/>
          <w:kern w:val="0"/>
          <w:sz w:val="24"/>
          <w:szCs w:val="24"/>
        </w:rPr>
        <w:t xml:space="preserve"> Jeff Silvestrini;</w:t>
      </w:r>
      <w:r w:rsidR="00ED7108">
        <w:rPr>
          <w:rFonts w:ascii="Calibri" w:hAnsi="Calibri" w:cs="Calibri"/>
          <w:kern w:val="0"/>
          <w:sz w:val="24"/>
          <w:szCs w:val="24"/>
        </w:rPr>
        <w:t xml:space="preserve"> Riverton – Mayor Trent Staggs;</w:t>
      </w:r>
      <w:r w:rsidRPr="00AE00BD">
        <w:rPr>
          <w:rFonts w:ascii="Calibri" w:hAnsi="Calibri" w:cs="Calibri"/>
          <w:kern w:val="0"/>
          <w:sz w:val="24"/>
          <w:szCs w:val="24"/>
        </w:rPr>
        <w:t xml:space="preserve"> Salt Lake City</w:t>
      </w:r>
      <w:r w:rsidRPr="00AE00BD">
        <w:rPr>
          <w:rFonts w:ascii="Calibri" w:hAnsi="Calibri" w:cs="Calibri"/>
          <w:spacing w:val="-3"/>
          <w:kern w:val="0"/>
          <w:sz w:val="24"/>
          <w:szCs w:val="24"/>
        </w:rPr>
        <w:t xml:space="preserve"> </w:t>
      </w:r>
      <w:r w:rsidRPr="00AE00BD">
        <w:rPr>
          <w:rFonts w:ascii="Calibri" w:hAnsi="Calibri" w:cs="Calibri"/>
          <w:kern w:val="0"/>
          <w:sz w:val="24"/>
          <w:szCs w:val="24"/>
        </w:rPr>
        <w:t>–</w:t>
      </w:r>
      <w:r w:rsidRPr="00AE00BD">
        <w:rPr>
          <w:rFonts w:ascii="Calibri" w:hAnsi="Calibri" w:cs="Calibri"/>
          <w:spacing w:val="-1"/>
          <w:kern w:val="0"/>
          <w:sz w:val="24"/>
          <w:szCs w:val="24"/>
        </w:rPr>
        <w:t xml:space="preserve"> </w:t>
      </w:r>
      <w:r w:rsidRPr="00AE00BD">
        <w:rPr>
          <w:rFonts w:ascii="Calibri" w:hAnsi="Calibri" w:cs="Calibri"/>
          <w:kern w:val="0"/>
          <w:sz w:val="24"/>
          <w:szCs w:val="24"/>
        </w:rPr>
        <w:t>Dan</w:t>
      </w:r>
      <w:r w:rsidRPr="00AE00BD">
        <w:rPr>
          <w:rFonts w:ascii="Calibri" w:hAnsi="Calibri" w:cs="Calibri"/>
          <w:spacing w:val="-1"/>
          <w:kern w:val="0"/>
          <w:sz w:val="24"/>
          <w:szCs w:val="24"/>
        </w:rPr>
        <w:t xml:space="preserve"> </w:t>
      </w:r>
      <w:r w:rsidRPr="00AE00BD">
        <w:rPr>
          <w:rFonts w:ascii="Calibri" w:hAnsi="Calibri" w:cs="Calibri"/>
          <w:kern w:val="0"/>
          <w:sz w:val="24"/>
          <w:szCs w:val="24"/>
        </w:rPr>
        <w:t>Dugan; Salt</w:t>
      </w:r>
      <w:r w:rsidRPr="00AE00BD">
        <w:rPr>
          <w:rFonts w:ascii="Calibri" w:hAnsi="Calibri" w:cs="Calibri"/>
          <w:spacing w:val="-1"/>
          <w:kern w:val="0"/>
          <w:sz w:val="24"/>
          <w:szCs w:val="24"/>
        </w:rPr>
        <w:t xml:space="preserve"> </w:t>
      </w:r>
      <w:r w:rsidRPr="00AE00BD">
        <w:rPr>
          <w:rFonts w:ascii="Calibri" w:hAnsi="Calibri" w:cs="Calibri"/>
          <w:kern w:val="0"/>
          <w:sz w:val="24"/>
          <w:szCs w:val="24"/>
        </w:rPr>
        <w:t>Lake County</w:t>
      </w:r>
      <w:r w:rsidRPr="00AE00BD">
        <w:rPr>
          <w:rFonts w:ascii="Calibri" w:hAnsi="Calibri" w:cs="Calibri"/>
          <w:spacing w:val="-3"/>
          <w:kern w:val="0"/>
          <w:sz w:val="24"/>
          <w:szCs w:val="24"/>
        </w:rPr>
        <w:t xml:space="preserve"> </w:t>
      </w:r>
      <w:r w:rsidRPr="00AE00BD">
        <w:rPr>
          <w:rFonts w:ascii="Calibri" w:hAnsi="Calibri" w:cs="Calibri"/>
          <w:kern w:val="0"/>
          <w:sz w:val="24"/>
          <w:szCs w:val="24"/>
        </w:rPr>
        <w:t>–</w:t>
      </w:r>
      <w:r w:rsidRPr="00AE00BD">
        <w:rPr>
          <w:rFonts w:ascii="Calibri" w:hAnsi="Calibri" w:cs="Calibri"/>
          <w:spacing w:val="55"/>
          <w:kern w:val="0"/>
          <w:sz w:val="24"/>
          <w:szCs w:val="24"/>
        </w:rPr>
        <w:t xml:space="preserve"> </w:t>
      </w:r>
      <w:r w:rsidRPr="00AE00BD">
        <w:rPr>
          <w:rFonts w:ascii="Calibri" w:hAnsi="Calibri" w:cs="Calibri"/>
          <w:kern w:val="0"/>
          <w:sz w:val="24"/>
          <w:szCs w:val="24"/>
        </w:rPr>
        <w:t>Councilmember</w:t>
      </w:r>
      <w:r w:rsidR="006E31FD">
        <w:rPr>
          <w:rFonts w:ascii="Calibri" w:hAnsi="Calibri" w:cs="Calibri"/>
          <w:kern w:val="0"/>
          <w:sz w:val="24"/>
          <w:szCs w:val="24"/>
        </w:rPr>
        <w:t xml:space="preserve"> Ross Romero;</w:t>
      </w:r>
      <w:r w:rsidRPr="00AE00BD">
        <w:rPr>
          <w:rFonts w:ascii="Calibri" w:hAnsi="Calibri" w:cs="Calibri"/>
          <w:kern w:val="0"/>
          <w:sz w:val="24"/>
          <w:szCs w:val="24"/>
        </w:rPr>
        <w:t xml:space="preserve"> Councilmember</w:t>
      </w:r>
      <w:r w:rsidRPr="00AE00BD">
        <w:rPr>
          <w:rFonts w:ascii="Calibri" w:hAnsi="Calibri" w:cs="Calibri"/>
          <w:spacing w:val="-2"/>
          <w:kern w:val="0"/>
          <w:sz w:val="24"/>
          <w:szCs w:val="24"/>
        </w:rPr>
        <w:t xml:space="preserve"> </w:t>
      </w:r>
      <w:r w:rsidRPr="00AE00BD">
        <w:rPr>
          <w:rFonts w:ascii="Calibri" w:hAnsi="Calibri" w:cs="Calibri"/>
          <w:kern w:val="0"/>
          <w:sz w:val="24"/>
          <w:szCs w:val="24"/>
        </w:rPr>
        <w:t>David</w:t>
      </w:r>
      <w:r w:rsidRPr="00AE00BD">
        <w:rPr>
          <w:rFonts w:ascii="Calibri" w:hAnsi="Calibri" w:cs="Calibri"/>
          <w:spacing w:val="-1"/>
          <w:kern w:val="0"/>
          <w:sz w:val="24"/>
          <w:szCs w:val="24"/>
        </w:rPr>
        <w:t xml:space="preserve"> </w:t>
      </w:r>
      <w:r w:rsidRPr="00AE00BD">
        <w:rPr>
          <w:rFonts w:ascii="Calibri" w:hAnsi="Calibri" w:cs="Calibri"/>
          <w:kern w:val="0"/>
          <w:sz w:val="24"/>
          <w:szCs w:val="24"/>
        </w:rPr>
        <w:t>Alvord</w:t>
      </w:r>
      <w:r w:rsidRPr="001D12C6">
        <w:rPr>
          <w:rFonts w:ascii="Calibri" w:hAnsi="Calibri" w:cs="Calibri"/>
          <w:kern w:val="0"/>
          <w:sz w:val="24"/>
          <w:szCs w:val="24"/>
        </w:rPr>
        <w:t>;</w:t>
      </w:r>
      <w:r w:rsidRPr="00AE00BD">
        <w:rPr>
          <w:rFonts w:ascii="Calibri" w:hAnsi="Calibri" w:cs="Calibri"/>
          <w:kern w:val="0"/>
          <w:sz w:val="24"/>
          <w:szCs w:val="24"/>
        </w:rPr>
        <w:t xml:space="preserve"> Sandy –</w:t>
      </w:r>
      <w:r w:rsidR="007812F5">
        <w:rPr>
          <w:rFonts w:ascii="Calibri" w:hAnsi="Calibri" w:cs="Calibri"/>
          <w:kern w:val="0"/>
          <w:sz w:val="24"/>
          <w:szCs w:val="24"/>
        </w:rPr>
        <w:t xml:space="preserve"> Mayor </w:t>
      </w:r>
      <w:r w:rsidRPr="00AE00BD">
        <w:rPr>
          <w:rFonts w:ascii="Calibri" w:hAnsi="Calibri" w:cs="Calibri"/>
          <w:kern w:val="0"/>
          <w:sz w:val="24"/>
          <w:szCs w:val="24"/>
        </w:rPr>
        <w:t>Monica</w:t>
      </w:r>
      <w:r w:rsidRPr="00AE00BD">
        <w:rPr>
          <w:rFonts w:ascii="Calibri" w:hAnsi="Calibri" w:cs="Calibri"/>
          <w:spacing w:val="-2"/>
          <w:kern w:val="0"/>
          <w:sz w:val="24"/>
          <w:szCs w:val="24"/>
        </w:rPr>
        <w:t xml:space="preserve"> </w:t>
      </w:r>
      <w:proofErr w:type="spellStart"/>
      <w:r w:rsidRPr="00AE00BD">
        <w:rPr>
          <w:rFonts w:ascii="Calibri" w:hAnsi="Calibri" w:cs="Calibri"/>
          <w:kern w:val="0"/>
          <w:sz w:val="24"/>
          <w:szCs w:val="24"/>
        </w:rPr>
        <w:t>Zoltanski</w:t>
      </w:r>
      <w:proofErr w:type="spellEnd"/>
      <w:r w:rsidR="00ED7108">
        <w:rPr>
          <w:rFonts w:ascii="Calibri" w:hAnsi="Calibri" w:cs="Calibri"/>
          <w:kern w:val="0"/>
          <w:sz w:val="24"/>
          <w:szCs w:val="24"/>
        </w:rPr>
        <w:t>;</w:t>
      </w:r>
      <w:r w:rsidRPr="00AE00BD">
        <w:rPr>
          <w:rFonts w:ascii="Calibri" w:hAnsi="Calibri" w:cs="Calibri"/>
          <w:kern w:val="0"/>
          <w:sz w:val="24"/>
          <w:szCs w:val="24"/>
        </w:rPr>
        <w:t xml:space="preserve"> </w:t>
      </w:r>
      <w:r w:rsidR="009E7B22" w:rsidRPr="001D12C6">
        <w:rPr>
          <w:rFonts w:ascii="Calibri" w:hAnsi="Calibri" w:cs="Calibri"/>
          <w:kern w:val="0"/>
          <w:sz w:val="24"/>
          <w:szCs w:val="24"/>
        </w:rPr>
        <w:t>South Jordan –</w:t>
      </w:r>
      <w:r w:rsidR="007812F5">
        <w:rPr>
          <w:rFonts w:ascii="Calibri" w:hAnsi="Calibri" w:cs="Calibri"/>
          <w:kern w:val="0"/>
          <w:sz w:val="24"/>
          <w:szCs w:val="24"/>
        </w:rPr>
        <w:t xml:space="preserve"> Mayor</w:t>
      </w:r>
      <w:r w:rsidR="009E7B22" w:rsidRPr="001D12C6">
        <w:rPr>
          <w:rFonts w:ascii="Calibri" w:hAnsi="Calibri" w:cs="Calibri"/>
          <w:kern w:val="0"/>
          <w:sz w:val="24"/>
          <w:szCs w:val="24"/>
        </w:rPr>
        <w:t xml:space="preserve"> Dawn Ramsey; </w:t>
      </w:r>
      <w:r w:rsidRPr="00AE00BD">
        <w:rPr>
          <w:rFonts w:ascii="Calibri" w:hAnsi="Calibri" w:cs="Calibri"/>
          <w:kern w:val="0"/>
          <w:sz w:val="24"/>
          <w:szCs w:val="24"/>
        </w:rPr>
        <w:t>Taylorsville –</w:t>
      </w:r>
      <w:r w:rsidR="007812F5">
        <w:rPr>
          <w:rFonts w:ascii="Calibri" w:hAnsi="Calibri" w:cs="Calibri"/>
          <w:kern w:val="0"/>
          <w:sz w:val="24"/>
          <w:szCs w:val="24"/>
        </w:rPr>
        <w:t xml:space="preserve"> Mayor</w:t>
      </w:r>
      <w:r w:rsidRPr="00AE00BD">
        <w:rPr>
          <w:rFonts w:ascii="Calibri" w:hAnsi="Calibri" w:cs="Calibri"/>
          <w:kern w:val="0"/>
          <w:sz w:val="24"/>
          <w:szCs w:val="24"/>
        </w:rPr>
        <w:t xml:space="preserve"> Kristie Overson;</w:t>
      </w:r>
      <w:r w:rsidR="009E7B22" w:rsidRPr="001D12C6">
        <w:rPr>
          <w:rFonts w:ascii="Calibri" w:hAnsi="Calibri" w:cs="Calibri"/>
          <w:kern w:val="0"/>
          <w:sz w:val="24"/>
          <w:szCs w:val="24"/>
        </w:rPr>
        <w:t xml:space="preserve"> West Jordan –</w:t>
      </w:r>
      <w:r w:rsidR="007812F5">
        <w:rPr>
          <w:rFonts w:ascii="Calibri" w:hAnsi="Calibri" w:cs="Calibri"/>
          <w:kern w:val="0"/>
          <w:sz w:val="24"/>
          <w:szCs w:val="24"/>
        </w:rPr>
        <w:t xml:space="preserve"> Mayor</w:t>
      </w:r>
      <w:r w:rsidR="009E7B22" w:rsidRPr="001D12C6">
        <w:rPr>
          <w:rFonts w:ascii="Calibri" w:hAnsi="Calibri" w:cs="Calibri"/>
          <w:kern w:val="0"/>
          <w:sz w:val="24"/>
          <w:szCs w:val="24"/>
        </w:rPr>
        <w:t xml:space="preserve"> Dirk Burton;</w:t>
      </w:r>
      <w:r w:rsidRPr="00AE00BD">
        <w:rPr>
          <w:rFonts w:ascii="Calibri" w:hAnsi="Calibri" w:cs="Calibri"/>
          <w:kern w:val="0"/>
          <w:sz w:val="24"/>
          <w:szCs w:val="24"/>
        </w:rPr>
        <w:t xml:space="preserve"> West</w:t>
      </w:r>
      <w:r w:rsidRPr="00AE00BD">
        <w:rPr>
          <w:rFonts w:ascii="Calibri" w:hAnsi="Calibri" w:cs="Calibri"/>
          <w:spacing w:val="-1"/>
          <w:kern w:val="0"/>
          <w:sz w:val="24"/>
          <w:szCs w:val="24"/>
        </w:rPr>
        <w:t xml:space="preserve"> </w:t>
      </w:r>
      <w:r w:rsidRPr="00AE00BD">
        <w:rPr>
          <w:rFonts w:ascii="Calibri" w:hAnsi="Calibri" w:cs="Calibri"/>
          <w:kern w:val="0"/>
          <w:sz w:val="24"/>
          <w:szCs w:val="24"/>
        </w:rPr>
        <w:t>Valley City –</w:t>
      </w:r>
      <w:r w:rsidR="007812F5">
        <w:rPr>
          <w:rFonts w:ascii="Calibri" w:hAnsi="Calibri" w:cs="Calibri"/>
          <w:kern w:val="0"/>
          <w:sz w:val="24"/>
          <w:szCs w:val="24"/>
        </w:rPr>
        <w:t xml:space="preserve"> Mayor</w:t>
      </w:r>
      <w:r w:rsidRPr="00AE00BD">
        <w:rPr>
          <w:rFonts w:ascii="Calibri" w:hAnsi="Calibri" w:cs="Calibri"/>
          <w:kern w:val="0"/>
          <w:sz w:val="24"/>
          <w:szCs w:val="24"/>
        </w:rPr>
        <w:t xml:space="preserve"> Karen Lang</w:t>
      </w:r>
      <w:r w:rsidR="00C322BC">
        <w:rPr>
          <w:rFonts w:ascii="Calibri" w:hAnsi="Calibri" w:cs="Calibri"/>
          <w:kern w:val="0"/>
          <w:sz w:val="24"/>
          <w:szCs w:val="24"/>
        </w:rPr>
        <w:t xml:space="preserve">; Salt Lake County – </w:t>
      </w:r>
      <w:r w:rsidR="007812F5">
        <w:rPr>
          <w:rFonts w:ascii="Calibri" w:hAnsi="Calibri" w:cs="Calibri"/>
          <w:kern w:val="0"/>
          <w:sz w:val="24"/>
          <w:szCs w:val="24"/>
        </w:rPr>
        <w:t xml:space="preserve">Mayor </w:t>
      </w:r>
      <w:r w:rsidR="00C322BC">
        <w:rPr>
          <w:rFonts w:ascii="Calibri" w:hAnsi="Calibri" w:cs="Calibri"/>
          <w:kern w:val="0"/>
          <w:sz w:val="24"/>
          <w:szCs w:val="24"/>
        </w:rPr>
        <w:t>Jenny Wilson</w:t>
      </w:r>
      <w:r w:rsidR="00ED7108">
        <w:rPr>
          <w:rFonts w:ascii="Calibri" w:hAnsi="Calibri" w:cs="Calibri"/>
          <w:kern w:val="0"/>
          <w:sz w:val="24"/>
          <w:szCs w:val="24"/>
        </w:rPr>
        <w:t>;</w:t>
      </w:r>
      <w:r w:rsidR="005F34A9">
        <w:rPr>
          <w:rFonts w:ascii="Calibri" w:hAnsi="Calibri" w:cs="Calibri"/>
          <w:kern w:val="0"/>
          <w:sz w:val="24"/>
          <w:szCs w:val="24"/>
        </w:rPr>
        <w:t xml:space="preserve"> </w:t>
      </w:r>
      <w:r w:rsidR="005F34A9" w:rsidRPr="00AE00BD">
        <w:rPr>
          <w:rFonts w:ascii="Calibri" w:hAnsi="Calibri" w:cs="Calibri"/>
          <w:kern w:val="0"/>
          <w:sz w:val="24"/>
          <w:szCs w:val="24"/>
        </w:rPr>
        <w:t>Alison</w:t>
      </w:r>
      <w:r w:rsidR="005F34A9" w:rsidRPr="00AE00BD">
        <w:rPr>
          <w:rFonts w:ascii="Calibri" w:hAnsi="Calibri" w:cs="Calibri"/>
          <w:spacing w:val="-1"/>
          <w:kern w:val="0"/>
          <w:sz w:val="24"/>
          <w:szCs w:val="24"/>
        </w:rPr>
        <w:t xml:space="preserve"> </w:t>
      </w:r>
      <w:r w:rsidR="005F34A9" w:rsidRPr="00AE00BD">
        <w:rPr>
          <w:rFonts w:ascii="Calibri" w:hAnsi="Calibri" w:cs="Calibri"/>
          <w:kern w:val="0"/>
          <w:sz w:val="24"/>
          <w:szCs w:val="24"/>
        </w:rPr>
        <w:t>Stroud</w:t>
      </w:r>
    </w:p>
    <w:p w14:paraId="1537E897" w14:textId="7EF45AC6" w:rsidR="00AE00BD" w:rsidRPr="00B5223D" w:rsidRDefault="00AE00BD" w:rsidP="00AE00BD">
      <w:pPr>
        <w:kinsoku w:val="0"/>
        <w:overflowPunct w:val="0"/>
        <w:autoSpaceDE w:val="0"/>
        <w:autoSpaceDN w:val="0"/>
        <w:adjustRightInd w:val="0"/>
        <w:spacing w:before="292" w:after="0" w:line="240" w:lineRule="auto"/>
        <w:ind w:left="39" w:right="83"/>
        <w:rPr>
          <w:rFonts w:ascii="Calibri" w:hAnsi="Calibri" w:cs="Calibri"/>
          <w:kern w:val="0"/>
          <w:sz w:val="24"/>
          <w:szCs w:val="24"/>
          <w:u w:val="single"/>
        </w:rPr>
      </w:pPr>
      <w:r w:rsidRPr="00AE00BD">
        <w:rPr>
          <w:rFonts w:ascii="Calibri" w:hAnsi="Calibri" w:cs="Calibri"/>
          <w:b/>
          <w:bCs/>
          <w:kern w:val="0"/>
          <w:sz w:val="24"/>
          <w:szCs w:val="24"/>
        </w:rPr>
        <w:t>Other:</w:t>
      </w:r>
      <w:r w:rsidRPr="00AE00BD">
        <w:rPr>
          <w:rFonts w:ascii="Calibri" w:hAnsi="Calibri" w:cs="Calibri"/>
          <w:b/>
          <w:bCs/>
          <w:spacing w:val="-3"/>
          <w:kern w:val="0"/>
          <w:sz w:val="24"/>
          <w:szCs w:val="24"/>
        </w:rPr>
        <w:t xml:space="preserve"> </w:t>
      </w:r>
      <w:r w:rsidR="0090669E" w:rsidRPr="001D12C6">
        <w:rPr>
          <w:rFonts w:ascii="Calibri" w:hAnsi="Calibri" w:cs="Calibri"/>
          <w:spacing w:val="-4"/>
          <w:kern w:val="0"/>
          <w:sz w:val="24"/>
          <w:szCs w:val="24"/>
        </w:rPr>
        <w:t xml:space="preserve">Katherine </w:t>
      </w:r>
      <w:r w:rsidR="008E4F29" w:rsidRPr="001D12C6">
        <w:rPr>
          <w:rFonts w:ascii="Calibri" w:hAnsi="Calibri" w:cs="Calibri"/>
          <w:spacing w:val="-4"/>
          <w:kern w:val="0"/>
          <w:sz w:val="24"/>
          <w:szCs w:val="24"/>
        </w:rPr>
        <w:t>Fife,</w:t>
      </w:r>
      <w:r w:rsidR="003C5A3D">
        <w:rPr>
          <w:rFonts w:ascii="Calibri" w:hAnsi="Calibri" w:cs="Calibri"/>
          <w:spacing w:val="-6"/>
          <w:kern w:val="0"/>
          <w:sz w:val="24"/>
          <w:szCs w:val="24"/>
        </w:rPr>
        <w:t xml:space="preserve"> </w:t>
      </w:r>
      <w:r w:rsidRPr="00AE00BD">
        <w:rPr>
          <w:rFonts w:ascii="Calibri" w:hAnsi="Calibri" w:cs="Calibri"/>
          <w:kern w:val="0"/>
          <w:sz w:val="24"/>
          <w:szCs w:val="24"/>
        </w:rPr>
        <w:t>Andrew</w:t>
      </w:r>
      <w:r w:rsidRPr="00AE00BD">
        <w:rPr>
          <w:rFonts w:ascii="Calibri" w:hAnsi="Calibri" w:cs="Calibri"/>
          <w:spacing w:val="-5"/>
          <w:kern w:val="0"/>
          <w:sz w:val="24"/>
          <w:szCs w:val="24"/>
        </w:rPr>
        <w:t xml:space="preserve"> </w:t>
      </w:r>
      <w:r w:rsidRPr="00AE00BD">
        <w:rPr>
          <w:rFonts w:ascii="Calibri" w:hAnsi="Calibri" w:cs="Calibri"/>
          <w:kern w:val="0"/>
          <w:sz w:val="24"/>
          <w:szCs w:val="24"/>
        </w:rPr>
        <w:t>Gruber,</w:t>
      </w:r>
      <w:r w:rsidRPr="00AE00BD">
        <w:rPr>
          <w:rFonts w:ascii="Calibri" w:hAnsi="Calibri" w:cs="Calibri"/>
          <w:spacing w:val="-4"/>
          <w:kern w:val="0"/>
          <w:sz w:val="24"/>
          <w:szCs w:val="24"/>
        </w:rPr>
        <w:t xml:space="preserve"> </w:t>
      </w:r>
      <w:r w:rsidR="00C322BC">
        <w:rPr>
          <w:rFonts w:ascii="Calibri" w:hAnsi="Calibri" w:cs="Calibri"/>
          <w:kern w:val="0"/>
          <w:sz w:val="24"/>
          <w:szCs w:val="24"/>
        </w:rPr>
        <w:t xml:space="preserve">Josh Lee, John Hiskey, </w:t>
      </w:r>
      <w:r w:rsidR="00474886">
        <w:rPr>
          <w:rFonts w:ascii="Calibri" w:hAnsi="Calibri" w:cs="Calibri"/>
          <w:kern w:val="0"/>
          <w:sz w:val="24"/>
          <w:szCs w:val="24"/>
        </w:rPr>
        <w:t xml:space="preserve">Molly Wheeler, </w:t>
      </w:r>
      <w:r w:rsidR="00201EF0">
        <w:rPr>
          <w:rFonts w:ascii="Calibri" w:hAnsi="Calibri" w:cs="Calibri"/>
          <w:kern w:val="0"/>
          <w:sz w:val="24"/>
          <w:szCs w:val="24"/>
        </w:rPr>
        <w:t>Laurie Hopkins,</w:t>
      </w:r>
      <w:r w:rsidR="00054091">
        <w:rPr>
          <w:rFonts w:ascii="Calibri" w:hAnsi="Calibri" w:cs="Calibri"/>
          <w:kern w:val="0"/>
          <w:sz w:val="24"/>
          <w:szCs w:val="24"/>
        </w:rPr>
        <w:t xml:space="preserve"> Lisa Hartman,</w:t>
      </w:r>
      <w:r w:rsidR="005D3BDA">
        <w:rPr>
          <w:rFonts w:ascii="Calibri" w:hAnsi="Calibri" w:cs="Calibri"/>
          <w:kern w:val="0"/>
          <w:sz w:val="24"/>
          <w:szCs w:val="24"/>
        </w:rPr>
        <w:t xml:space="preserve"> Catherine </w:t>
      </w:r>
      <w:r w:rsidR="001B27C4">
        <w:rPr>
          <w:rFonts w:ascii="Calibri" w:hAnsi="Calibri" w:cs="Calibri"/>
          <w:kern w:val="0"/>
          <w:sz w:val="24"/>
          <w:szCs w:val="24"/>
        </w:rPr>
        <w:t>K</w:t>
      </w:r>
      <w:r w:rsidR="005D3BDA">
        <w:rPr>
          <w:rFonts w:ascii="Calibri" w:hAnsi="Calibri" w:cs="Calibri"/>
          <w:kern w:val="0"/>
          <w:sz w:val="24"/>
          <w:szCs w:val="24"/>
        </w:rPr>
        <w:t xml:space="preserve">anter, </w:t>
      </w:r>
      <w:r w:rsidR="00071677">
        <w:rPr>
          <w:rFonts w:ascii="Calibri" w:hAnsi="Calibri" w:cs="Calibri"/>
          <w:kern w:val="0"/>
          <w:sz w:val="24"/>
          <w:szCs w:val="24"/>
        </w:rPr>
        <w:t xml:space="preserve">Kim Bell, William Whetstone, </w:t>
      </w:r>
      <w:r w:rsidR="001B27C4">
        <w:rPr>
          <w:rFonts w:ascii="Calibri" w:hAnsi="Calibri" w:cs="Calibri"/>
          <w:kern w:val="0"/>
          <w:sz w:val="24"/>
          <w:szCs w:val="24"/>
        </w:rPr>
        <w:t xml:space="preserve">Carlton Christensen, </w:t>
      </w:r>
      <w:r w:rsidR="007B5122">
        <w:rPr>
          <w:rFonts w:ascii="Calibri" w:hAnsi="Calibri" w:cs="Calibri"/>
          <w:kern w:val="0"/>
          <w:sz w:val="24"/>
          <w:szCs w:val="24"/>
        </w:rPr>
        <w:t xml:space="preserve">Jamie Dansie, Helen Peters, Mike Fife, Rosie Hernandez, </w:t>
      </w:r>
      <w:r w:rsidR="00371659">
        <w:rPr>
          <w:rFonts w:ascii="Calibri" w:hAnsi="Calibri" w:cs="Calibri"/>
          <w:kern w:val="0"/>
          <w:sz w:val="24"/>
          <w:szCs w:val="24"/>
        </w:rPr>
        <w:t>Katherine Fife, Brooke D</w:t>
      </w:r>
      <w:r w:rsidR="00FC5718">
        <w:rPr>
          <w:rFonts w:ascii="Calibri" w:hAnsi="Calibri" w:cs="Calibri"/>
          <w:kern w:val="0"/>
          <w:sz w:val="24"/>
          <w:szCs w:val="24"/>
        </w:rPr>
        <w:t>’</w:t>
      </w:r>
      <w:r w:rsidR="00371659">
        <w:rPr>
          <w:rFonts w:ascii="Calibri" w:hAnsi="Calibri" w:cs="Calibri"/>
          <w:kern w:val="0"/>
          <w:sz w:val="24"/>
          <w:szCs w:val="24"/>
        </w:rPr>
        <w:t xml:space="preserve">Souza, Alison Stroud,  Matthew Castillo, Andrew Johnston, Jana Ostler, Miranda </w:t>
      </w:r>
      <w:r w:rsidR="00DE4531">
        <w:rPr>
          <w:rFonts w:ascii="Calibri" w:hAnsi="Calibri" w:cs="Calibri"/>
          <w:kern w:val="0"/>
          <w:sz w:val="24"/>
          <w:szCs w:val="24"/>
        </w:rPr>
        <w:t>Jones-Cox</w:t>
      </w:r>
      <w:r w:rsidR="00371659">
        <w:rPr>
          <w:rFonts w:ascii="Calibri" w:hAnsi="Calibri" w:cs="Calibri"/>
          <w:kern w:val="0"/>
          <w:sz w:val="24"/>
          <w:szCs w:val="24"/>
        </w:rPr>
        <w:t xml:space="preserve">, Matt Dahl, Jenny Wilson, Erin Mendenhall, </w:t>
      </w:r>
      <w:r w:rsidR="000B58AE" w:rsidRPr="00B5223D">
        <w:rPr>
          <w:rFonts w:ascii="Calibri" w:hAnsi="Calibri" w:cs="Calibri"/>
          <w:kern w:val="0"/>
          <w:sz w:val="24"/>
          <w:szCs w:val="24"/>
          <w:u w:val="single"/>
        </w:rPr>
        <w:t xml:space="preserve"> (virtual)  Caitlyn Tubbs, Dustin Lewis,</w:t>
      </w:r>
      <w:r w:rsidR="002D5187" w:rsidRPr="00B5223D">
        <w:rPr>
          <w:rFonts w:ascii="Calibri" w:hAnsi="Calibri" w:cs="Calibri"/>
          <w:kern w:val="0"/>
          <w:sz w:val="24"/>
          <w:szCs w:val="24"/>
          <w:u w:val="single"/>
        </w:rPr>
        <w:t xml:space="preserve"> Isaac Higham</w:t>
      </w:r>
      <w:r w:rsidR="005B64B8">
        <w:rPr>
          <w:rFonts w:ascii="Calibri" w:hAnsi="Calibri" w:cs="Calibri"/>
          <w:kern w:val="0"/>
          <w:sz w:val="24"/>
          <w:szCs w:val="24"/>
          <w:u w:val="single"/>
        </w:rPr>
        <w:t xml:space="preserve">, Lauren Littlefield, Lise Brunhart, Laurie Stringham, Steve Van Maren, Johnae Nardone, Robin, Felicia.  </w:t>
      </w:r>
    </w:p>
    <w:p w14:paraId="1CE2AEC4" w14:textId="77777777" w:rsidR="00AE00BD" w:rsidRPr="00AE00BD" w:rsidRDefault="00AE00BD" w:rsidP="00AE00BD">
      <w:pPr>
        <w:kinsoku w:val="0"/>
        <w:overflowPunct w:val="0"/>
        <w:autoSpaceDE w:val="0"/>
        <w:autoSpaceDN w:val="0"/>
        <w:adjustRightInd w:val="0"/>
        <w:spacing w:before="1" w:after="0" w:line="240" w:lineRule="auto"/>
        <w:rPr>
          <w:rFonts w:ascii="Calibri" w:hAnsi="Calibri" w:cs="Calibri"/>
          <w:kern w:val="0"/>
          <w:sz w:val="24"/>
          <w:szCs w:val="24"/>
        </w:rPr>
      </w:pPr>
    </w:p>
    <w:p w14:paraId="3F575ABD" w14:textId="5EA22D32" w:rsidR="00AE00BD" w:rsidRDefault="00AE00BD" w:rsidP="00AE00BD">
      <w:pPr>
        <w:kinsoku w:val="0"/>
        <w:overflowPunct w:val="0"/>
        <w:autoSpaceDE w:val="0"/>
        <w:autoSpaceDN w:val="0"/>
        <w:adjustRightInd w:val="0"/>
        <w:spacing w:after="0" w:line="240" w:lineRule="auto"/>
        <w:ind w:left="95"/>
        <w:rPr>
          <w:rFonts w:ascii="Calibri" w:hAnsi="Calibri" w:cs="Calibri"/>
          <w:kern w:val="0"/>
          <w:sz w:val="24"/>
          <w:szCs w:val="24"/>
        </w:rPr>
      </w:pPr>
      <w:r w:rsidRPr="00AE00BD">
        <w:rPr>
          <w:rFonts w:ascii="Calibri" w:hAnsi="Calibri" w:cs="Calibri"/>
          <w:b/>
          <w:bCs/>
          <w:kern w:val="0"/>
          <w:sz w:val="24"/>
          <w:szCs w:val="24"/>
        </w:rPr>
        <w:t xml:space="preserve">Staﬀ: </w:t>
      </w:r>
      <w:r w:rsidRPr="00AE00BD">
        <w:rPr>
          <w:rFonts w:ascii="Calibri" w:hAnsi="Calibri" w:cs="Calibri"/>
          <w:kern w:val="0"/>
          <w:sz w:val="24"/>
          <w:szCs w:val="24"/>
        </w:rPr>
        <w:t>Lauren Lit</w:t>
      </w:r>
      <w:r w:rsidR="009E7B22" w:rsidRPr="001D12C6">
        <w:rPr>
          <w:rFonts w:ascii="Calibri" w:hAnsi="Calibri" w:cs="Calibri"/>
          <w:kern w:val="0"/>
          <w:sz w:val="24"/>
          <w:szCs w:val="24"/>
        </w:rPr>
        <w:t>t</w:t>
      </w:r>
      <w:r w:rsidRPr="00AE00BD">
        <w:rPr>
          <w:rFonts w:ascii="Calibri" w:hAnsi="Calibri" w:cs="Calibri"/>
          <w:kern w:val="0"/>
          <w:sz w:val="24"/>
          <w:szCs w:val="24"/>
        </w:rPr>
        <w:t xml:space="preserve">leﬁeld, Tiﬀany Marquez, </w:t>
      </w:r>
      <w:r w:rsidR="009E7B22" w:rsidRPr="001D12C6">
        <w:rPr>
          <w:rFonts w:ascii="Calibri" w:hAnsi="Calibri" w:cs="Calibri"/>
          <w:kern w:val="0"/>
          <w:sz w:val="24"/>
          <w:szCs w:val="24"/>
        </w:rPr>
        <w:t>Derick Davis</w:t>
      </w:r>
    </w:p>
    <w:p w14:paraId="12062343" w14:textId="77777777" w:rsidR="00EC572F" w:rsidRDefault="00EC572F"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340D4822" w14:textId="77777777" w:rsidR="002032C1" w:rsidRDefault="002032C1"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7B210940" w14:textId="77777777" w:rsidR="002032C1" w:rsidRDefault="002032C1"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14691EDB" w14:textId="77777777" w:rsidR="002032C1" w:rsidRDefault="002032C1"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41CD1561" w14:textId="77777777" w:rsidR="002032C1" w:rsidRDefault="002032C1"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41B42B04" w14:textId="77777777" w:rsidR="002032C1" w:rsidRPr="001D12C6" w:rsidRDefault="002032C1"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1FAC3603" w14:textId="77777777" w:rsidR="00EC572F" w:rsidRPr="00AE00BD" w:rsidRDefault="00EC572F"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1540CDB8" w14:textId="77777777" w:rsidR="00AE00BD" w:rsidRPr="00AE00BD" w:rsidRDefault="00AE00BD" w:rsidP="00AE00BD">
      <w:pPr>
        <w:kinsoku w:val="0"/>
        <w:overflowPunct w:val="0"/>
        <w:autoSpaceDE w:val="0"/>
        <w:autoSpaceDN w:val="0"/>
        <w:adjustRightInd w:val="0"/>
        <w:spacing w:before="65" w:after="0" w:line="240" w:lineRule="auto"/>
        <w:jc w:val="center"/>
        <w:rPr>
          <w:rFonts w:ascii="Calibri" w:hAnsi="Calibri" w:cs="Calibri"/>
          <w:b/>
          <w:bCs/>
          <w:i/>
          <w:iCs/>
          <w:kern w:val="0"/>
          <w:sz w:val="24"/>
          <w:szCs w:val="24"/>
        </w:rPr>
      </w:pPr>
      <w:r w:rsidRPr="00AE00BD">
        <w:rPr>
          <w:rFonts w:ascii="Calibri" w:hAnsi="Calibri" w:cs="Calibri"/>
          <w:b/>
          <w:bCs/>
          <w:i/>
          <w:iCs/>
          <w:kern w:val="0"/>
          <w:sz w:val="24"/>
          <w:szCs w:val="24"/>
        </w:rPr>
        <w:t>M I N U T E S</w:t>
      </w:r>
    </w:p>
    <w:p w14:paraId="0C21F7EC" w14:textId="572B177F" w:rsidR="00AE00BD" w:rsidRPr="00AE00BD" w:rsidRDefault="00AE00BD" w:rsidP="00EC572F">
      <w:pPr>
        <w:kinsoku w:val="0"/>
        <w:overflowPunct w:val="0"/>
        <w:autoSpaceDE w:val="0"/>
        <w:autoSpaceDN w:val="0"/>
        <w:adjustRightInd w:val="0"/>
        <w:spacing w:before="65" w:after="0" w:line="240" w:lineRule="auto"/>
        <w:ind w:right="293"/>
        <w:rPr>
          <w:rFonts w:ascii="Calibri" w:hAnsi="Calibri" w:cs="Calibri"/>
          <w:b/>
          <w:bCs/>
          <w:i/>
          <w:iCs/>
          <w:kern w:val="0"/>
          <w:sz w:val="24"/>
          <w:szCs w:val="24"/>
        </w:rPr>
      </w:pPr>
    </w:p>
    <w:p w14:paraId="1A0F45E0" w14:textId="4DCD497F" w:rsidR="00AE00BD" w:rsidRDefault="000531D5" w:rsidP="00EC572F">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b/>
          <w:bCs/>
          <w:kern w:val="0"/>
          <w:sz w:val="24"/>
          <w:szCs w:val="24"/>
        </w:rPr>
      </w:pPr>
      <w:r>
        <w:rPr>
          <w:rFonts w:ascii="Calibri" w:hAnsi="Calibri" w:cs="Calibri"/>
          <w:b/>
          <w:bCs/>
          <w:kern w:val="0"/>
          <w:sz w:val="24"/>
          <w:szCs w:val="24"/>
        </w:rPr>
        <w:t xml:space="preserve">11:30 am – 12:00 </w:t>
      </w:r>
      <w:r w:rsidR="002E34DC">
        <w:rPr>
          <w:rFonts w:ascii="Calibri" w:hAnsi="Calibri" w:cs="Calibri"/>
          <w:b/>
          <w:bCs/>
          <w:kern w:val="0"/>
          <w:sz w:val="24"/>
          <w:szCs w:val="24"/>
        </w:rPr>
        <w:t>Noon (30 minutes) Lunch and networking.</w:t>
      </w:r>
    </w:p>
    <w:p w14:paraId="011A914D" w14:textId="77777777" w:rsidR="00255A07" w:rsidRDefault="00255A07" w:rsidP="00255A07">
      <w:p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p>
    <w:p w14:paraId="66A25BD5" w14:textId="640BBC1F" w:rsidR="00255A07" w:rsidRPr="00255A07" w:rsidRDefault="000531D5" w:rsidP="00896E7B">
      <w:pPr>
        <w:numPr>
          <w:ilvl w:val="0"/>
          <w:numId w:val="1"/>
        </w:numPr>
        <w:tabs>
          <w:tab w:val="left" w:pos="399"/>
        </w:tabs>
        <w:kinsoku w:val="0"/>
        <w:overflowPunct w:val="0"/>
        <w:autoSpaceDE w:val="0"/>
        <w:autoSpaceDN w:val="0"/>
        <w:adjustRightInd w:val="0"/>
        <w:spacing w:before="60" w:line="240" w:lineRule="auto"/>
        <w:ind w:left="399" w:hanging="358"/>
        <w:outlineLvl w:val="0"/>
        <w:rPr>
          <w:rFonts w:ascii="Calibri" w:hAnsi="Calibri" w:cs="Calibri"/>
          <w:b/>
          <w:bCs/>
          <w:kern w:val="0"/>
          <w:sz w:val="24"/>
          <w:szCs w:val="24"/>
        </w:rPr>
      </w:pPr>
      <w:r w:rsidRPr="00255A07">
        <w:rPr>
          <w:rFonts w:ascii="Calibri" w:hAnsi="Calibri" w:cs="Calibri"/>
          <w:b/>
          <w:bCs/>
          <w:kern w:val="0"/>
          <w:sz w:val="24"/>
          <w:szCs w:val="24"/>
        </w:rPr>
        <w:t xml:space="preserve">Welcome and </w:t>
      </w:r>
      <w:r w:rsidR="002E34DC">
        <w:rPr>
          <w:rFonts w:ascii="Calibri" w:hAnsi="Calibri" w:cs="Calibri"/>
          <w:b/>
          <w:bCs/>
          <w:kern w:val="0"/>
          <w:sz w:val="24"/>
          <w:szCs w:val="24"/>
        </w:rPr>
        <w:t xml:space="preserve">Approval of Minutes </w:t>
      </w:r>
      <w:r w:rsidRPr="00255A07">
        <w:rPr>
          <w:rFonts w:ascii="Calibri" w:hAnsi="Calibri" w:cs="Calibri"/>
          <w:b/>
          <w:bCs/>
          <w:kern w:val="0"/>
          <w:sz w:val="24"/>
          <w:szCs w:val="24"/>
        </w:rPr>
        <w:t>–</w:t>
      </w:r>
      <w:r w:rsidR="006F2A73">
        <w:rPr>
          <w:rFonts w:ascii="Calibri" w:hAnsi="Calibri" w:cs="Calibri"/>
          <w:b/>
          <w:bCs/>
          <w:kern w:val="0"/>
          <w:sz w:val="24"/>
          <w:szCs w:val="24"/>
        </w:rPr>
        <w:t xml:space="preserve"> </w:t>
      </w:r>
      <w:r w:rsidR="006F2A73" w:rsidRPr="006F2A73">
        <w:rPr>
          <w:rFonts w:ascii="Calibri" w:hAnsi="Calibri" w:cs="Calibri"/>
          <w:kern w:val="0"/>
          <w:sz w:val="24"/>
          <w:szCs w:val="24"/>
        </w:rPr>
        <w:t>Sandy</w:t>
      </w:r>
      <w:r w:rsidRPr="00255A07">
        <w:rPr>
          <w:rFonts w:ascii="Calibri" w:hAnsi="Calibri" w:cs="Calibri"/>
          <w:b/>
          <w:bCs/>
          <w:kern w:val="0"/>
          <w:sz w:val="24"/>
          <w:szCs w:val="24"/>
        </w:rPr>
        <w:t xml:space="preserve"> </w:t>
      </w:r>
      <w:r w:rsidR="008E4F29" w:rsidRPr="00255A07">
        <w:rPr>
          <w:rFonts w:ascii="Calibri" w:hAnsi="Calibri" w:cs="Calibri"/>
          <w:kern w:val="0"/>
          <w:sz w:val="24"/>
          <w:szCs w:val="24"/>
        </w:rPr>
        <w:t>Mayor</w:t>
      </w:r>
      <w:r w:rsidR="006F2A73">
        <w:rPr>
          <w:rFonts w:ascii="Calibri" w:hAnsi="Calibri" w:cs="Calibri"/>
          <w:kern w:val="0"/>
          <w:sz w:val="24"/>
          <w:szCs w:val="24"/>
        </w:rPr>
        <w:t xml:space="preserve"> Monica</w:t>
      </w:r>
      <w:r w:rsidR="008E4F29" w:rsidRPr="00255A07">
        <w:rPr>
          <w:rFonts w:ascii="Calibri" w:hAnsi="Calibri" w:cs="Calibri"/>
          <w:kern w:val="0"/>
          <w:sz w:val="24"/>
          <w:szCs w:val="24"/>
        </w:rPr>
        <w:t xml:space="preserve"> </w:t>
      </w:r>
      <w:proofErr w:type="spellStart"/>
      <w:r w:rsidR="008E4F29" w:rsidRPr="00255A07">
        <w:rPr>
          <w:rFonts w:ascii="Calibri" w:hAnsi="Calibri" w:cs="Calibri"/>
          <w:kern w:val="0"/>
          <w:sz w:val="24"/>
          <w:szCs w:val="24"/>
        </w:rPr>
        <w:t>Zoltanski</w:t>
      </w:r>
      <w:proofErr w:type="spellEnd"/>
      <w:r w:rsidR="000F7AA7">
        <w:rPr>
          <w:rFonts w:ascii="Calibri" w:hAnsi="Calibri" w:cs="Calibri"/>
          <w:kern w:val="0"/>
          <w:sz w:val="24"/>
          <w:szCs w:val="24"/>
        </w:rPr>
        <w:t xml:space="preserve">, </w:t>
      </w:r>
      <w:r w:rsidR="008E4F29" w:rsidRPr="00255A07">
        <w:rPr>
          <w:rFonts w:ascii="Calibri" w:hAnsi="Calibri" w:cs="Calibri"/>
          <w:kern w:val="0"/>
          <w:sz w:val="24"/>
          <w:szCs w:val="24"/>
        </w:rPr>
        <w:t xml:space="preserve">welcomed everyone at </w:t>
      </w:r>
      <w:r w:rsidR="002E34DC">
        <w:rPr>
          <w:rFonts w:ascii="Calibri" w:hAnsi="Calibri" w:cs="Calibri"/>
          <w:kern w:val="0"/>
          <w:sz w:val="24"/>
          <w:szCs w:val="24"/>
        </w:rPr>
        <w:t>12:0</w:t>
      </w:r>
      <w:r w:rsidR="003B0F83">
        <w:rPr>
          <w:rFonts w:ascii="Calibri" w:hAnsi="Calibri" w:cs="Calibri"/>
          <w:kern w:val="0"/>
          <w:sz w:val="24"/>
          <w:szCs w:val="24"/>
        </w:rPr>
        <w:t>5</w:t>
      </w:r>
      <w:r w:rsidR="002E34DC">
        <w:rPr>
          <w:rFonts w:ascii="Calibri" w:hAnsi="Calibri" w:cs="Calibri"/>
          <w:kern w:val="0"/>
          <w:sz w:val="24"/>
          <w:szCs w:val="24"/>
        </w:rPr>
        <w:t xml:space="preserve">. Mayor </w:t>
      </w:r>
      <w:proofErr w:type="spellStart"/>
      <w:r w:rsidR="002E34DC">
        <w:rPr>
          <w:rFonts w:ascii="Calibri" w:hAnsi="Calibri" w:cs="Calibri"/>
          <w:kern w:val="0"/>
          <w:sz w:val="24"/>
          <w:szCs w:val="24"/>
        </w:rPr>
        <w:t>Zoltanski</w:t>
      </w:r>
      <w:proofErr w:type="spellEnd"/>
      <w:r w:rsidR="002E34DC">
        <w:rPr>
          <w:rFonts w:ascii="Calibri" w:hAnsi="Calibri" w:cs="Calibri"/>
          <w:kern w:val="0"/>
          <w:sz w:val="24"/>
          <w:szCs w:val="24"/>
        </w:rPr>
        <w:t xml:space="preserve"> asked for a motion to approve the </w:t>
      </w:r>
      <w:r w:rsidR="00271337">
        <w:rPr>
          <w:rFonts w:ascii="Calibri" w:hAnsi="Calibri" w:cs="Calibri"/>
          <w:kern w:val="0"/>
          <w:sz w:val="24"/>
          <w:szCs w:val="24"/>
        </w:rPr>
        <w:t>November 14</w:t>
      </w:r>
      <w:r w:rsidR="003C5FF6">
        <w:rPr>
          <w:rFonts w:ascii="Calibri" w:hAnsi="Calibri" w:cs="Calibri"/>
          <w:kern w:val="0"/>
          <w:sz w:val="24"/>
          <w:szCs w:val="24"/>
        </w:rPr>
        <w:t>th</w:t>
      </w:r>
      <w:r w:rsidR="002E34DC">
        <w:rPr>
          <w:rFonts w:ascii="Calibri" w:hAnsi="Calibri" w:cs="Calibri"/>
          <w:kern w:val="0"/>
          <w:sz w:val="24"/>
          <w:szCs w:val="24"/>
        </w:rPr>
        <w:t xml:space="preserve">, 2024, minutes. Mayor </w:t>
      </w:r>
      <w:r w:rsidR="00442D9C">
        <w:rPr>
          <w:rFonts w:ascii="Calibri" w:hAnsi="Calibri" w:cs="Calibri"/>
          <w:kern w:val="0"/>
          <w:sz w:val="24"/>
          <w:szCs w:val="24"/>
        </w:rPr>
        <w:t>Natalie Hall</w:t>
      </w:r>
      <w:r w:rsidR="002E34DC">
        <w:rPr>
          <w:rFonts w:ascii="Calibri" w:hAnsi="Calibri" w:cs="Calibri"/>
          <w:kern w:val="0"/>
          <w:sz w:val="24"/>
          <w:szCs w:val="24"/>
        </w:rPr>
        <w:t xml:space="preserve"> motioned to approve the </w:t>
      </w:r>
      <w:r w:rsidR="00442D9C">
        <w:rPr>
          <w:rFonts w:ascii="Calibri" w:hAnsi="Calibri" w:cs="Calibri"/>
          <w:kern w:val="0"/>
          <w:sz w:val="24"/>
          <w:szCs w:val="24"/>
        </w:rPr>
        <w:t>November</w:t>
      </w:r>
      <w:r w:rsidR="003C5FF6">
        <w:rPr>
          <w:rFonts w:ascii="Calibri" w:hAnsi="Calibri" w:cs="Calibri"/>
          <w:kern w:val="0"/>
          <w:sz w:val="24"/>
          <w:szCs w:val="24"/>
        </w:rPr>
        <w:t xml:space="preserve"> 1</w:t>
      </w:r>
      <w:r w:rsidR="00442D9C">
        <w:rPr>
          <w:rFonts w:ascii="Calibri" w:hAnsi="Calibri" w:cs="Calibri"/>
          <w:kern w:val="0"/>
          <w:sz w:val="24"/>
          <w:szCs w:val="24"/>
        </w:rPr>
        <w:t>4</w:t>
      </w:r>
      <w:r w:rsidR="003C5FF6">
        <w:rPr>
          <w:rFonts w:ascii="Calibri" w:hAnsi="Calibri" w:cs="Calibri"/>
          <w:kern w:val="0"/>
          <w:sz w:val="24"/>
          <w:szCs w:val="24"/>
        </w:rPr>
        <w:t>th</w:t>
      </w:r>
      <w:r w:rsidR="002E34DC">
        <w:rPr>
          <w:rFonts w:ascii="Calibri" w:hAnsi="Calibri" w:cs="Calibri"/>
          <w:kern w:val="0"/>
          <w:sz w:val="24"/>
          <w:szCs w:val="24"/>
        </w:rPr>
        <w:t xml:space="preserve"> minutes. </w:t>
      </w:r>
      <w:r w:rsidR="00442D9C">
        <w:rPr>
          <w:rFonts w:ascii="Calibri" w:hAnsi="Calibri" w:cs="Calibri"/>
          <w:kern w:val="0"/>
          <w:sz w:val="24"/>
          <w:szCs w:val="24"/>
        </w:rPr>
        <w:t xml:space="preserve">Mayor Jeff Silvestrini </w:t>
      </w:r>
      <w:r w:rsidR="002E34DC">
        <w:rPr>
          <w:rFonts w:ascii="Calibri" w:hAnsi="Calibri" w:cs="Calibri"/>
          <w:kern w:val="0"/>
          <w:sz w:val="24"/>
          <w:szCs w:val="24"/>
        </w:rPr>
        <w:t xml:space="preserve">seconded the motion. All in favor, none opposed. Motion passed. </w:t>
      </w:r>
      <w:r w:rsidR="00B5223D">
        <w:rPr>
          <w:rFonts w:ascii="Calibri" w:hAnsi="Calibri" w:cs="Calibri"/>
          <w:kern w:val="0"/>
          <w:sz w:val="24"/>
          <w:szCs w:val="24"/>
        </w:rPr>
        <w:t xml:space="preserve"> </w:t>
      </w:r>
    </w:p>
    <w:p w14:paraId="474E703A" w14:textId="51A7674F" w:rsidR="00C217EA" w:rsidRPr="00063D98" w:rsidRDefault="00FF6AFD" w:rsidP="00491107">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kern w:val="0"/>
          <w:sz w:val="24"/>
          <w:szCs w:val="24"/>
        </w:rPr>
      </w:pPr>
      <w:r>
        <w:rPr>
          <w:rFonts w:ascii="Calibri" w:hAnsi="Calibri" w:cs="Calibri"/>
          <w:b/>
          <w:bCs/>
          <w:kern w:val="0"/>
          <w:sz w:val="24"/>
          <w:szCs w:val="24"/>
        </w:rPr>
        <w:t>2025 COG Executive Committee Affirmation and Election of Secretary</w:t>
      </w:r>
      <w:r w:rsidR="000531D5" w:rsidRPr="00063D98">
        <w:rPr>
          <w:rFonts w:ascii="Calibri" w:hAnsi="Calibri" w:cs="Calibri"/>
          <w:b/>
          <w:bCs/>
          <w:kern w:val="0"/>
          <w:sz w:val="24"/>
          <w:szCs w:val="24"/>
        </w:rPr>
        <w:t xml:space="preserve"> – </w:t>
      </w:r>
      <w:r w:rsidR="00442D9C" w:rsidRPr="00442D9C">
        <w:rPr>
          <w:rFonts w:ascii="Calibri" w:hAnsi="Calibri" w:cs="Calibri"/>
          <w:kern w:val="0"/>
          <w:sz w:val="24"/>
          <w:szCs w:val="24"/>
        </w:rPr>
        <w:t>Mayor Monica</w:t>
      </w:r>
      <w:r w:rsidR="00442D9C">
        <w:rPr>
          <w:rFonts w:ascii="Calibri" w:hAnsi="Calibri" w:cs="Calibri"/>
          <w:b/>
          <w:bCs/>
          <w:kern w:val="0"/>
          <w:sz w:val="24"/>
          <w:szCs w:val="24"/>
        </w:rPr>
        <w:t xml:space="preserve"> </w:t>
      </w:r>
      <w:proofErr w:type="spellStart"/>
      <w:r w:rsidR="00442D9C" w:rsidRPr="00442D9C">
        <w:rPr>
          <w:rFonts w:ascii="Calibri" w:hAnsi="Calibri" w:cs="Calibri"/>
          <w:kern w:val="0"/>
          <w:sz w:val="24"/>
          <w:szCs w:val="24"/>
        </w:rPr>
        <w:t>Zoltanski</w:t>
      </w:r>
      <w:proofErr w:type="spellEnd"/>
      <w:r w:rsidR="00157AA7">
        <w:rPr>
          <w:rFonts w:ascii="Calibri" w:hAnsi="Calibri" w:cs="Calibri"/>
          <w:kern w:val="0"/>
          <w:sz w:val="24"/>
          <w:szCs w:val="24"/>
        </w:rPr>
        <w:t>.</w:t>
      </w:r>
      <w:r w:rsidR="005010C0">
        <w:rPr>
          <w:rFonts w:ascii="Calibri" w:hAnsi="Calibri" w:cs="Calibri"/>
          <w:kern w:val="0"/>
          <w:sz w:val="24"/>
          <w:szCs w:val="24"/>
        </w:rPr>
        <w:t xml:space="preserve"> Mayor Monica </w:t>
      </w:r>
      <w:proofErr w:type="spellStart"/>
      <w:r w:rsidR="005010C0">
        <w:rPr>
          <w:rFonts w:ascii="Calibri" w:hAnsi="Calibri" w:cs="Calibri"/>
          <w:kern w:val="0"/>
          <w:sz w:val="24"/>
          <w:szCs w:val="24"/>
        </w:rPr>
        <w:t>Zoltanski</w:t>
      </w:r>
      <w:proofErr w:type="spellEnd"/>
      <w:r w:rsidR="005010C0">
        <w:rPr>
          <w:rFonts w:ascii="Calibri" w:hAnsi="Calibri" w:cs="Calibri"/>
          <w:kern w:val="0"/>
          <w:sz w:val="24"/>
          <w:szCs w:val="24"/>
        </w:rPr>
        <w:t xml:space="preserve"> spoke on being the COG chair for the last year. She introduced</w:t>
      </w:r>
      <w:r w:rsidR="009F7EF0" w:rsidRPr="00063D98">
        <w:rPr>
          <w:rFonts w:ascii="Calibri" w:hAnsi="Calibri" w:cs="Calibri"/>
          <w:kern w:val="0"/>
          <w:sz w:val="24"/>
          <w:szCs w:val="24"/>
        </w:rPr>
        <w:t xml:space="preserve"> </w:t>
      </w:r>
      <w:r w:rsidR="005010C0">
        <w:rPr>
          <w:rFonts w:ascii="Calibri" w:hAnsi="Calibri" w:cs="Calibri"/>
          <w:kern w:val="0"/>
          <w:sz w:val="24"/>
          <w:szCs w:val="24"/>
        </w:rPr>
        <w:t>Mayor Hall as the new chair and Mayor</w:t>
      </w:r>
      <w:r w:rsidR="006D0173">
        <w:rPr>
          <w:rFonts w:ascii="Calibri" w:hAnsi="Calibri" w:cs="Calibri"/>
          <w:kern w:val="0"/>
          <w:sz w:val="24"/>
          <w:szCs w:val="24"/>
        </w:rPr>
        <w:t xml:space="preserve"> </w:t>
      </w:r>
      <w:r w:rsidR="005010C0">
        <w:rPr>
          <w:rFonts w:ascii="Calibri" w:hAnsi="Calibri" w:cs="Calibri"/>
          <w:kern w:val="0"/>
          <w:sz w:val="24"/>
          <w:szCs w:val="24"/>
        </w:rPr>
        <w:t>Hales as the new vice-chair</w:t>
      </w:r>
      <w:r w:rsidR="006D0173">
        <w:rPr>
          <w:rFonts w:ascii="Calibri" w:hAnsi="Calibri" w:cs="Calibri"/>
          <w:kern w:val="0"/>
          <w:sz w:val="24"/>
          <w:szCs w:val="24"/>
        </w:rPr>
        <w:t xml:space="preserve"> for the 2025 year</w:t>
      </w:r>
      <w:r w:rsidR="005010C0">
        <w:rPr>
          <w:rFonts w:ascii="Calibri" w:hAnsi="Calibri" w:cs="Calibri"/>
          <w:kern w:val="0"/>
          <w:sz w:val="24"/>
          <w:szCs w:val="24"/>
        </w:rPr>
        <w:t xml:space="preserve">. </w:t>
      </w:r>
      <w:r w:rsidR="006D0173">
        <w:rPr>
          <w:rFonts w:ascii="Calibri" w:hAnsi="Calibri" w:cs="Calibri"/>
          <w:kern w:val="0"/>
          <w:sz w:val="24"/>
          <w:szCs w:val="24"/>
        </w:rPr>
        <w:t xml:space="preserve">Mayor </w:t>
      </w:r>
      <w:proofErr w:type="spellStart"/>
      <w:r w:rsidR="006D0173">
        <w:rPr>
          <w:rFonts w:ascii="Calibri" w:hAnsi="Calibri" w:cs="Calibri"/>
          <w:kern w:val="0"/>
          <w:sz w:val="24"/>
          <w:szCs w:val="24"/>
        </w:rPr>
        <w:t>Zoltanski</w:t>
      </w:r>
      <w:proofErr w:type="spellEnd"/>
      <w:r w:rsidR="006D0173">
        <w:rPr>
          <w:rFonts w:ascii="Calibri" w:hAnsi="Calibri" w:cs="Calibri"/>
          <w:kern w:val="0"/>
          <w:sz w:val="24"/>
          <w:szCs w:val="24"/>
        </w:rPr>
        <w:t xml:space="preserve"> nominated Mayor Gettel for the secretary position. </w:t>
      </w:r>
      <w:r w:rsidR="00FA10A9">
        <w:rPr>
          <w:rFonts w:ascii="Calibri" w:hAnsi="Calibri" w:cs="Calibri"/>
          <w:kern w:val="0"/>
          <w:sz w:val="24"/>
          <w:szCs w:val="24"/>
        </w:rPr>
        <w:t>Councilwoman Stringham</w:t>
      </w:r>
      <w:r w:rsidR="006D0173">
        <w:rPr>
          <w:rFonts w:ascii="Calibri" w:hAnsi="Calibri" w:cs="Calibri"/>
          <w:kern w:val="0"/>
          <w:sz w:val="24"/>
          <w:szCs w:val="24"/>
        </w:rPr>
        <w:t xml:space="preserve"> seconded the nomination.</w:t>
      </w:r>
      <w:r w:rsidR="005F66E3">
        <w:rPr>
          <w:rFonts w:ascii="Calibri" w:hAnsi="Calibri" w:cs="Calibri"/>
          <w:kern w:val="0"/>
          <w:sz w:val="24"/>
          <w:szCs w:val="24"/>
        </w:rPr>
        <w:t xml:space="preserve"> Mayor Gettel </w:t>
      </w:r>
      <w:r w:rsidR="00544364">
        <w:rPr>
          <w:rFonts w:ascii="Calibri" w:hAnsi="Calibri" w:cs="Calibri"/>
          <w:kern w:val="0"/>
          <w:sz w:val="24"/>
          <w:szCs w:val="24"/>
        </w:rPr>
        <w:t>introduced himself to the members.</w:t>
      </w:r>
      <w:r w:rsidR="006D0173">
        <w:rPr>
          <w:rFonts w:ascii="Calibri" w:hAnsi="Calibri" w:cs="Calibri"/>
          <w:kern w:val="0"/>
          <w:sz w:val="24"/>
          <w:szCs w:val="24"/>
        </w:rPr>
        <w:t xml:space="preserve"> </w:t>
      </w:r>
      <w:r w:rsidR="00FA10A9">
        <w:rPr>
          <w:rFonts w:ascii="Calibri" w:hAnsi="Calibri" w:cs="Calibri"/>
          <w:kern w:val="0"/>
          <w:sz w:val="24"/>
          <w:szCs w:val="24"/>
        </w:rPr>
        <w:t>Mayor Gettel accepted the nomination. All in favor, none opposed. Mayor Gettel will be the 2025 COG secretary.</w:t>
      </w:r>
      <w:r w:rsidR="006D0173">
        <w:rPr>
          <w:rFonts w:ascii="Calibri" w:hAnsi="Calibri" w:cs="Calibri"/>
          <w:kern w:val="0"/>
          <w:sz w:val="24"/>
          <w:szCs w:val="24"/>
        </w:rPr>
        <w:t xml:space="preserve"> </w:t>
      </w:r>
    </w:p>
    <w:p w14:paraId="1F095EFF" w14:textId="4746F2D4" w:rsidR="006848D0" w:rsidRDefault="00841191" w:rsidP="00C869C7">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kern w:val="0"/>
          <w:sz w:val="24"/>
          <w:szCs w:val="24"/>
        </w:rPr>
      </w:pPr>
      <w:r>
        <w:rPr>
          <w:rFonts w:ascii="Calibri" w:hAnsi="Calibri" w:cs="Calibri"/>
          <w:b/>
          <w:bCs/>
          <w:kern w:val="0"/>
          <w:sz w:val="24"/>
          <w:szCs w:val="24"/>
        </w:rPr>
        <w:t>Update and Discussion on Winter Overflow Shelter</w:t>
      </w:r>
      <w:r w:rsidR="000531D5" w:rsidRPr="0071213E">
        <w:rPr>
          <w:rFonts w:ascii="Calibri" w:hAnsi="Calibri" w:cs="Calibri"/>
          <w:b/>
          <w:bCs/>
          <w:kern w:val="0"/>
          <w:sz w:val="24"/>
          <w:szCs w:val="24"/>
        </w:rPr>
        <w:t xml:space="preserve"> – </w:t>
      </w:r>
      <w:r w:rsidRPr="00AE4D39">
        <w:rPr>
          <w:rFonts w:ascii="Calibri" w:hAnsi="Calibri" w:cs="Calibri"/>
          <w:kern w:val="0"/>
          <w:sz w:val="24"/>
          <w:szCs w:val="24"/>
        </w:rPr>
        <w:t>Katherine Fife, Salt Lake County</w:t>
      </w:r>
      <w:r w:rsidR="00157AA7">
        <w:rPr>
          <w:rFonts w:ascii="Calibri" w:hAnsi="Calibri" w:cs="Calibri"/>
          <w:kern w:val="0"/>
          <w:sz w:val="24"/>
          <w:szCs w:val="24"/>
        </w:rPr>
        <w:t>.</w:t>
      </w:r>
      <w:r w:rsidR="000F7AA7" w:rsidRPr="0071213E">
        <w:rPr>
          <w:rFonts w:ascii="Calibri" w:hAnsi="Calibri" w:cs="Calibri"/>
          <w:kern w:val="0"/>
          <w:sz w:val="24"/>
          <w:szCs w:val="24"/>
        </w:rPr>
        <w:t xml:space="preserve"> </w:t>
      </w:r>
      <w:r w:rsidR="00A233D4">
        <w:rPr>
          <w:rFonts w:ascii="Calibri" w:hAnsi="Calibri" w:cs="Calibri"/>
          <w:kern w:val="0"/>
          <w:sz w:val="24"/>
          <w:szCs w:val="24"/>
        </w:rPr>
        <w:t xml:space="preserve"> </w:t>
      </w:r>
      <w:r w:rsidR="00157AA7">
        <w:rPr>
          <w:rFonts w:ascii="Calibri" w:hAnsi="Calibri" w:cs="Calibri"/>
          <w:kern w:val="0"/>
          <w:sz w:val="24"/>
          <w:szCs w:val="24"/>
        </w:rPr>
        <w:t xml:space="preserve">Katherine Fife spoke on the “Salt Lake County Code Blue/Winter Plan Updates.” The 24-25 winter plan overflow has a total of 732 with a goal of 900 and code blue beds of 250 with a goal of 100. The legislation states that the alert is issued when the </w:t>
      </w:r>
      <w:r w:rsidR="006848D0">
        <w:rPr>
          <w:rFonts w:ascii="Calibri" w:hAnsi="Calibri" w:cs="Calibri"/>
          <w:kern w:val="0"/>
          <w:sz w:val="24"/>
          <w:szCs w:val="24"/>
        </w:rPr>
        <w:t>temperature drops below 18 F including the wind chill for 2 hours or more during a 24-hour</w:t>
      </w:r>
      <w:r w:rsidR="00250590">
        <w:rPr>
          <w:rFonts w:ascii="Calibri" w:hAnsi="Calibri" w:cs="Calibri"/>
          <w:kern w:val="0"/>
          <w:sz w:val="24"/>
          <w:szCs w:val="24"/>
        </w:rPr>
        <w:t>s</w:t>
      </w:r>
      <w:r w:rsidR="006848D0">
        <w:rPr>
          <w:rFonts w:ascii="Calibri" w:hAnsi="Calibri" w:cs="Calibri"/>
          <w:kern w:val="0"/>
          <w:sz w:val="24"/>
          <w:szCs w:val="24"/>
        </w:rPr>
        <w:t xml:space="preserve"> This only applies to 1</w:t>
      </w:r>
      <w:r w:rsidR="006848D0" w:rsidRPr="006848D0">
        <w:rPr>
          <w:rFonts w:ascii="Calibri" w:hAnsi="Calibri" w:cs="Calibri"/>
          <w:kern w:val="0"/>
          <w:sz w:val="24"/>
          <w:szCs w:val="24"/>
          <w:vertAlign w:val="superscript"/>
        </w:rPr>
        <w:t>st</w:t>
      </w:r>
      <w:r w:rsidR="006848D0">
        <w:rPr>
          <w:rFonts w:ascii="Calibri" w:hAnsi="Calibri" w:cs="Calibri"/>
          <w:kern w:val="0"/>
          <w:sz w:val="24"/>
          <w:szCs w:val="24"/>
        </w:rPr>
        <w:t>, 2</w:t>
      </w:r>
      <w:r w:rsidR="006848D0" w:rsidRPr="006848D0">
        <w:rPr>
          <w:rFonts w:ascii="Calibri" w:hAnsi="Calibri" w:cs="Calibri"/>
          <w:kern w:val="0"/>
          <w:sz w:val="24"/>
          <w:szCs w:val="24"/>
          <w:vertAlign w:val="superscript"/>
        </w:rPr>
        <w:t>nd</w:t>
      </w:r>
      <w:r w:rsidR="006848D0">
        <w:rPr>
          <w:rFonts w:ascii="Calibri" w:hAnsi="Calibri" w:cs="Calibri"/>
          <w:kern w:val="0"/>
          <w:sz w:val="24"/>
          <w:szCs w:val="24"/>
        </w:rPr>
        <w:t>, 3</w:t>
      </w:r>
      <w:r w:rsidR="006848D0" w:rsidRPr="006848D0">
        <w:rPr>
          <w:rFonts w:ascii="Calibri" w:hAnsi="Calibri" w:cs="Calibri"/>
          <w:kern w:val="0"/>
          <w:sz w:val="24"/>
          <w:szCs w:val="24"/>
          <w:vertAlign w:val="superscript"/>
        </w:rPr>
        <w:t>rd</w:t>
      </w:r>
      <w:r w:rsidR="006848D0">
        <w:rPr>
          <w:rFonts w:ascii="Calibri" w:hAnsi="Calibri" w:cs="Calibri"/>
          <w:kern w:val="0"/>
          <w:sz w:val="24"/>
          <w:szCs w:val="24"/>
        </w:rPr>
        <w:t>, and 4</w:t>
      </w:r>
      <w:r w:rsidR="006848D0" w:rsidRPr="006848D0">
        <w:rPr>
          <w:rFonts w:ascii="Calibri" w:hAnsi="Calibri" w:cs="Calibri"/>
          <w:kern w:val="0"/>
          <w:sz w:val="24"/>
          <w:szCs w:val="24"/>
          <w:vertAlign w:val="superscript"/>
        </w:rPr>
        <w:t>th</w:t>
      </w:r>
      <w:r w:rsidR="006848D0">
        <w:rPr>
          <w:rFonts w:ascii="Calibri" w:hAnsi="Calibri" w:cs="Calibri"/>
          <w:kern w:val="0"/>
          <w:sz w:val="24"/>
          <w:szCs w:val="24"/>
        </w:rPr>
        <w:t xml:space="preserve"> class counties and alerts will be in effect for 24 hours. The provision is defined in UCA 35A-16-703. Updated provisions in 35A-16-703.</w:t>
      </w:r>
    </w:p>
    <w:p w14:paraId="677F8143" w14:textId="6DFA6969" w:rsidR="00FC6182" w:rsidRDefault="006848D0" w:rsidP="006848D0">
      <w:pPr>
        <w:pStyle w:val="ListParagraph"/>
        <w:numPr>
          <w:ilvl w:val="0"/>
          <w:numId w:val="23"/>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 xml:space="preserve">Removed – (6) if no beds or other accommodations are available at any homeless shelters located within the affected county, a municipality may not enforce an ordinance that prohibits or abates camping for the duration of the code blue alert and the two days following the day on which the code blue alert </w:t>
      </w:r>
      <w:proofErr w:type="gramStart"/>
      <w:r>
        <w:rPr>
          <w:rFonts w:ascii="Calibri" w:hAnsi="Calibri" w:cs="Calibri"/>
          <w:kern w:val="0"/>
          <w:sz w:val="24"/>
          <w:szCs w:val="24"/>
        </w:rPr>
        <w:t>ends;</w:t>
      </w:r>
      <w:proofErr w:type="gramEnd"/>
    </w:p>
    <w:p w14:paraId="46BF5A15" w14:textId="4DDABDDF" w:rsidR="006848D0" w:rsidRDefault="006848D0" w:rsidP="006848D0">
      <w:pPr>
        <w:pStyle w:val="ListParagraph"/>
        <w:numPr>
          <w:ilvl w:val="0"/>
          <w:numId w:val="23"/>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 xml:space="preserve">(7) renumbered and modified to – (6) a start or local government entity, including a municipality law enforcement agency, and local health department, may enforce a camping ordinance, but may not seize from individuals experiencing homelessness any personal items for survival in cold weather, including clothing, blankets, tents, and sleeping </w:t>
      </w:r>
      <w:proofErr w:type="gramStart"/>
      <w:r>
        <w:rPr>
          <w:rFonts w:ascii="Calibri" w:hAnsi="Calibri" w:cs="Calibri"/>
          <w:kern w:val="0"/>
          <w:sz w:val="24"/>
          <w:szCs w:val="24"/>
        </w:rPr>
        <w:t>bags;</w:t>
      </w:r>
      <w:proofErr w:type="gramEnd"/>
    </w:p>
    <w:p w14:paraId="76D69950" w14:textId="77777777" w:rsidR="00217953" w:rsidRDefault="00182959" w:rsidP="00182959">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r>
        <w:rPr>
          <w:rFonts w:ascii="Calibri" w:hAnsi="Calibri" w:cs="Calibri"/>
          <w:kern w:val="0"/>
          <w:sz w:val="24"/>
          <w:szCs w:val="24"/>
        </w:rPr>
        <w:t>Anticipating 2025 Legislation. Minimal changes to the winter planning process. No anticipated changes to Code Blue. Addition of Code Red – planning for the hottest days of the year. Draft legislation – Senator Weiler. Code Red protections for when it is dangerously hot outside. Will likely function similarly to Code Blue. Facilities can open to provide a cooling center. Coordinated outreach to help unsheltered Utahns to connect to services. Cannot confiscate anything that would be used to survive in the heat. Cannot prohibit a facility from providing service unless it violates the fire code.</w:t>
      </w:r>
      <w:r w:rsidR="00217953">
        <w:rPr>
          <w:rFonts w:ascii="Calibri" w:hAnsi="Calibri" w:cs="Calibri"/>
          <w:kern w:val="0"/>
          <w:sz w:val="24"/>
          <w:szCs w:val="24"/>
        </w:rPr>
        <w:t xml:space="preserve"> </w:t>
      </w:r>
    </w:p>
    <w:p w14:paraId="09D932BC" w14:textId="77777777" w:rsidR="00217953" w:rsidRDefault="00217953" w:rsidP="00182959">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p>
    <w:p w14:paraId="2F35995C" w14:textId="21C47C17" w:rsidR="00182959" w:rsidRDefault="00217953" w:rsidP="00182959">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r>
        <w:rPr>
          <w:rFonts w:ascii="Calibri" w:hAnsi="Calibri" w:cs="Calibri"/>
          <w:kern w:val="0"/>
          <w:sz w:val="24"/>
          <w:szCs w:val="24"/>
        </w:rPr>
        <w:t xml:space="preserve">                                                                                                                                  </w:t>
      </w:r>
    </w:p>
    <w:p w14:paraId="051D3851" w14:textId="692362BB" w:rsidR="0009048A" w:rsidRDefault="0009048A" w:rsidP="00182959">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r>
        <w:rPr>
          <w:rFonts w:ascii="Calibri" w:hAnsi="Calibri" w:cs="Calibri"/>
          <w:kern w:val="0"/>
          <w:sz w:val="24"/>
          <w:szCs w:val="24"/>
        </w:rPr>
        <w:lastRenderedPageBreak/>
        <w:t>Preliminary 2025 winter planning schedule</w:t>
      </w:r>
      <w:r w:rsidR="00217953">
        <w:rPr>
          <w:rFonts w:ascii="Calibri" w:hAnsi="Calibri" w:cs="Calibri"/>
          <w:kern w:val="0"/>
          <w:sz w:val="24"/>
          <w:szCs w:val="24"/>
        </w:rPr>
        <w:t xml:space="preserve">                                                              </w:t>
      </w:r>
    </w:p>
    <w:p w14:paraId="26BDBD7A" w14:textId="13CAE386" w:rsidR="0009048A" w:rsidRDefault="0009048A" w:rsidP="0009048A">
      <w:pPr>
        <w:pStyle w:val="ListParagraph"/>
        <w:numPr>
          <w:ilvl w:val="0"/>
          <w:numId w:val="24"/>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April 2025 – Winter planning starts (committee established).</w:t>
      </w:r>
    </w:p>
    <w:p w14:paraId="40AEF4A0" w14:textId="698738F9" w:rsidR="0009048A" w:rsidRDefault="0009048A" w:rsidP="0009048A">
      <w:pPr>
        <w:pStyle w:val="ListParagraph"/>
        <w:numPr>
          <w:ilvl w:val="0"/>
          <w:numId w:val="24"/>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July 17</w:t>
      </w:r>
      <w:r w:rsidRPr="0009048A">
        <w:rPr>
          <w:rFonts w:ascii="Calibri" w:hAnsi="Calibri" w:cs="Calibri"/>
          <w:kern w:val="0"/>
          <w:sz w:val="24"/>
          <w:szCs w:val="24"/>
          <w:vertAlign w:val="superscript"/>
        </w:rPr>
        <w:t>th</w:t>
      </w:r>
      <w:r>
        <w:rPr>
          <w:rFonts w:ascii="Calibri" w:hAnsi="Calibri" w:cs="Calibri"/>
          <w:kern w:val="0"/>
          <w:sz w:val="24"/>
          <w:szCs w:val="24"/>
          <w:vertAlign w:val="superscript"/>
        </w:rPr>
        <w:t>,</w:t>
      </w:r>
      <w:r>
        <w:rPr>
          <w:rFonts w:ascii="Calibri" w:hAnsi="Calibri" w:cs="Calibri"/>
          <w:kern w:val="0"/>
          <w:sz w:val="24"/>
          <w:szCs w:val="24"/>
        </w:rPr>
        <w:t xml:space="preserve"> 2025 – COG reviews and approves the plan.</w:t>
      </w:r>
    </w:p>
    <w:p w14:paraId="4F311DA7" w14:textId="14E15DC1" w:rsidR="0009048A" w:rsidRDefault="0009048A" w:rsidP="0009048A">
      <w:pPr>
        <w:pStyle w:val="ListParagraph"/>
        <w:numPr>
          <w:ilvl w:val="0"/>
          <w:numId w:val="24"/>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August 1</w:t>
      </w:r>
      <w:r w:rsidRPr="0009048A">
        <w:rPr>
          <w:rFonts w:ascii="Calibri" w:hAnsi="Calibri" w:cs="Calibri"/>
          <w:kern w:val="0"/>
          <w:sz w:val="24"/>
          <w:szCs w:val="24"/>
          <w:vertAlign w:val="superscript"/>
        </w:rPr>
        <w:t>st</w:t>
      </w:r>
      <w:r>
        <w:rPr>
          <w:rFonts w:ascii="Calibri" w:hAnsi="Calibri" w:cs="Calibri"/>
          <w:kern w:val="0"/>
          <w:sz w:val="24"/>
          <w:szCs w:val="24"/>
          <w:vertAlign w:val="superscript"/>
        </w:rPr>
        <w:t>,</w:t>
      </w:r>
      <w:r>
        <w:rPr>
          <w:rFonts w:ascii="Calibri" w:hAnsi="Calibri" w:cs="Calibri"/>
          <w:kern w:val="0"/>
          <w:sz w:val="24"/>
          <w:szCs w:val="24"/>
        </w:rPr>
        <w:t xml:space="preserve"> 2025 – Plan due to the Office of Homeless Services.</w:t>
      </w:r>
    </w:p>
    <w:p w14:paraId="266E410D" w14:textId="77777777" w:rsidR="00E02FDC" w:rsidRDefault="0009048A" w:rsidP="0009048A">
      <w:pPr>
        <w:pStyle w:val="ListParagraph"/>
        <w:numPr>
          <w:ilvl w:val="0"/>
          <w:numId w:val="24"/>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October 15</w:t>
      </w:r>
      <w:r w:rsidRPr="0009048A">
        <w:rPr>
          <w:rFonts w:ascii="Calibri" w:hAnsi="Calibri" w:cs="Calibri"/>
          <w:kern w:val="0"/>
          <w:sz w:val="24"/>
          <w:szCs w:val="24"/>
          <w:vertAlign w:val="superscript"/>
        </w:rPr>
        <w:t>th</w:t>
      </w:r>
      <w:r>
        <w:rPr>
          <w:rFonts w:ascii="Calibri" w:hAnsi="Calibri" w:cs="Calibri"/>
          <w:kern w:val="0"/>
          <w:sz w:val="24"/>
          <w:szCs w:val="24"/>
        </w:rPr>
        <w:t>, 2025 – Winter plan implemented.</w:t>
      </w:r>
      <w:r w:rsidR="00E02FDC">
        <w:rPr>
          <w:rFonts w:ascii="Calibri" w:hAnsi="Calibri" w:cs="Calibri"/>
          <w:kern w:val="0"/>
          <w:sz w:val="24"/>
          <w:szCs w:val="24"/>
        </w:rPr>
        <w:t xml:space="preserve">  </w:t>
      </w:r>
    </w:p>
    <w:p w14:paraId="1A442E31" w14:textId="6C7C087F" w:rsidR="0009048A" w:rsidRPr="00E02FDC" w:rsidRDefault="00D35F59" w:rsidP="00E02FDC">
      <w:p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Councilwoman Stringham spoke on the need for more volunteers at the Code Blue facilities. Katherine Fife stated the pit count will take place on January 30,31 and February 1, 2025.</w:t>
      </w:r>
      <w:r w:rsidR="00E02FDC" w:rsidRPr="00E02FDC">
        <w:rPr>
          <w:rFonts w:ascii="Calibri" w:hAnsi="Calibri" w:cs="Calibri"/>
          <w:kern w:val="0"/>
          <w:sz w:val="24"/>
          <w:szCs w:val="24"/>
        </w:rPr>
        <w:t xml:space="preserve">                                                                    </w:t>
      </w:r>
    </w:p>
    <w:p w14:paraId="7823A2D9" w14:textId="77777777" w:rsidR="00255A07" w:rsidRPr="000531D5" w:rsidRDefault="00255A07" w:rsidP="00255A07">
      <w:p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p>
    <w:p w14:paraId="62A169D4" w14:textId="02B4E259" w:rsidR="00C4139E" w:rsidRPr="00217953" w:rsidRDefault="006C6E90" w:rsidP="00E170BC">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b/>
          <w:bCs/>
          <w:kern w:val="0"/>
          <w:sz w:val="24"/>
          <w:szCs w:val="24"/>
        </w:rPr>
      </w:pPr>
      <w:r w:rsidRPr="00217953">
        <w:rPr>
          <w:rFonts w:ascii="Calibri" w:hAnsi="Calibri" w:cs="Calibri"/>
          <w:b/>
          <w:bCs/>
          <w:kern w:val="0"/>
          <w:sz w:val="24"/>
          <w:szCs w:val="24"/>
        </w:rPr>
        <w:t>Affirmation and Nomination/Election of COG Appointments</w:t>
      </w:r>
      <w:r w:rsidR="009D5F44" w:rsidRPr="00217953">
        <w:rPr>
          <w:rFonts w:ascii="Calibri" w:hAnsi="Calibri" w:cs="Calibri"/>
          <w:b/>
          <w:bCs/>
          <w:kern w:val="0"/>
          <w:sz w:val="24"/>
          <w:szCs w:val="24"/>
        </w:rPr>
        <w:t xml:space="preserve"> </w:t>
      </w:r>
      <w:r w:rsidR="000531D5" w:rsidRPr="00217953">
        <w:rPr>
          <w:rFonts w:ascii="Calibri" w:hAnsi="Calibri" w:cs="Calibri"/>
          <w:b/>
          <w:bCs/>
          <w:kern w:val="0"/>
          <w:sz w:val="24"/>
          <w:szCs w:val="24"/>
        </w:rPr>
        <w:t>–</w:t>
      </w:r>
      <w:r w:rsidR="0071213E" w:rsidRPr="00217953">
        <w:rPr>
          <w:rFonts w:ascii="Calibri" w:hAnsi="Calibri" w:cs="Calibri"/>
          <w:b/>
          <w:bCs/>
          <w:kern w:val="0"/>
          <w:sz w:val="24"/>
          <w:szCs w:val="24"/>
        </w:rPr>
        <w:t xml:space="preserve"> </w:t>
      </w:r>
      <w:r w:rsidRPr="00217953">
        <w:rPr>
          <w:rFonts w:ascii="Calibri" w:hAnsi="Calibri" w:cs="Calibri"/>
          <w:kern w:val="0"/>
          <w:sz w:val="24"/>
          <w:szCs w:val="24"/>
        </w:rPr>
        <w:t>Mayor Natalie Hall</w:t>
      </w:r>
      <w:r w:rsidR="00157AA7" w:rsidRPr="00217953">
        <w:rPr>
          <w:rFonts w:ascii="Calibri" w:hAnsi="Calibri" w:cs="Calibri"/>
          <w:b/>
          <w:bCs/>
          <w:kern w:val="0"/>
          <w:sz w:val="24"/>
          <w:szCs w:val="24"/>
        </w:rPr>
        <w:t>.</w:t>
      </w:r>
    </w:p>
    <w:p w14:paraId="1971D107" w14:textId="534C4D61" w:rsidR="00C4139E" w:rsidRPr="00235805" w:rsidRDefault="00C4139E" w:rsidP="00C4139E">
      <w:pPr>
        <w:pStyle w:val="NoSpacing"/>
        <w:numPr>
          <w:ilvl w:val="0"/>
          <w:numId w:val="21"/>
        </w:numPr>
        <w:rPr>
          <w:rFonts w:ascii="Calibri" w:hAnsi="Calibri" w:cs="Calibri"/>
        </w:rPr>
      </w:pPr>
      <w:r w:rsidRPr="00235805">
        <w:rPr>
          <w:rStyle w:val="normaltextrun"/>
          <w:rFonts w:ascii="Calibri" w:eastAsiaTheme="majorEastAsia" w:hAnsi="Calibri" w:cs="Calibri"/>
          <w:b/>
          <w:bCs/>
          <w:sz w:val="22"/>
          <w:szCs w:val="22"/>
        </w:rPr>
        <w:t>Zoo Arts &amp; Parks (</w:t>
      </w:r>
      <w:r w:rsidR="00182959">
        <w:rPr>
          <w:rStyle w:val="normaltextrun"/>
          <w:rFonts w:ascii="Calibri" w:eastAsiaTheme="majorEastAsia" w:hAnsi="Calibri" w:cs="Calibri"/>
          <w:b/>
          <w:bCs/>
          <w:sz w:val="22"/>
          <w:szCs w:val="22"/>
        </w:rPr>
        <w:t>3-Year</w:t>
      </w:r>
      <w:r w:rsidRPr="00235805">
        <w:rPr>
          <w:rStyle w:val="normaltextrun"/>
          <w:rFonts w:ascii="Calibri" w:eastAsiaTheme="majorEastAsia" w:hAnsi="Calibri" w:cs="Calibri"/>
          <w:b/>
          <w:bCs/>
          <w:sz w:val="22"/>
          <w:szCs w:val="22"/>
        </w:rPr>
        <w:t xml:space="preserve"> Terms) (</w:t>
      </w:r>
      <w:r w:rsidRPr="00235805">
        <w:rPr>
          <w:rStyle w:val="normaltextrun"/>
          <w:rFonts w:ascii="Calibri" w:eastAsiaTheme="majorEastAsia" w:hAnsi="Calibri" w:cs="Calibri"/>
          <w:sz w:val="22"/>
          <w:szCs w:val="22"/>
        </w:rPr>
        <w:t>Contact: Samantha Thermos, ZAP Fund Administration)</w:t>
      </w:r>
      <w:r w:rsidRPr="00235805">
        <w:rPr>
          <w:rStyle w:val="normaltextrun"/>
          <w:rFonts w:ascii="Calibri" w:eastAsiaTheme="majorEastAsia" w:hAnsi="Calibri" w:cs="Calibri"/>
          <w:sz w:val="22"/>
          <w:szCs w:val="22"/>
        </w:rPr>
        <w:br/>
      </w:r>
      <w:r w:rsidRPr="00235805">
        <w:rPr>
          <w:rStyle w:val="normaltextrun"/>
          <w:rFonts w:ascii="Calibri" w:eastAsiaTheme="majorEastAsia" w:hAnsi="Calibri" w:cs="Calibri"/>
          <w:b/>
          <w:bCs/>
          <w:sz w:val="22"/>
          <w:szCs w:val="22"/>
        </w:rPr>
        <w:t>Membership:</w:t>
      </w:r>
      <w:r w:rsidRPr="00235805">
        <w:rPr>
          <w:rStyle w:val="normaltextrun"/>
          <w:rFonts w:ascii="Calibri" w:eastAsiaTheme="majorEastAsia" w:hAnsi="Calibri" w:cs="Calibri"/>
          <w:sz w:val="22"/>
          <w:szCs w:val="22"/>
        </w:rPr>
        <w:t xml:space="preserve"> </w:t>
      </w:r>
      <w:r w:rsidRPr="00235805">
        <w:rPr>
          <w:rFonts w:ascii="Calibri" w:hAnsi="Calibri" w:cs="Calibri"/>
        </w:rPr>
        <w:t xml:space="preserve">Members of the Board shall serve for a term of three (3) years, beginning on January 1 of the year appointed. Any Member may be reappointed by the County Governing Board for an additional term with a limit of two (2) consecutive terms.  </w:t>
      </w:r>
    </w:p>
    <w:p w14:paraId="72F2AB45" w14:textId="428E9F8F" w:rsidR="00C4139E" w:rsidRDefault="00235805" w:rsidP="00235805">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235805">
        <w:rPr>
          <w:rFonts w:ascii="Calibri" w:hAnsi="Calibri" w:cs="Calibri"/>
          <w:kern w:val="0"/>
          <w:sz w:val="24"/>
          <w:szCs w:val="24"/>
        </w:rPr>
        <w:t xml:space="preserve">Mayor Karen Lang </w:t>
      </w:r>
      <w:r>
        <w:rPr>
          <w:rFonts w:ascii="Calibri" w:hAnsi="Calibri" w:cs="Calibri"/>
          <w:kern w:val="0"/>
          <w:sz w:val="24"/>
          <w:szCs w:val="24"/>
        </w:rPr>
        <w:t>(1</w:t>
      </w:r>
      <w:r w:rsidRPr="00235805">
        <w:rPr>
          <w:rFonts w:ascii="Calibri" w:hAnsi="Calibri" w:cs="Calibri"/>
          <w:kern w:val="0"/>
          <w:sz w:val="24"/>
          <w:szCs w:val="24"/>
          <w:vertAlign w:val="superscript"/>
        </w:rPr>
        <w:t>st</w:t>
      </w:r>
      <w:r>
        <w:rPr>
          <w:rFonts w:ascii="Calibri" w:hAnsi="Calibri" w:cs="Calibri"/>
          <w:kern w:val="0"/>
          <w:sz w:val="24"/>
          <w:szCs w:val="24"/>
        </w:rPr>
        <w:t xml:space="preserve"> term; expires 12/31/2024)</w:t>
      </w:r>
    </w:p>
    <w:p w14:paraId="3A75A557" w14:textId="42D85D0D" w:rsidR="00235805" w:rsidRDefault="00235805" w:rsidP="00235805">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Mayor Dirk Burton (2</w:t>
      </w:r>
      <w:r w:rsidRPr="00235805">
        <w:rPr>
          <w:rFonts w:ascii="Calibri" w:hAnsi="Calibri" w:cs="Calibri"/>
          <w:kern w:val="0"/>
          <w:sz w:val="24"/>
          <w:szCs w:val="24"/>
          <w:vertAlign w:val="superscript"/>
        </w:rPr>
        <w:t>nd</w:t>
      </w:r>
      <w:r>
        <w:rPr>
          <w:rFonts w:ascii="Calibri" w:hAnsi="Calibri" w:cs="Calibri"/>
          <w:kern w:val="0"/>
          <w:sz w:val="24"/>
          <w:szCs w:val="24"/>
        </w:rPr>
        <w:t xml:space="preserve"> term; expires 12/31/2024)</w:t>
      </w:r>
    </w:p>
    <w:p w14:paraId="553E911D" w14:textId="29C6B9F2" w:rsidR="00376EEF" w:rsidRDefault="00376EEF" w:rsidP="00E92CA7">
      <w:pPr>
        <w:pStyle w:val="ListParagraph"/>
        <w:numPr>
          <w:ilvl w:val="2"/>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 xml:space="preserve">Mayor Hall thanked Mayor Lang for being part of the ZAP program as her time has expired on the board. Mayor Burton spoke about how much he enjoys the ZAP program. Mayor Burton nominated Mayor Gettel for the vacated position. Mattew Castillo spoke on the time frame for the ZAP program. The actively review applications between April and October and usually meet five to eight times in those months. Brooke </w:t>
      </w:r>
      <w:proofErr w:type="spellStart"/>
      <w:r>
        <w:rPr>
          <w:rFonts w:ascii="Calibri" w:hAnsi="Calibri" w:cs="Calibri"/>
          <w:kern w:val="0"/>
          <w:sz w:val="24"/>
          <w:szCs w:val="24"/>
        </w:rPr>
        <w:t>D’souza</w:t>
      </w:r>
      <w:proofErr w:type="spellEnd"/>
      <w:r>
        <w:rPr>
          <w:rFonts w:ascii="Calibri" w:hAnsi="Calibri" w:cs="Calibri"/>
          <w:kern w:val="0"/>
          <w:sz w:val="24"/>
          <w:szCs w:val="24"/>
        </w:rPr>
        <w:t xml:space="preserve"> volunteered to be part of the program. Matthew Castillo stated that membership is limited to two mayors and 9 community members therefore Brooke would not be eligible to participate. Mayor </w:t>
      </w:r>
      <w:proofErr w:type="spellStart"/>
      <w:r>
        <w:rPr>
          <w:rFonts w:ascii="Calibri" w:hAnsi="Calibri" w:cs="Calibri"/>
          <w:kern w:val="0"/>
          <w:sz w:val="24"/>
          <w:szCs w:val="24"/>
        </w:rPr>
        <w:t>Zoltanski</w:t>
      </w:r>
      <w:proofErr w:type="spellEnd"/>
      <w:r>
        <w:rPr>
          <w:rFonts w:ascii="Calibri" w:hAnsi="Calibri" w:cs="Calibri"/>
          <w:kern w:val="0"/>
          <w:sz w:val="24"/>
          <w:szCs w:val="24"/>
        </w:rPr>
        <w:t xml:space="preserve"> seconded the nomination. All in favor, none opposed. Mayor Gettel will be the new member of the ZAP program.</w:t>
      </w:r>
    </w:p>
    <w:p w14:paraId="00CFFD83" w14:textId="77777777" w:rsidR="00735E59" w:rsidRPr="00735E59" w:rsidRDefault="00735E59" w:rsidP="00735E59">
      <w:p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p>
    <w:p w14:paraId="1EC56AAB" w14:textId="77777777" w:rsidR="00112807" w:rsidRPr="00112807" w:rsidRDefault="00235805" w:rsidP="00235805">
      <w:pPr>
        <w:pStyle w:val="ListParagraph"/>
        <w:numPr>
          <w:ilvl w:val="0"/>
          <w:numId w:val="21"/>
        </w:num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r w:rsidRPr="00235805">
        <w:rPr>
          <w:rFonts w:ascii="Calibri" w:hAnsi="Calibri" w:cs="Calibri"/>
          <w:b/>
          <w:bCs/>
          <w:kern w:val="0"/>
          <w:sz w:val="24"/>
          <w:szCs w:val="24"/>
        </w:rPr>
        <w:t>Tourism, Recreation, Cultural, and Convention (TRCC) Committee</w:t>
      </w:r>
      <w:r>
        <w:rPr>
          <w:rFonts w:ascii="Calibri" w:hAnsi="Calibri" w:cs="Calibri"/>
          <w:b/>
          <w:bCs/>
          <w:kern w:val="0"/>
          <w:sz w:val="24"/>
          <w:szCs w:val="24"/>
        </w:rPr>
        <w:t xml:space="preserve"> </w:t>
      </w:r>
      <w:r w:rsidRPr="00235805">
        <w:rPr>
          <w:rFonts w:ascii="Calibri" w:hAnsi="Calibri" w:cs="Calibri"/>
          <w:kern w:val="0"/>
          <w:sz w:val="24"/>
          <w:szCs w:val="24"/>
        </w:rPr>
        <w:t>(Contact:</w:t>
      </w:r>
      <w:r>
        <w:rPr>
          <w:rFonts w:ascii="Calibri" w:hAnsi="Calibri" w:cs="Calibri"/>
          <w:kern w:val="0"/>
          <w:sz w:val="24"/>
          <w:szCs w:val="24"/>
        </w:rPr>
        <w:t xml:space="preserve"> Joey McNamee, Associate Director of Salt Lake County Community </w:t>
      </w:r>
      <w:proofErr w:type="gramStart"/>
      <w:r>
        <w:rPr>
          <w:rFonts w:ascii="Calibri" w:hAnsi="Calibri" w:cs="Calibri"/>
          <w:kern w:val="0"/>
          <w:sz w:val="24"/>
          <w:szCs w:val="24"/>
        </w:rPr>
        <w:t xml:space="preserve">Services)   </w:t>
      </w:r>
      <w:proofErr w:type="gramEnd"/>
      <w:r>
        <w:rPr>
          <w:rFonts w:ascii="Calibri" w:hAnsi="Calibri" w:cs="Calibri"/>
          <w:kern w:val="0"/>
          <w:sz w:val="24"/>
          <w:szCs w:val="24"/>
        </w:rPr>
        <w:t xml:space="preserve">             </w:t>
      </w:r>
      <w:r w:rsidRPr="00235805">
        <w:rPr>
          <w:rFonts w:ascii="Calibri" w:hAnsi="Calibri" w:cs="Calibri"/>
          <w:b/>
          <w:bCs/>
          <w:kern w:val="0"/>
          <w:sz w:val="24"/>
          <w:szCs w:val="24"/>
        </w:rPr>
        <w:t>Membership:</w:t>
      </w:r>
      <w:r>
        <w:rPr>
          <w:rFonts w:ascii="Calibri" w:hAnsi="Calibri" w:cs="Calibri"/>
          <w:b/>
          <w:bCs/>
          <w:kern w:val="0"/>
          <w:sz w:val="24"/>
          <w:szCs w:val="24"/>
        </w:rPr>
        <w:t xml:space="preserve"> </w:t>
      </w:r>
      <w:r>
        <w:rPr>
          <w:rFonts w:ascii="Calibri" w:hAnsi="Calibri" w:cs="Calibri"/>
          <w:kern w:val="0"/>
          <w:sz w:val="24"/>
          <w:szCs w:val="24"/>
        </w:rPr>
        <w:t xml:space="preserve">Five members shall be mayors of cities or towns within the county of the first class appointed by an organization representing all mayors of cities and towns within the county of the first class. Reference: UCS 59-12-603 </w:t>
      </w:r>
      <w:r w:rsidRPr="00112807">
        <w:rPr>
          <w:rFonts w:ascii="Calibri" w:hAnsi="Calibri" w:cs="Calibri"/>
          <w:i/>
          <w:iCs/>
          <w:kern w:val="0"/>
          <w:sz w:val="24"/>
          <w:szCs w:val="24"/>
        </w:rPr>
        <w:t>Advisory</w:t>
      </w:r>
      <w:r>
        <w:rPr>
          <w:rFonts w:ascii="Calibri" w:hAnsi="Calibri" w:cs="Calibri"/>
          <w:kern w:val="0"/>
          <w:sz w:val="24"/>
          <w:szCs w:val="24"/>
        </w:rPr>
        <w:t xml:space="preserve"> board</w:t>
      </w:r>
      <w:r w:rsidR="00112807">
        <w:rPr>
          <w:rFonts w:ascii="Calibri" w:hAnsi="Calibri" w:cs="Calibri"/>
          <w:kern w:val="0"/>
          <w:sz w:val="24"/>
          <w:szCs w:val="24"/>
        </w:rPr>
        <w:t xml:space="preserve">                                                                                                                                 Term: 4 years and can be re-appointed for a second term for a total service of 8 years.</w:t>
      </w:r>
    </w:p>
    <w:p w14:paraId="6AA5173F" w14:textId="3C5B5C04" w:rsidR="00112807" w:rsidRPr="00112807" w:rsidRDefault="00112807" w:rsidP="00112807">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r>
        <w:rPr>
          <w:rFonts w:ascii="Calibri" w:hAnsi="Calibri" w:cs="Calibri"/>
          <w:kern w:val="0"/>
          <w:sz w:val="24"/>
          <w:szCs w:val="24"/>
        </w:rPr>
        <w:t>Taylorville Mayor</w:t>
      </w:r>
      <w:r w:rsidR="00562080">
        <w:rPr>
          <w:rFonts w:ascii="Calibri" w:hAnsi="Calibri" w:cs="Calibri"/>
          <w:kern w:val="0"/>
          <w:sz w:val="24"/>
          <w:szCs w:val="24"/>
        </w:rPr>
        <w:t>,</w:t>
      </w:r>
      <w:r>
        <w:rPr>
          <w:rFonts w:ascii="Calibri" w:hAnsi="Calibri" w:cs="Calibri"/>
          <w:kern w:val="0"/>
          <w:sz w:val="24"/>
          <w:szCs w:val="24"/>
        </w:rPr>
        <w:t xml:space="preserve"> Kristie Overson</w:t>
      </w:r>
    </w:p>
    <w:p w14:paraId="46E87CDA" w14:textId="17E5DB40" w:rsidR="00112807" w:rsidRPr="00112807" w:rsidRDefault="00112807" w:rsidP="00112807">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r>
        <w:rPr>
          <w:rFonts w:ascii="Calibri" w:hAnsi="Calibri" w:cs="Calibri"/>
          <w:kern w:val="0"/>
          <w:sz w:val="24"/>
          <w:szCs w:val="24"/>
        </w:rPr>
        <w:t>Holladay Mayor</w:t>
      </w:r>
      <w:r w:rsidR="00562080">
        <w:rPr>
          <w:rFonts w:ascii="Calibri" w:hAnsi="Calibri" w:cs="Calibri"/>
          <w:kern w:val="0"/>
          <w:sz w:val="24"/>
          <w:szCs w:val="24"/>
        </w:rPr>
        <w:t>,</w:t>
      </w:r>
      <w:r>
        <w:rPr>
          <w:rFonts w:ascii="Calibri" w:hAnsi="Calibri" w:cs="Calibri"/>
          <w:kern w:val="0"/>
          <w:sz w:val="24"/>
          <w:szCs w:val="24"/>
        </w:rPr>
        <w:t xml:space="preserve"> Robert Dahle</w:t>
      </w:r>
    </w:p>
    <w:p w14:paraId="404FDC46" w14:textId="6818D8E6" w:rsidR="00112807" w:rsidRPr="00112807" w:rsidRDefault="00112807" w:rsidP="00112807">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r>
        <w:rPr>
          <w:rFonts w:ascii="Calibri" w:hAnsi="Calibri" w:cs="Calibri"/>
          <w:kern w:val="0"/>
          <w:sz w:val="24"/>
          <w:szCs w:val="24"/>
        </w:rPr>
        <w:t>Herriman Mayor</w:t>
      </w:r>
      <w:r w:rsidR="00562080">
        <w:rPr>
          <w:rFonts w:ascii="Calibri" w:hAnsi="Calibri" w:cs="Calibri"/>
          <w:kern w:val="0"/>
          <w:sz w:val="24"/>
          <w:szCs w:val="24"/>
        </w:rPr>
        <w:t>,</w:t>
      </w:r>
      <w:r>
        <w:rPr>
          <w:rFonts w:ascii="Calibri" w:hAnsi="Calibri" w:cs="Calibri"/>
          <w:kern w:val="0"/>
          <w:sz w:val="24"/>
          <w:szCs w:val="24"/>
        </w:rPr>
        <w:t xml:space="preserve"> Lorin Palmer</w:t>
      </w:r>
    </w:p>
    <w:p w14:paraId="693A4E54" w14:textId="1C45E7AB" w:rsidR="00112807" w:rsidRPr="00112807" w:rsidRDefault="00112807" w:rsidP="00112807">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r>
        <w:rPr>
          <w:rFonts w:ascii="Calibri" w:hAnsi="Calibri" w:cs="Calibri"/>
          <w:kern w:val="0"/>
          <w:sz w:val="24"/>
          <w:szCs w:val="24"/>
        </w:rPr>
        <w:t>Sandy Mayor</w:t>
      </w:r>
      <w:r w:rsidR="00562080">
        <w:rPr>
          <w:rFonts w:ascii="Calibri" w:hAnsi="Calibri" w:cs="Calibri"/>
          <w:kern w:val="0"/>
          <w:sz w:val="24"/>
          <w:szCs w:val="24"/>
        </w:rPr>
        <w:t>,</w:t>
      </w:r>
      <w:r>
        <w:rPr>
          <w:rFonts w:ascii="Calibri" w:hAnsi="Calibri" w:cs="Calibri"/>
          <w:kern w:val="0"/>
          <w:sz w:val="24"/>
          <w:szCs w:val="24"/>
        </w:rPr>
        <w:t xml:space="preserve"> Monica </w:t>
      </w:r>
      <w:proofErr w:type="spellStart"/>
      <w:r>
        <w:rPr>
          <w:rFonts w:ascii="Calibri" w:hAnsi="Calibri" w:cs="Calibri"/>
          <w:kern w:val="0"/>
          <w:sz w:val="24"/>
          <w:szCs w:val="24"/>
        </w:rPr>
        <w:t>Zoltanski</w:t>
      </w:r>
      <w:proofErr w:type="spellEnd"/>
    </w:p>
    <w:p w14:paraId="0409B08F" w14:textId="40D5451E" w:rsidR="00112807" w:rsidRPr="00E92CA7" w:rsidRDefault="00112807" w:rsidP="00112807">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r>
        <w:rPr>
          <w:rFonts w:ascii="Calibri" w:hAnsi="Calibri" w:cs="Calibri"/>
          <w:kern w:val="0"/>
          <w:sz w:val="24"/>
          <w:szCs w:val="24"/>
        </w:rPr>
        <w:t>Magna Mayor</w:t>
      </w:r>
      <w:r w:rsidR="00562080">
        <w:rPr>
          <w:rFonts w:ascii="Calibri" w:hAnsi="Calibri" w:cs="Calibri"/>
          <w:kern w:val="0"/>
          <w:sz w:val="24"/>
          <w:szCs w:val="24"/>
        </w:rPr>
        <w:t>,</w:t>
      </w:r>
      <w:r>
        <w:rPr>
          <w:rFonts w:ascii="Calibri" w:hAnsi="Calibri" w:cs="Calibri"/>
          <w:kern w:val="0"/>
          <w:sz w:val="24"/>
          <w:szCs w:val="24"/>
        </w:rPr>
        <w:t xml:space="preserve"> Eric Barney</w:t>
      </w:r>
    </w:p>
    <w:p w14:paraId="5276FA2A" w14:textId="5B1EAE31" w:rsidR="00E92CA7" w:rsidRPr="008A1F0B" w:rsidRDefault="008A1F0B" w:rsidP="008A1F0B">
      <w:pPr>
        <w:pStyle w:val="ListParagraph"/>
        <w:numPr>
          <w:ilvl w:val="2"/>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8A1F0B">
        <w:rPr>
          <w:rFonts w:ascii="Calibri" w:hAnsi="Calibri" w:cs="Calibri"/>
          <w:kern w:val="0"/>
          <w:sz w:val="24"/>
          <w:szCs w:val="24"/>
        </w:rPr>
        <w:t xml:space="preserve">Mayor Hall </w:t>
      </w:r>
      <w:r>
        <w:rPr>
          <w:rFonts w:ascii="Calibri" w:hAnsi="Calibri" w:cs="Calibri"/>
          <w:kern w:val="0"/>
          <w:sz w:val="24"/>
          <w:szCs w:val="24"/>
        </w:rPr>
        <w:t>mentioned there are no changes to the TRCC Committee for the new year.</w:t>
      </w:r>
    </w:p>
    <w:p w14:paraId="565E1AB0" w14:textId="77777777" w:rsidR="00735E59" w:rsidRPr="00735E59" w:rsidRDefault="00735E59" w:rsidP="00735E59">
      <w:p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p>
    <w:p w14:paraId="3E0F6A0B" w14:textId="09C046A4" w:rsidR="00235805" w:rsidRPr="002E782A" w:rsidRDefault="00112807" w:rsidP="00112807">
      <w:pPr>
        <w:pStyle w:val="ListParagraph"/>
        <w:numPr>
          <w:ilvl w:val="0"/>
          <w:numId w:val="21"/>
        </w:num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r w:rsidRPr="00112807">
        <w:rPr>
          <w:rFonts w:ascii="Calibri" w:hAnsi="Calibri" w:cs="Calibri"/>
          <w:b/>
          <w:bCs/>
          <w:kern w:val="0"/>
          <w:sz w:val="24"/>
          <w:szCs w:val="24"/>
        </w:rPr>
        <w:t xml:space="preserve">UTA Local Advisory Council </w:t>
      </w:r>
      <w:r>
        <w:rPr>
          <w:rFonts w:ascii="Calibri" w:hAnsi="Calibri" w:cs="Calibri"/>
          <w:kern w:val="0"/>
          <w:sz w:val="24"/>
          <w:szCs w:val="24"/>
        </w:rPr>
        <w:t xml:space="preserve">(Contact Jana Ostler, UTA Local Advisory Council </w:t>
      </w:r>
      <w:proofErr w:type="gramStart"/>
      <w:r w:rsidR="007C3817">
        <w:rPr>
          <w:rFonts w:ascii="Calibri" w:hAnsi="Calibri" w:cs="Calibri"/>
          <w:kern w:val="0"/>
          <w:sz w:val="24"/>
          <w:szCs w:val="24"/>
        </w:rPr>
        <w:t>m</w:t>
      </w:r>
      <w:r>
        <w:rPr>
          <w:rFonts w:ascii="Calibri" w:hAnsi="Calibri" w:cs="Calibri"/>
          <w:kern w:val="0"/>
          <w:sz w:val="24"/>
          <w:szCs w:val="24"/>
        </w:rPr>
        <w:t xml:space="preserve">anager)   </w:t>
      </w:r>
      <w:proofErr w:type="gramEnd"/>
      <w:r>
        <w:rPr>
          <w:rFonts w:ascii="Calibri" w:hAnsi="Calibri" w:cs="Calibri"/>
          <w:kern w:val="0"/>
          <w:sz w:val="24"/>
          <w:szCs w:val="24"/>
        </w:rPr>
        <w:t xml:space="preserve">                                                                                                       </w:t>
      </w:r>
      <w:r w:rsidR="007C3817">
        <w:rPr>
          <w:rFonts w:ascii="Calibri" w:hAnsi="Calibri" w:cs="Calibri"/>
          <w:kern w:val="0"/>
          <w:sz w:val="24"/>
          <w:szCs w:val="24"/>
        </w:rPr>
        <w:t xml:space="preserve"> </w:t>
      </w:r>
      <w:r>
        <w:rPr>
          <w:rFonts w:ascii="Calibri" w:hAnsi="Calibri" w:cs="Calibri"/>
          <w:kern w:val="0"/>
          <w:sz w:val="24"/>
          <w:szCs w:val="24"/>
        </w:rPr>
        <w:t xml:space="preserve">  </w:t>
      </w:r>
      <w:r w:rsidRPr="00112807">
        <w:rPr>
          <w:rFonts w:ascii="Calibri" w:hAnsi="Calibri" w:cs="Calibri"/>
          <w:b/>
          <w:bCs/>
          <w:kern w:val="0"/>
          <w:sz w:val="24"/>
          <w:szCs w:val="24"/>
        </w:rPr>
        <w:t>Membership:</w:t>
      </w:r>
      <w:r>
        <w:rPr>
          <w:rFonts w:ascii="Calibri" w:hAnsi="Calibri" w:cs="Calibri"/>
          <w:b/>
          <w:bCs/>
          <w:kern w:val="0"/>
          <w:sz w:val="24"/>
          <w:szCs w:val="24"/>
        </w:rPr>
        <w:t xml:space="preserve"> </w:t>
      </w:r>
      <w:r>
        <w:rPr>
          <w:rFonts w:ascii="Calibri" w:hAnsi="Calibri" w:cs="Calibri"/>
          <w:kern w:val="0"/>
          <w:sz w:val="24"/>
          <w:szCs w:val="24"/>
        </w:rPr>
        <w:t xml:space="preserve">The Salt Lake County COG shall appoint three members. Reference: UCA 17B-2a-808.2 </w:t>
      </w:r>
      <w:r w:rsidRPr="00112807">
        <w:rPr>
          <w:rFonts w:ascii="Calibri" w:hAnsi="Calibri" w:cs="Calibri"/>
          <w:i/>
          <w:iCs/>
          <w:kern w:val="0"/>
          <w:sz w:val="24"/>
          <w:szCs w:val="24"/>
        </w:rPr>
        <w:t>Large public transit district local advisory council</w:t>
      </w:r>
      <w:r>
        <w:rPr>
          <w:rFonts w:ascii="Calibri" w:hAnsi="Calibri" w:cs="Calibri"/>
          <w:kern w:val="0"/>
          <w:sz w:val="24"/>
          <w:szCs w:val="24"/>
        </w:rPr>
        <w:t xml:space="preserve"> </w:t>
      </w:r>
    </w:p>
    <w:p w14:paraId="769C9CA3" w14:textId="793AEA21" w:rsidR="002E782A" w:rsidRDefault="002E782A" w:rsidP="002E782A">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2E782A">
        <w:rPr>
          <w:rFonts w:ascii="Calibri" w:hAnsi="Calibri" w:cs="Calibri"/>
          <w:kern w:val="0"/>
          <w:sz w:val="24"/>
          <w:szCs w:val="24"/>
        </w:rPr>
        <w:t>Draper Mayor,</w:t>
      </w:r>
      <w:r>
        <w:rPr>
          <w:rFonts w:ascii="Calibri" w:hAnsi="Calibri" w:cs="Calibri"/>
          <w:kern w:val="0"/>
          <w:sz w:val="24"/>
          <w:szCs w:val="24"/>
        </w:rPr>
        <w:t xml:space="preserve"> Troy Walker</w:t>
      </w:r>
    </w:p>
    <w:p w14:paraId="5AF0F6EE" w14:textId="323A1EB5" w:rsidR="002E782A" w:rsidRDefault="002E782A" w:rsidP="002E782A">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Bluffdale Mayor, Natalie Hall</w:t>
      </w:r>
    </w:p>
    <w:p w14:paraId="2118FF62" w14:textId="1F03F0BB" w:rsidR="002E782A" w:rsidRDefault="002E782A" w:rsidP="002E782A">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West Jordan Mayor, Dirk Burton</w:t>
      </w:r>
    </w:p>
    <w:p w14:paraId="566BB567" w14:textId="74D0156C" w:rsidR="002E782A" w:rsidRDefault="00B64AF6" w:rsidP="002E782A">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Alternate – Salt Lake City Council Member Dan Dugan</w:t>
      </w:r>
    </w:p>
    <w:p w14:paraId="77A0A9F7" w14:textId="3D547B5E" w:rsidR="008A1F0B" w:rsidRDefault="008A1F0B" w:rsidP="008A1F0B">
      <w:pPr>
        <w:pStyle w:val="ListParagraph"/>
        <w:numPr>
          <w:ilvl w:val="2"/>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 xml:space="preserve">Mayor Hall mentioned that everyone on the council would like to stay. No one </w:t>
      </w:r>
      <w:r w:rsidR="00D35F59">
        <w:rPr>
          <w:rFonts w:ascii="Calibri" w:hAnsi="Calibri" w:cs="Calibri"/>
          <w:kern w:val="0"/>
          <w:sz w:val="24"/>
          <w:szCs w:val="24"/>
        </w:rPr>
        <w:t>challenged</w:t>
      </w:r>
      <w:r>
        <w:rPr>
          <w:rFonts w:ascii="Calibri" w:hAnsi="Calibri" w:cs="Calibri"/>
          <w:kern w:val="0"/>
          <w:sz w:val="24"/>
          <w:szCs w:val="24"/>
        </w:rPr>
        <w:t xml:space="preserve"> the appointments.</w:t>
      </w:r>
    </w:p>
    <w:p w14:paraId="3473A7C6" w14:textId="77777777" w:rsidR="00735E59" w:rsidRPr="00735E59" w:rsidRDefault="00735E59" w:rsidP="00735E59">
      <w:p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p>
    <w:p w14:paraId="496CB32A" w14:textId="27598B18" w:rsidR="00B64AF6" w:rsidRDefault="00B64AF6" w:rsidP="00B64AF6">
      <w:pPr>
        <w:pStyle w:val="ListParagraph"/>
        <w:numPr>
          <w:ilvl w:val="0"/>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B64AF6">
        <w:rPr>
          <w:rFonts w:ascii="Calibri" w:hAnsi="Calibri" w:cs="Calibri"/>
          <w:b/>
          <w:bCs/>
          <w:kern w:val="0"/>
          <w:sz w:val="24"/>
          <w:szCs w:val="24"/>
        </w:rPr>
        <w:t>COG Public Works Committee</w:t>
      </w:r>
      <w:r>
        <w:rPr>
          <w:rFonts w:ascii="Calibri" w:hAnsi="Calibri" w:cs="Calibri"/>
          <w:kern w:val="0"/>
          <w:sz w:val="24"/>
          <w:szCs w:val="24"/>
        </w:rPr>
        <w:t xml:space="preserve"> (Contact: Helen Peters, Director of Regional Planning and Transportation)</w:t>
      </w:r>
    </w:p>
    <w:p w14:paraId="118E2AD4" w14:textId="3953828F" w:rsidR="00B64AF6" w:rsidRDefault="00B64AF6" w:rsidP="00B64AF6">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B64AF6">
        <w:rPr>
          <w:rFonts w:ascii="Calibri" w:hAnsi="Calibri" w:cs="Calibri"/>
          <w:kern w:val="0"/>
          <w:sz w:val="24"/>
          <w:szCs w:val="24"/>
        </w:rPr>
        <w:t>Holladay Mayor, Robert Dahle</w:t>
      </w:r>
    </w:p>
    <w:p w14:paraId="1E1FA349" w14:textId="7D7AD817" w:rsidR="00B64AF6" w:rsidRDefault="00B64AF6" w:rsidP="00B64AF6">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Bluffdale Mayor, Natalie Hall</w:t>
      </w:r>
    </w:p>
    <w:p w14:paraId="3D2A61C5" w14:textId="20D463B6" w:rsidR="00B64AF6" w:rsidRDefault="00B64AF6" w:rsidP="00B64AF6">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West Valley City Mayor, Karen Lang</w:t>
      </w:r>
    </w:p>
    <w:p w14:paraId="58696989" w14:textId="2F10C985" w:rsidR="00B64AF6" w:rsidRDefault="00B64AF6" w:rsidP="00B64AF6">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Cottonwood Heights Mayor, Mike Weichers</w:t>
      </w:r>
    </w:p>
    <w:p w14:paraId="2380663B" w14:textId="38A78047" w:rsidR="00B64AF6" w:rsidRDefault="00B64AF6" w:rsidP="00B64AF6">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Herriman Mayor, Lorin Palmer</w:t>
      </w:r>
    </w:p>
    <w:p w14:paraId="03E3D0F5" w14:textId="38D7060B" w:rsidR="00993E80" w:rsidRDefault="00993E80" w:rsidP="00993E80">
      <w:pPr>
        <w:pStyle w:val="ListParagraph"/>
        <w:numPr>
          <w:ilvl w:val="2"/>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 xml:space="preserve">Mayor Hall thanked former councilwoman Ann Granato for her service with the COG Public Works Committee. Mayor Dahle nominated councilwoman Laurie Stringham to fill the vacated position. </w:t>
      </w:r>
    </w:p>
    <w:p w14:paraId="29551265" w14:textId="77777777" w:rsidR="00735E59" w:rsidRPr="00735E59" w:rsidRDefault="00735E59" w:rsidP="00735E59">
      <w:p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p>
    <w:p w14:paraId="11EEDC2B" w14:textId="0896244D" w:rsidR="00B64AF6" w:rsidRPr="00DE1265" w:rsidRDefault="00B64AF6" w:rsidP="00B64AF6">
      <w:pPr>
        <w:pStyle w:val="ListParagraph"/>
        <w:numPr>
          <w:ilvl w:val="0"/>
          <w:numId w:val="21"/>
        </w:num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r w:rsidRPr="00B64AF6">
        <w:rPr>
          <w:rFonts w:ascii="Calibri" w:hAnsi="Calibri" w:cs="Calibri"/>
          <w:b/>
          <w:bCs/>
          <w:kern w:val="0"/>
          <w:sz w:val="24"/>
          <w:szCs w:val="24"/>
        </w:rPr>
        <w:t xml:space="preserve">Wasatch Front Regional Council Committees: </w:t>
      </w:r>
      <w:r>
        <w:rPr>
          <w:rFonts w:ascii="Calibri" w:hAnsi="Calibri" w:cs="Calibri"/>
          <w:kern w:val="0"/>
          <w:sz w:val="24"/>
          <w:szCs w:val="24"/>
        </w:rPr>
        <w:t>WFRC will provide a list of Potential committee members for consideration. (Contact: Andrew Gruber, Executive Director, Wasatch Fron Regional Council)</w:t>
      </w:r>
      <w:r w:rsidR="00BD4179">
        <w:rPr>
          <w:rFonts w:ascii="Calibri" w:hAnsi="Calibri" w:cs="Calibri"/>
          <w:kern w:val="0"/>
          <w:sz w:val="24"/>
          <w:szCs w:val="24"/>
        </w:rPr>
        <w:t xml:space="preserve"> Andrew Gruber spoke on the changes with the committees listed below.</w:t>
      </w:r>
    </w:p>
    <w:p w14:paraId="1D5EAD92" w14:textId="1AAD5CA8" w:rsidR="00DE1265" w:rsidRDefault="00DE1265" w:rsidP="00DE1265">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DE1265">
        <w:rPr>
          <w:rFonts w:ascii="Calibri" w:hAnsi="Calibri" w:cs="Calibri"/>
          <w:kern w:val="0"/>
          <w:sz w:val="24"/>
          <w:szCs w:val="24"/>
        </w:rPr>
        <w:t>Council</w:t>
      </w:r>
    </w:p>
    <w:p w14:paraId="00CC1F4C" w14:textId="6FA31E2E" w:rsidR="00BD4179" w:rsidRDefault="00BD4179" w:rsidP="00BD4179">
      <w:pPr>
        <w:pStyle w:val="ListParagraph"/>
        <w:numPr>
          <w:ilvl w:val="2"/>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 xml:space="preserve">Governing body for WFRC; principally local elected officials from around the region. </w:t>
      </w:r>
    </w:p>
    <w:p w14:paraId="595AFD45" w14:textId="351937CA" w:rsidR="00BD4179" w:rsidRDefault="00BD4179" w:rsidP="00BD4179">
      <w:pPr>
        <w:pStyle w:val="ListParagraph"/>
        <w:numPr>
          <w:ilvl w:val="2"/>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 xml:space="preserve">Mayor Dahle has decided to step down from this position. Mayor </w:t>
      </w:r>
      <w:proofErr w:type="spellStart"/>
      <w:r>
        <w:rPr>
          <w:rFonts w:ascii="Calibri" w:hAnsi="Calibri" w:cs="Calibri"/>
          <w:kern w:val="0"/>
          <w:sz w:val="24"/>
          <w:szCs w:val="24"/>
        </w:rPr>
        <w:t>Zoltanski</w:t>
      </w:r>
      <w:proofErr w:type="spellEnd"/>
      <w:r>
        <w:rPr>
          <w:rFonts w:ascii="Calibri" w:hAnsi="Calibri" w:cs="Calibri"/>
          <w:kern w:val="0"/>
          <w:sz w:val="24"/>
          <w:szCs w:val="24"/>
        </w:rPr>
        <w:t xml:space="preserve"> nominated herself for the vacated position left by Mayor Dahle.</w:t>
      </w:r>
    </w:p>
    <w:p w14:paraId="2E229B3F" w14:textId="6A3A3749" w:rsidR="00DE1265" w:rsidRDefault="00DE1265" w:rsidP="00DE1265">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Regional Growth Committee (RGC)</w:t>
      </w:r>
    </w:p>
    <w:p w14:paraId="6059B8C2" w14:textId="27B88284" w:rsidR="00FC491A" w:rsidRDefault="00FC491A" w:rsidP="00FC491A">
      <w:pPr>
        <w:pStyle w:val="ListParagraph"/>
        <w:numPr>
          <w:ilvl w:val="2"/>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Long-range planning for transportation, growth, and development.</w:t>
      </w:r>
    </w:p>
    <w:p w14:paraId="30C72ED2" w14:textId="58EF2414" w:rsidR="00FC491A" w:rsidRDefault="00FC491A" w:rsidP="00FC491A">
      <w:pPr>
        <w:pStyle w:val="ListParagraph"/>
        <w:numPr>
          <w:ilvl w:val="2"/>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 xml:space="preserve">With Councilman Alvord not in the council anymore and Mayor Hales stepping down that leaves two openings. Mayor Overson nominated herself for the COG member appointment. Mayor Silvestrini nominated Councilman Romero. Councilman Romero declined. Councilwoman D’Souza was nominated for the alternate position and accepted. </w:t>
      </w:r>
    </w:p>
    <w:p w14:paraId="247EBD3D" w14:textId="77777777" w:rsidR="00BC16F5" w:rsidRDefault="00BC16F5" w:rsidP="00BC16F5">
      <w:p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p>
    <w:p w14:paraId="3FE296A1" w14:textId="77777777" w:rsidR="00BC16F5" w:rsidRPr="00BC16F5" w:rsidRDefault="00BC16F5" w:rsidP="00BC16F5">
      <w:p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p>
    <w:p w14:paraId="6AE4F439" w14:textId="1918AA18" w:rsidR="00DE1265" w:rsidRDefault="00735E59" w:rsidP="00DE1265">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lastRenderedPageBreak/>
        <w:t>T</w:t>
      </w:r>
      <w:r w:rsidR="00DE1265">
        <w:rPr>
          <w:rFonts w:ascii="Calibri" w:hAnsi="Calibri" w:cs="Calibri"/>
          <w:kern w:val="0"/>
          <w:sz w:val="24"/>
          <w:szCs w:val="24"/>
        </w:rPr>
        <w:t>ransportation Coordinating Committee (Trans Com)</w:t>
      </w:r>
    </w:p>
    <w:p w14:paraId="066B138D" w14:textId="0838F5D9" w:rsidR="00BD4179" w:rsidRDefault="00BD4179" w:rsidP="00BD4179">
      <w:pPr>
        <w:pStyle w:val="ListParagraph"/>
        <w:numPr>
          <w:ilvl w:val="2"/>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Short-range funding of transportation projects.</w:t>
      </w:r>
    </w:p>
    <w:p w14:paraId="7DF0B78C" w14:textId="4EF43311" w:rsidR="00BD4179" w:rsidRDefault="00BD4179" w:rsidP="00BD4179">
      <w:pPr>
        <w:pStyle w:val="ListParagraph"/>
        <w:numPr>
          <w:ilvl w:val="2"/>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 xml:space="preserve">With Mayor Dahle stepping down from the WFRC council that leaves three openings to be filled. Mayor Burton will replace Mayor Dahle. Mayor Dahle will move to a COG </w:t>
      </w:r>
      <w:r w:rsidR="00395CE8">
        <w:rPr>
          <w:rFonts w:ascii="Calibri" w:hAnsi="Calibri" w:cs="Calibri"/>
          <w:kern w:val="0"/>
          <w:sz w:val="24"/>
          <w:szCs w:val="24"/>
        </w:rPr>
        <w:t xml:space="preserve">member </w:t>
      </w:r>
      <w:r>
        <w:rPr>
          <w:rFonts w:ascii="Calibri" w:hAnsi="Calibri" w:cs="Calibri"/>
          <w:kern w:val="0"/>
          <w:sz w:val="24"/>
          <w:szCs w:val="24"/>
        </w:rPr>
        <w:t>appointment position and Councilwoman Stringham will fill the alternate seat.</w:t>
      </w:r>
    </w:p>
    <w:p w14:paraId="79924D7D" w14:textId="3FFA8F86" w:rsidR="00DE1265" w:rsidRDefault="00DE1265" w:rsidP="00DE1265">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Active Transportation Committee (ATC)</w:t>
      </w:r>
    </w:p>
    <w:p w14:paraId="20BBF527" w14:textId="696E4FE2" w:rsidR="000D0951" w:rsidRDefault="000D0951" w:rsidP="000D0951">
      <w:pPr>
        <w:pStyle w:val="ListParagraph"/>
        <w:numPr>
          <w:ilvl w:val="2"/>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Planning and implementing trails, paths, biking, and walking projects.</w:t>
      </w:r>
    </w:p>
    <w:p w14:paraId="15D7937B" w14:textId="7B125BBE" w:rsidR="000D0951" w:rsidRDefault="000D0951" w:rsidP="000D0951">
      <w:pPr>
        <w:pStyle w:val="ListParagraph"/>
        <w:numPr>
          <w:ilvl w:val="2"/>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Mayor Burton will not be able to continue with his appointment to this committee. Councilwoman Harrison has expressed interest in going from the alternate to the member position. Mayor Burton nominated Mayor Gettel to fill the alternate position. Mayor Gettel accepted the nomination.</w:t>
      </w:r>
    </w:p>
    <w:p w14:paraId="4168009C" w14:textId="71683FF6" w:rsidR="00DE1265" w:rsidRDefault="00DE1265" w:rsidP="00DE1265">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Budget Committee</w:t>
      </w:r>
    </w:p>
    <w:p w14:paraId="635C6A60" w14:textId="2E322163" w:rsidR="00DE1265" w:rsidRDefault="00DE1265" w:rsidP="00DE1265">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 xml:space="preserve">Wasatch Front Economic </w:t>
      </w:r>
      <w:r w:rsidR="00562080">
        <w:rPr>
          <w:rFonts w:ascii="Calibri" w:hAnsi="Calibri" w:cs="Calibri"/>
          <w:kern w:val="0"/>
          <w:sz w:val="24"/>
          <w:szCs w:val="24"/>
        </w:rPr>
        <w:t>Development District (WFEDD)</w:t>
      </w:r>
    </w:p>
    <w:p w14:paraId="34E98F19" w14:textId="6C9C9829" w:rsidR="00BD4179" w:rsidRDefault="00BD4179" w:rsidP="00BD4179">
      <w:pPr>
        <w:pStyle w:val="ListParagraph"/>
        <w:numPr>
          <w:ilvl w:val="2"/>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Integrating economic development and infrastructure investments.</w:t>
      </w:r>
    </w:p>
    <w:p w14:paraId="1446B2E7" w14:textId="22280931" w:rsidR="00BD4179" w:rsidRDefault="00BD4179" w:rsidP="00BD4179">
      <w:pPr>
        <w:pStyle w:val="ListParagraph"/>
        <w:numPr>
          <w:ilvl w:val="2"/>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No changes with this group for 2025.</w:t>
      </w:r>
    </w:p>
    <w:p w14:paraId="759CDBA3" w14:textId="54C14F68" w:rsidR="00562080" w:rsidRDefault="00562080" w:rsidP="00DE1265">
      <w:pPr>
        <w:pStyle w:val="ListParagraph"/>
        <w:numPr>
          <w:ilvl w:val="1"/>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Joint Policy Advisory Committee (JPAC)</w:t>
      </w:r>
    </w:p>
    <w:p w14:paraId="77BC8DB3" w14:textId="39AC5E4C" w:rsidR="00DE00F3" w:rsidRDefault="00712242" w:rsidP="00DE00F3">
      <w:pPr>
        <w:pStyle w:val="ListParagraph"/>
        <w:numPr>
          <w:ilvl w:val="2"/>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 xml:space="preserve">Mayor Wilson and Mayor Silvestrini have decided to step down from the JPAC Committee. Mayor Wilson has nominated Councilman Romero to replace her. Mayor </w:t>
      </w:r>
      <w:proofErr w:type="spellStart"/>
      <w:r>
        <w:rPr>
          <w:rFonts w:ascii="Calibri" w:hAnsi="Calibri" w:cs="Calibri"/>
          <w:kern w:val="0"/>
          <w:sz w:val="24"/>
          <w:szCs w:val="24"/>
        </w:rPr>
        <w:t>Sivestrini</w:t>
      </w:r>
      <w:proofErr w:type="spellEnd"/>
      <w:r>
        <w:rPr>
          <w:rFonts w:ascii="Calibri" w:hAnsi="Calibri" w:cs="Calibri"/>
          <w:kern w:val="0"/>
          <w:sz w:val="24"/>
          <w:szCs w:val="24"/>
        </w:rPr>
        <w:t xml:space="preserve"> has nominated Councilman </w:t>
      </w:r>
      <w:proofErr w:type="spellStart"/>
      <w:r>
        <w:rPr>
          <w:rFonts w:ascii="Calibri" w:hAnsi="Calibri" w:cs="Calibri"/>
          <w:kern w:val="0"/>
          <w:sz w:val="24"/>
          <w:szCs w:val="24"/>
        </w:rPr>
        <w:t>Perruci</w:t>
      </w:r>
      <w:proofErr w:type="spellEnd"/>
      <w:r>
        <w:rPr>
          <w:rFonts w:ascii="Calibri" w:hAnsi="Calibri" w:cs="Calibri"/>
          <w:kern w:val="0"/>
          <w:sz w:val="24"/>
          <w:szCs w:val="24"/>
        </w:rPr>
        <w:t xml:space="preserve"> to succeed him. </w:t>
      </w:r>
    </w:p>
    <w:p w14:paraId="3859DD14" w14:textId="5AD38211" w:rsidR="00712242" w:rsidRDefault="00712242" w:rsidP="00712242">
      <w:pPr>
        <w:pStyle w:val="ListParagraph"/>
        <w:numPr>
          <w:ilvl w:val="0"/>
          <w:numId w:val="21"/>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Mayor Hall reiterated the appointments for the 2025 year. Mayor Mendenhall motioned to move forward with changes as stated. Mayor Burton seconded the motion. All in favor, none opposed. Motion carried.</w:t>
      </w:r>
    </w:p>
    <w:p w14:paraId="7E03EADE" w14:textId="77777777" w:rsidR="00735E59" w:rsidRPr="00735E59" w:rsidRDefault="00735E59" w:rsidP="00735E59">
      <w:p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p>
    <w:p w14:paraId="6C0F46B7" w14:textId="35133169" w:rsidR="00275E04" w:rsidRPr="00A74147" w:rsidRDefault="00AE4D39" w:rsidP="00EA71A1">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b/>
          <w:bCs/>
          <w:kern w:val="0"/>
          <w:sz w:val="24"/>
          <w:szCs w:val="24"/>
        </w:rPr>
      </w:pPr>
      <w:r>
        <w:rPr>
          <w:rFonts w:ascii="Calibri" w:hAnsi="Calibri" w:cs="Calibri"/>
          <w:b/>
          <w:bCs/>
          <w:kern w:val="0"/>
          <w:sz w:val="24"/>
          <w:szCs w:val="24"/>
        </w:rPr>
        <w:t>C</w:t>
      </w:r>
      <w:r w:rsidR="00034295">
        <w:rPr>
          <w:rFonts w:ascii="Calibri" w:hAnsi="Calibri" w:cs="Calibri"/>
          <w:b/>
          <w:bCs/>
          <w:kern w:val="0"/>
          <w:sz w:val="24"/>
          <w:szCs w:val="24"/>
        </w:rPr>
        <w:t>OG Public Works Committee Report</w:t>
      </w:r>
      <w:r w:rsidR="000F7AA7">
        <w:rPr>
          <w:rFonts w:ascii="Calibri" w:hAnsi="Calibri" w:cs="Calibri"/>
          <w:b/>
          <w:bCs/>
          <w:kern w:val="0"/>
          <w:sz w:val="24"/>
          <w:szCs w:val="24"/>
        </w:rPr>
        <w:t xml:space="preserve"> </w:t>
      </w:r>
      <w:r w:rsidR="00275E04">
        <w:rPr>
          <w:rFonts w:ascii="Calibri" w:hAnsi="Calibri" w:cs="Calibri"/>
          <w:b/>
          <w:bCs/>
          <w:kern w:val="0"/>
          <w:sz w:val="24"/>
          <w:szCs w:val="24"/>
        </w:rPr>
        <w:t>–</w:t>
      </w:r>
      <w:r w:rsidR="000F7AA7">
        <w:rPr>
          <w:rFonts w:ascii="Calibri" w:hAnsi="Calibri" w:cs="Calibri"/>
          <w:b/>
          <w:bCs/>
          <w:kern w:val="0"/>
          <w:sz w:val="24"/>
          <w:szCs w:val="24"/>
        </w:rPr>
        <w:t xml:space="preserve"> </w:t>
      </w:r>
      <w:r w:rsidR="00562080" w:rsidRPr="00562080">
        <w:rPr>
          <w:rFonts w:ascii="Calibri" w:hAnsi="Calibri" w:cs="Calibri"/>
          <w:kern w:val="0"/>
          <w:sz w:val="24"/>
          <w:szCs w:val="24"/>
        </w:rPr>
        <w:t>Mayor Robert</w:t>
      </w:r>
      <w:r w:rsidR="00562080">
        <w:rPr>
          <w:rFonts w:ascii="Calibri" w:hAnsi="Calibri" w:cs="Calibri"/>
          <w:b/>
          <w:bCs/>
          <w:kern w:val="0"/>
          <w:sz w:val="24"/>
          <w:szCs w:val="24"/>
        </w:rPr>
        <w:t xml:space="preserve"> </w:t>
      </w:r>
      <w:r w:rsidR="00562080">
        <w:rPr>
          <w:rFonts w:ascii="Calibri" w:hAnsi="Calibri" w:cs="Calibri"/>
          <w:kern w:val="0"/>
          <w:sz w:val="24"/>
          <w:szCs w:val="24"/>
        </w:rPr>
        <w:t>Dahle and Jamie Dansie Salt Lake County Corridor Preservation Fund recommended allocations.</w:t>
      </w:r>
    </w:p>
    <w:p w14:paraId="1EDA0AF0" w14:textId="458A7F76" w:rsidR="00A74147" w:rsidRDefault="00A74147" w:rsidP="00A74147">
      <w:pPr>
        <w:pStyle w:val="ListParagraph"/>
        <w:numPr>
          <w:ilvl w:val="0"/>
          <w:numId w:val="26"/>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A74147">
        <w:rPr>
          <w:rFonts w:ascii="Calibri" w:hAnsi="Calibri" w:cs="Calibri"/>
          <w:kern w:val="0"/>
          <w:sz w:val="24"/>
          <w:szCs w:val="24"/>
        </w:rPr>
        <w:t xml:space="preserve">Mayor Dahle spoke on the </w:t>
      </w:r>
      <w:r>
        <w:rPr>
          <w:rFonts w:ascii="Calibri" w:hAnsi="Calibri" w:cs="Calibri"/>
          <w:kern w:val="0"/>
          <w:sz w:val="24"/>
          <w:szCs w:val="24"/>
        </w:rPr>
        <w:t>committee report. He started by thanking Helen Peters and Jamie Dansie for their work on the committee. There happened to be more money than requests. The requests were about 2.8 million and the funds were about 3.1 million. The next meeting should take place between September and November 2025. The budget will have a starting point of about 1.3 million hoping to have that to 3 million by the time of the meeting. Mayor Dahle thanked Ann Granato for her help with the committee and thanked Mayors Hall, Palmer, Lang, and Weichers for their help with the committee. Mayor Dahle also welcomed Councilwoman Stringham into the committee.</w:t>
      </w:r>
    </w:p>
    <w:p w14:paraId="652C81DD" w14:textId="72B9679E" w:rsidR="00C13C8D" w:rsidRDefault="00C13C8D" w:rsidP="00A74147">
      <w:pPr>
        <w:pStyle w:val="ListParagraph"/>
        <w:numPr>
          <w:ilvl w:val="0"/>
          <w:numId w:val="26"/>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 xml:space="preserve">Mayor </w:t>
      </w:r>
      <w:proofErr w:type="spellStart"/>
      <w:r>
        <w:rPr>
          <w:rFonts w:ascii="Calibri" w:hAnsi="Calibri" w:cs="Calibri"/>
          <w:kern w:val="0"/>
          <w:sz w:val="24"/>
          <w:szCs w:val="24"/>
        </w:rPr>
        <w:t>Gettell</w:t>
      </w:r>
      <w:proofErr w:type="spellEnd"/>
      <w:r>
        <w:rPr>
          <w:rFonts w:ascii="Calibri" w:hAnsi="Calibri" w:cs="Calibri"/>
          <w:kern w:val="0"/>
          <w:sz w:val="24"/>
          <w:szCs w:val="24"/>
        </w:rPr>
        <w:t xml:space="preserve"> motioned to approve funding for the Salt Lake County Corridor Preservation Fund. Mayor Walker seconded the motion. All in favor, none opposed. Motion passed</w:t>
      </w:r>
      <w:r w:rsidR="00BC16F5">
        <w:rPr>
          <w:rFonts w:ascii="Calibri" w:hAnsi="Calibri" w:cs="Calibri"/>
          <w:kern w:val="0"/>
          <w:sz w:val="24"/>
          <w:szCs w:val="24"/>
        </w:rPr>
        <w:t>.</w:t>
      </w:r>
    </w:p>
    <w:p w14:paraId="329FCD49" w14:textId="77777777" w:rsidR="00BC16F5" w:rsidRPr="00BC16F5" w:rsidRDefault="00BC16F5" w:rsidP="00BC16F5">
      <w:p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p>
    <w:p w14:paraId="2491FFDB" w14:textId="77777777" w:rsidR="00C13C8D" w:rsidRPr="00C13C8D" w:rsidRDefault="00C13C8D" w:rsidP="00C13C8D">
      <w:p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p>
    <w:p w14:paraId="6F6E4BC1" w14:textId="687DF96B" w:rsidR="00034295" w:rsidRPr="001C38F7" w:rsidRDefault="00034295" w:rsidP="00EA71A1">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b/>
          <w:bCs/>
          <w:kern w:val="0"/>
          <w:sz w:val="24"/>
          <w:szCs w:val="24"/>
        </w:rPr>
      </w:pPr>
      <w:r>
        <w:rPr>
          <w:rFonts w:ascii="Calibri" w:hAnsi="Calibri" w:cs="Calibri"/>
          <w:b/>
          <w:bCs/>
          <w:kern w:val="0"/>
          <w:sz w:val="24"/>
          <w:szCs w:val="24"/>
        </w:rPr>
        <w:lastRenderedPageBreak/>
        <w:t xml:space="preserve">Overview of Salt Lake City Public Safety Plan – </w:t>
      </w:r>
      <w:r w:rsidRPr="00034295">
        <w:rPr>
          <w:rFonts w:ascii="Calibri" w:hAnsi="Calibri" w:cs="Calibri"/>
          <w:kern w:val="0"/>
          <w:sz w:val="24"/>
          <w:szCs w:val="24"/>
        </w:rPr>
        <w:t>Mayor Er</w:t>
      </w:r>
      <w:r w:rsidR="00AB5E05">
        <w:rPr>
          <w:rFonts w:ascii="Calibri" w:hAnsi="Calibri" w:cs="Calibri"/>
          <w:kern w:val="0"/>
          <w:sz w:val="24"/>
          <w:szCs w:val="24"/>
        </w:rPr>
        <w:t>i</w:t>
      </w:r>
      <w:r w:rsidRPr="00034295">
        <w:rPr>
          <w:rFonts w:ascii="Calibri" w:hAnsi="Calibri" w:cs="Calibri"/>
          <w:kern w:val="0"/>
          <w:sz w:val="24"/>
          <w:szCs w:val="24"/>
        </w:rPr>
        <w:t>n Mendenhall</w:t>
      </w:r>
      <w:r w:rsidR="007C3817">
        <w:rPr>
          <w:rFonts w:ascii="Calibri" w:hAnsi="Calibri" w:cs="Calibri"/>
          <w:kern w:val="0"/>
          <w:sz w:val="24"/>
          <w:szCs w:val="24"/>
        </w:rPr>
        <w:t xml:space="preserve">. Mayor Mendenhall spoke on the “Salt Lake City Public Safety Plan”. </w:t>
      </w:r>
    </w:p>
    <w:p w14:paraId="05436D05" w14:textId="7DB4A66B" w:rsidR="001C38F7" w:rsidRDefault="001C38F7" w:rsidP="001C38F7">
      <w:pPr>
        <w:pStyle w:val="ListParagraph"/>
        <w:numPr>
          <w:ilvl w:val="0"/>
          <w:numId w:val="27"/>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1C38F7">
        <w:rPr>
          <w:rFonts w:ascii="Calibri" w:hAnsi="Calibri" w:cs="Calibri"/>
          <w:kern w:val="0"/>
          <w:sz w:val="24"/>
          <w:szCs w:val="24"/>
        </w:rPr>
        <w:t xml:space="preserve">Mayor Mendenhall </w:t>
      </w:r>
      <w:r>
        <w:rPr>
          <w:rFonts w:ascii="Calibri" w:hAnsi="Calibri" w:cs="Calibri"/>
          <w:kern w:val="0"/>
          <w:sz w:val="24"/>
          <w:szCs w:val="24"/>
        </w:rPr>
        <w:t>spoke on the letter that she had received from Governor Cox Senate President Adams and Speaker Schulz. She and her team got together and over 33 days interviewed and surveyed around 200 people to find out what is working and what is not working with homelessness and public safety. She mentioned the 5-year strategic plan that the state and county have implemented. She spoke on 27 specific actions to figure out medium and long</w:t>
      </w:r>
      <w:r w:rsidR="00E32625">
        <w:rPr>
          <w:rFonts w:ascii="Calibri" w:hAnsi="Calibri" w:cs="Calibri"/>
          <w:kern w:val="0"/>
          <w:sz w:val="24"/>
          <w:szCs w:val="24"/>
        </w:rPr>
        <w:t>-</w:t>
      </w:r>
      <w:r>
        <w:rPr>
          <w:rFonts w:ascii="Calibri" w:hAnsi="Calibri" w:cs="Calibri"/>
          <w:kern w:val="0"/>
          <w:sz w:val="24"/>
          <w:szCs w:val="24"/>
        </w:rPr>
        <w:t>term solutions relating to</w:t>
      </w:r>
      <w:r w:rsidR="00E32625">
        <w:rPr>
          <w:rFonts w:ascii="Calibri" w:hAnsi="Calibri" w:cs="Calibri"/>
          <w:kern w:val="0"/>
          <w:sz w:val="24"/>
          <w:szCs w:val="24"/>
        </w:rPr>
        <w:t xml:space="preserve"> </w:t>
      </w:r>
      <w:r>
        <w:rPr>
          <w:rFonts w:ascii="Calibri" w:hAnsi="Calibri" w:cs="Calibri"/>
          <w:kern w:val="0"/>
          <w:sz w:val="24"/>
          <w:szCs w:val="24"/>
        </w:rPr>
        <w:t>housing</w:t>
      </w:r>
      <w:r w:rsidR="00E32625">
        <w:rPr>
          <w:rFonts w:ascii="Calibri" w:hAnsi="Calibri" w:cs="Calibri"/>
          <w:kern w:val="0"/>
          <w:sz w:val="24"/>
          <w:szCs w:val="24"/>
        </w:rPr>
        <w:t xml:space="preserve"> availability</w:t>
      </w:r>
      <w:r>
        <w:rPr>
          <w:rFonts w:ascii="Calibri" w:hAnsi="Calibri" w:cs="Calibri"/>
          <w:kern w:val="0"/>
          <w:sz w:val="24"/>
          <w:szCs w:val="24"/>
        </w:rPr>
        <w:t>, jail space, shelter spac</w:t>
      </w:r>
      <w:r w:rsidR="00E32625">
        <w:rPr>
          <w:rFonts w:ascii="Calibri" w:hAnsi="Calibri" w:cs="Calibri"/>
          <w:kern w:val="0"/>
          <w:sz w:val="24"/>
          <w:szCs w:val="24"/>
        </w:rPr>
        <w:t xml:space="preserve">e, and treatment options. Salt Lake City is looking for a city-owned space that can be utilized for housing while the state builds a new campus-style facility. She also spoke on a 17-member team that will </w:t>
      </w:r>
      <w:proofErr w:type="gramStart"/>
      <w:r w:rsidR="00E32625">
        <w:rPr>
          <w:rFonts w:ascii="Calibri" w:hAnsi="Calibri" w:cs="Calibri"/>
          <w:kern w:val="0"/>
          <w:sz w:val="24"/>
          <w:szCs w:val="24"/>
        </w:rPr>
        <w:t>tasked</w:t>
      </w:r>
      <w:proofErr w:type="gramEnd"/>
      <w:r w:rsidR="00E32625">
        <w:rPr>
          <w:rFonts w:ascii="Calibri" w:hAnsi="Calibri" w:cs="Calibri"/>
          <w:kern w:val="0"/>
          <w:sz w:val="24"/>
          <w:szCs w:val="24"/>
        </w:rPr>
        <w:t xml:space="preserve"> with getting drugs and guns off the city streets.</w:t>
      </w:r>
    </w:p>
    <w:p w14:paraId="36DC06C8" w14:textId="77777777" w:rsidR="00E32625" w:rsidRPr="00E32625" w:rsidRDefault="00E32625" w:rsidP="00E32625">
      <w:pPr>
        <w:tabs>
          <w:tab w:val="left" w:pos="399"/>
        </w:tabs>
        <w:kinsoku w:val="0"/>
        <w:overflowPunct w:val="0"/>
        <w:autoSpaceDE w:val="0"/>
        <w:autoSpaceDN w:val="0"/>
        <w:adjustRightInd w:val="0"/>
        <w:spacing w:before="60" w:after="0" w:line="240" w:lineRule="auto"/>
        <w:ind w:left="720"/>
        <w:outlineLvl w:val="0"/>
        <w:rPr>
          <w:rFonts w:ascii="Calibri" w:hAnsi="Calibri" w:cs="Calibri"/>
          <w:kern w:val="0"/>
          <w:sz w:val="24"/>
          <w:szCs w:val="24"/>
        </w:rPr>
      </w:pPr>
    </w:p>
    <w:p w14:paraId="125702A0" w14:textId="400927BA" w:rsidR="007C3817" w:rsidRDefault="007C3817" w:rsidP="007C3817">
      <w:pPr>
        <w:tabs>
          <w:tab w:val="left" w:pos="399"/>
        </w:tabs>
        <w:kinsoku w:val="0"/>
        <w:overflowPunct w:val="0"/>
        <w:autoSpaceDE w:val="0"/>
        <w:autoSpaceDN w:val="0"/>
        <w:adjustRightInd w:val="0"/>
        <w:spacing w:before="60" w:after="0" w:line="240" w:lineRule="auto"/>
        <w:ind w:left="399"/>
        <w:outlineLvl w:val="0"/>
        <w:rPr>
          <w:rFonts w:ascii="Open Sans" w:hAnsi="Open Sans" w:cs="Open Sans"/>
          <w:color w:val="3D494D"/>
          <w:shd w:val="clear" w:color="auto" w:fill="F8F8F8"/>
        </w:rPr>
      </w:pPr>
      <w:r>
        <w:rPr>
          <w:rFonts w:ascii="Open Sans" w:hAnsi="Open Sans" w:cs="Open Sans"/>
          <w:color w:val="3D494D"/>
          <w:shd w:val="clear" w:color="auto" w:fill="F8F8F8"/>
        </w:rPr>
        <w:t>In December 2024, Salt Lake City was invited by Gov. Spencer Cox, Senate President Stuart Adams, and Speaker of the House Mike Schultz to quickly produce a plan that addresses legitimate public safety concerns and makes clear recommendations to improve the system that has, for decades, prevented Utah and our capital city from successfully resolving the humanitarian crisis of homelessness on our streets.</w:t>
      </w:r>
    </w:p>
    <w:p w14:paraId="24F55EBB" w14:textId="617EDA43" w:rsidR="007C3817" w:rsidRDefault="007C3817" w:rsidP="007C3817">
      <w:pPr>
        <w:tabs>
          <w:tab w:val="left" w:pos="399"/>
        </w:tabs>
        <w:kinsoku w:val="0"/>
        <w:overflowPunct w:val="0"/>
        <w:autoSpaceDE w:val="0"/>
        <w:autoSpaceDN w:val="0"/>
        <w:adjustRightInd w:val="0"/>
        <w:spacing w:before="60" w:after="0" w:line="240" w:lineRule="auto"/>
        <w:ind w:left="399"/>
        <w:outlineLvl w:val="0"/>
        <w:rPr>
          <w:rFonts w:ascii="Calibri" w:hAnsi="Calibri" w:cs="Calibri"/>
          <w:b/>
          <w:bCs/>
          <w:kern w:val="0"/>
          <w:sz w:val="24"/>
          <w:szCs w:val="24"/>
        </w:rPr>
      </w:pPr>
      <w:hyperlink r:id="rId9" w:history="1">
        <w:r w:rsidRPr="007A3AB6">
          <w:rPr>
            <w:rStyle w:val="Hyperlink"/>
            <w:rFonts w:ascii="Calibri" w:hAnsi="Calibri" w:cs="Calibri"/>
            <w:b/>
            <w:bCs/>
            <w:kern w:val="0"/>
            <w:sz w:val="24"/>
            <w:szCs w:val="24"/>
          </w:rPr>
          <w:t>https://www.slc.gov/homelessness/public-safety/</w:t>
        </w:r>
      </w:hyperlink>
    </w:p>
    <w:p w14:paraId="27031E15" w14:textId="2A69751D" w:rsidR="00A94C17" w:rsidRDefault="00A94C17" w:rsidP="00A94C17">
      <w:pPr>
        <w:pStyle w:val="ListParagraph"/>
        <w:numPr>
          <w:ilvl w:val="0"/>
          <w:numId w:val="25"/>
        </w:num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r>
        <w:rPr>
          <w:rFonts w:ascii="Calibri" w:hAnsi="Calibri" w:cs="Calibri"/>
          <w:b/>
          <w:bCs/>
          <w:kern w:val="0"/>
          <w:sz w:val="24"/>
          <w:szCs w:val="24"/>
        </w:rPr>
        <w:t>Methodology</w:t>
      </w:r>
    </w:p>
    <w:p w14:paraId="15A1BBEA" w14:textId="0CA9ADAF" w:rsidR="00FB29AD" w:rsidRPr="00FB29AD" w:rsidRDefault="00FB29AD" w:rsidP="00FB29AD">
      <w:pPr>
        <w:pStyle w:val="ListParagraph"/>
        <w:numPr>
          <w:ilvl w:val="0"/>
          <w:numId w:val="25"/>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FB29AD">
        <w:rPr>
          <w:rFonts w:ascii="Calibri" w:hAnsi="Calibri" w:cs="Calibri"/>
          <w:kern w:val="0"/>
          <w:sz w:val="24"/>
          <w:szCs w:val="24"/>
        </w:rPr>
        <w:t xml:space="preserve">To gather information, data, and experiences to inform this Plan, the </w:t>
      </w:r>
      <w:proofErr w:type="gramStart"/>
      <w:r w:rsidRPr="00FB29AD">
        <w:rPr>
          <w:rFonts w:ascii="Calibri" w:hAnsi="Calibri" w:cs="Calibri"/>
          <w:kern w:val="0"/>
          <w:sz w:val="24"/>
          <w:szCs w:val="24"/>
        </w:rPr>
        <w:t>City</w:t>
      </w:r>
      <w:proofErr w:type="gramEnd"/>
      <w:r w:rsidRPr="00FB29AD">
        <w:rPr>
          <w:rFonts w:ascii="Calibri" w:hAnsi="Calibri" w:cs="Calibri"/>
          <w:kern w:val="0"/>
          <w:sz w:val="24"/>
          <w:szCs w:val="24"/>
        </w:rPr>
        <w:t>:</w:t>
      </w:r>
    </w:p>
    <w:p w14:paraId="7113DA1F" w14:textId="7AB1EA2E" w:rsidR="00A94C17" w:rsidRPr="00EF22C7" w:rsidRDefault="00FB29AD" w:rsidP="00A94C17">
      <w:pPr>
        <w:pStyle w:val="ListParagraph"/>
        <w:numPr>
          <w:ilvl w:val="1"/>
          <w:numId w:val="25"/>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EF22C7">
        <w:rPr>
          <w:rFonts w:ascii="Calibri" w:hAnsi="Calibri" w:cs="Calibri"/>
          <w:kern w:val="0"/>
          <w:sz w:val="24"/>
          <w:szCs w:val="24"/>
        </w:rPr>
        <w:t>Collaborated with other government entities, including Salt Lake County</w:t>
      </w:r>
      <w:r w:rsidR="00EF22C7" w:rsidRPr="00EF22C7">
        <w:rPr>
          <w:rFonts w:ascii="Calibri" w:hAnsi="Calibri" w:cs="Calibri"/>
          <w:kern w:val="0"/>
          <w:sz w:val="24"/>
          <w:szCs w:val="24"/>
        </w:rPr>
        <w:t xml:space="preserve"> District Attorney Office (which co-serves as the City’s Prosecutor’s Office.)</w:t>
      </w:r>
      <w:r w:rsidR="00EF22C7">
        <w:rPr>
          <w:rFonts w:ascii="Calibri" w:hAnsi="Calibri" w:cs="Calibri"/>
          <w:kern w:val="0"/>
          <w:sz w:val="24"/>
          <w:szCs w:val="24"/>
        </w:rPr>
        <w:t xml:space="preserve"> The Salt Lake County Jail, the State Office of Homeless Services, The Utah Department of Corrections, and many service providers.</w:t>
      </w:r>
    </w:p>
    <w:p w14:paraId="2519A122" w14:textId="01B4BF5D" w:rsidR="00A94C17" w:rsidRPr="00EF22C7" w:rsidRDefault="00EF22C7" w:rsidP="00A94C17">
      <w:pPr>
        <w:pStyle w:val="ListParagraph"/>
        <w:numPr>
          <w:ilvl w:val="1"/>
          <w:numId w:val="25"/>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EF22C7">
        <w:rPr>
          <w:rFonts w:ascii="Calibri" w:hAnsi="Calibri" w:cs="Calibri"/>
          <w:kern w:val="0"/>
          <w:sz w:val="24"/>
          <w:szCs w:val="24"/>
        </w:rPr>
        <w:t xml:space="preserve">Conducted interviews with nearly 50 state legislators, City Council members, residents, individuals with lived experience, providers, employees, and business, philanthropic, and religious leaders. </w:t>
      </w:r>
    </w:p>
    <w:p w14:paraId="7E9BF26E" w14:textId="3004EB35" w:rsidR="00A94C17" w:rsidRPr="00EF22C7" w:rsidRDefault="00EF22C7" w:rsidP="00A94C17">
      <w:pPr>
        <w:pStyle w:val="ListParagraph"/>
        <w:numPr>
          <w:ilvl w:val="1"/>
          <w:numId w:val="25"/>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EF22C7">
        <w:rPr>
          <w:rFonts w:ascii="Calibri" w:hAnsi="Calibri" w:cs="Calibri"/>
          <w:kern w:val="0"/>
          <w:sz w:val="24"/>
          <w:szCs w:val="24"/>
        </w:rPr>
        <w:t>Sent out an open-ended survey to frontline staff in the City’s Police, Fire, 911 Dispatch, and public lands teams, as these teams handle public safety issues and the impacts of drugs and homelessness every day. The survey garnered nearly 150 respondents.</w:t>
      </w:r>
    </w:p>
    <w:p w14:paraId="39599005" w14:textId="21163B65" w:rsidR="00A94C17" w:rsidRDefault="00A94C17" w:rsidP="00A94C17">
      <w:pPr>
        <w:pStyle w:val="ListParagraph"/>
        <w:numPr>
          <w:ilvl w:val="0"/>
          <w:numId w:val="25"/>
        </w:num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r>
        <w:rPr>
          <w:rFonts w:ascii="Calibri" w:hAnsi="Calibri" w:cs="Calibri"/>
          <w:b/>
          <w:bCs/>
          <w:kern w:val="0"/>
          <w:sz w:val="24"/>
          <w:szCs w:val="24"/>
        </w:rPr>
        <w:t>Findings</w:t>
      </w:r>
    </w:p>
    <w:p w14:paraId="028C4B0B" w14:textId="68109179" w:rsidR="00A94C17" w:rsidRDefault="00A94C17" w:rsidP="00A94C17">
      <w:pPr>
        <w:pStyle w:val="ListParagraph"/>
        <w:numPr>
          <w:ilvl w:val="1"/>
          <w:numId w:val="25"/>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A94C17">
        <w:rPr>
          <w:rFonts w:ascii="Calibri" w:hAnsi="Calibri" w:cs="Calibri"/>
          <w:kern w:val="0"/>
          <w:sz w:val="24"/>
          <w:szCs w:val="24"/>
        </w:rPr>
        <w:t>Housing Gaps</w:t>
      </w:r>
    </w:p>
    <w:p w14:paraId="3271D598" w14:textId="41F2AB61" w:rsidR="00A94C17" w:rsidRDefault="00A94C17" w:rsidP="00A94C17">
      <w:pPr>
        <w:pStyle w:val="ListParagraph"/>
        <w:numPr>
          <w:ilvl w:val="1"/>
          <w:numId w:val="25"/>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Inadequate Support Services</w:t>
      </w:r>
    </w:p>
    <w:p w14:paraId="0AEBFA63" w14:textId="521091A0" w:rsidR="00A94C17" w:rsidRDefault="00A94C17" w:rsidP="00A94C17">
      <w:pPr>
        <w:pStyle w:val="ListParagraph"/>
        <w:numPr>
          <w:ilvl w:val="1"/>
          <w:numId w:val="25"/>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System Fragmentation</w:t>
      </w:r>
    </w:p>
    <w:p w14:paraId="46C862DA" w14:textId="4DC9E31E" w:rsidR="00A94C17" w:rsidRDefault="00A94C17" w:rsidP="00A94C17">
      <w:pPr>
        <w:pStyle w:val="ListParagraph"/>
        <w:numPr>
          <w:ilvl w:val="1"/>
          <w:numId w:val="25"/>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Public Safety Concerns</w:t>
      </w:r>
    </w:p>
    <w:p w14:paraId="686FD5B8" w14:textId="77777777" w:rsidR="00BC16F5" w:rsidRDefault="00BC16F5" w:rsidP="00BC16F5">
      <w:p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p>
    <w:p w14:paraId="231E079A" w14:textId="77777777" w:rsidR="00BC16F5" w:rsidRDefault="00BC16F5" w:rsidP="00BC16F5">
      <w:p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p>
    <w:p w14:paraId="3FB21065" w14:textId="77777777" w:rsidR="00BC16F5" w:rsidRDefault="00BC16F5" w:rsidP="00BC16F5">
      <w:p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p>
    <w:p w14:paraId="04217148" w14:textId="77777777" w:rsidR="00BC16F5" w:rsidRDefault="00BC16F5" w:rsidP="00BC16F5">
      <w:p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p>
    <w:p w14:paraId="2BD926D0" w14:textId="77777777" w:rsidR="00BC16F5" w:rsidRDefault="00BC16F5" w:rsidP="00BC16F5">
      <w:p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p>
    <w:p w14:paraId="16C1BD81" w14:textId="77777777" w:rsidR="00BC16F5" w:rsidRPr="00BC16F5" w:rsidRDefault="00BC16F5" w:rsidP="00BC16F5">
      <w:p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p>
    <w:p w14:paraId="033299B8" w14:textId="6F763B24" w:rsidR="00A94C17" w:rsidRDefault="00A94C17" w:rsidP="00A94C17">
      <w:pPr>
        <w:pStyle w:val="ListParagraph"/>
        <w:numPr>
          <w:ilvl w:val="0"/>
          <w:numId w:val="25"/>
        </w:num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r w:rsidRPr="00A94C17">
        <w:rPr>
          <w:rFonts w:ascii="Calibri" w:hAnsi="Calibri" w:cs="Calibri"/>
          <w:b/>
          <w:bCs/>
          <w:kern w:val="0"/>
          <w:sz w:val="24"/>
          <w:szCs w:val="24"/>
        </w:rPr>
        <w:lastRenderedPageBreak/>
        <w:t xml:space="preserve">Key Actions and </w:t>
      </w:r>
      <w:r>
        <w:rPr>
          <w:rFonts w:ascii="Calibri" w:hAnsi="Calibri" w:cs="Calibri"/>
          <w:b/>
          <w:bCs/>
          <w:kern w:val="0"/>
          <w:sz w:val="24"/>
          <w:szCs w:val="24"/>
        </w:rPr>
        <w:t>Recommendations</w:t>
      </w:r>
    </w:p>
    <w:p w14:paraId="6D21E94E" w14:textId="7EFA4D42" w:rsidR="00A94C17" w:rsidRDefault="00A94C17" w:rsidP="00A94C17">
      <w:pPr>
        <w:pStyle w:val="ListParagraph"/>
        <w:numPr>
          <w:ilvl w:val="1"/>
          <w:numId w:val="25"/>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A94C17">
        <w:rPr>
          <w:rFonts w:ascii="Calibri" w:hAnsi="Calibri" w:cs="Calibri"/>
          <w:kern w:val="0"/>
          <w:sz w:val="24"/>
          <w:szCs w:val="24"/>
        </w:rPr>
        <w:t xml:space="preserve">Improve </w:t>
      </w:r>
      <w:r>
        <w:rPr>
          <w:rFonts w:ascii="Calibri" w:hAnsi="Calibri" w:cs="Calibri"/>
          <w:kern w:val="0"/>
          <w:sz w:val="24"/>
          <w:szCs w:val="24"/>
        </w:rPr>
        <w:t>public safety by getting guns and drugs off the street</w:t>
      </w:r>
    </w:p>
    <w:p w14:paraId="48A77EF1" w14:textId="0FC0FCC2" w:rsidR="00A94C17" w:rsidRDefault="00A94C17" w:rsidP="00A94C17">
      <w:pPr>
        <w:pStyle w:val="ListParagraph"/>
        <w:numPr>
          <w:ilvl w:val="1"/>
          <w:numId w:val="25"/>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Quickly increase emergency shelter options</w:t>
      </w:r>
    </w:p>
    <w:p w14:paraId="09CBE834" w14:textId="7850B54A" w:rsidR="00A94C17" w:rsidRDefault="00A94C17" w:rsidP="00A94C17">
      <w:pPr>
        <w:pStyle w:val="ListParagraph"/>
        <w:numPr>
          <w:ilvl w:val="1"/>
          <w:numId w:val="25"/>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Increase consequences for High Utilizers</w:t>
      </w:r>
    </w:p>
    <w:p w14:paraId="1B4877A0" w14:textId="14890C56" w:rsidR="00A94C17" w:rsidRDefault="00A94C17" w:rsidP="00A94C17">
      <w:pPr>
        <w:pStyle w:val="ListParagraph"/>
        <w:numPr>
          <w:ilvl w:val="1"/>
          <w:numId w:val="25"/>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Expand mental health, behavioral health, and substance use treatment options</w:t>
      </w:r>
    </w:p>
    <w:p w14:paraId="5D253E5D" w14:textId="2986736D" w:rsidR="00A94C17" w:rsidRDefault="00A94C17" w:rsidP="00A94C17">
      <w:pPr>
        <w:pStyle w:val="ListParagraph"/>
        <w:numPr>
          <w:ilvl w:val="1"/>
          <w:numId w:val="25"/>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Invest in housing</w:t>
      </w:r>
    </w:p>
    <w:p w14:paraId="20591D09" w14:textId="7743AFCA" w:rsidR="00E32625" w:rsidRPr="00BC16F5" w:rsidRDefault="00A94C17" w:rsidP="00163F6A">
      <w:pPr>
        <w:pStyle w:val="ListParagraph"/>
        <w:numPr>
          <w:ilvl w:val="1"/>
          <w:numId w:val="25"/>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BC16F5">
        <w:rPr>
          <w:rFonts w:ascii="Calibri" w:hAnsi="Calibri" w:cs="Calibri"/>
          <w:kern w:val="0"/>
          <w:sz w:val="24"/>
          <w:szCs w:val="24"/>
        </w:rPr>
        <w:t>Commit to a Joint plan and execute it</w:t>
      </w:r>
    </w:p>
    <w:p w14:paraId="5CFB9D8D" w14:textId="77777777" w:rsidR="00E32625" w:rsidRPr="00E32625" w:rsidRDefault="00E32625" w:rsidP="00E32625">
      <w:p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p>
    <w:p w14:paraId="3B44DCDE" w14:textId="42FEC389" w:rsidR="00A94C17" w:rsidRDefault="00A94C17" w:rsidP="00A94C17">
      <w:pPr>
        <w:tabs>
          <w:tab w:val="left" w:pos="399"/>
        </w:tabs>
        <w:kinsoku w:val="0"/>
        <w:overflowPunct w:val="0"/>
        <w:autoSpaceDE w:val="0"/>
        <w:autoSpaceDN w:val="0"/>
        <w:adjustRightInd w:val="0"/>
        <w:spacing w:before="60" w:after="0" w:line="240" w:lineRule="auto"/>
        <w:ind w:left="399"/>
        <w:outlineLvl w:val="0"/>
        <w:rPr>
          <w:rFonts w:ascii="Calibri" w:hAnsi="Calibri" w:cs="Calibri"/>
          <w:b/>
          <w:bCs/>
          <w:kern w:val="0"/>
          <w:sz w:val="24"/>
          <w:szCs w:val="24"/>
        </w:rPr>
      </w:pPr>
      <w:r w:rsidRPr="00A94C17">
        <w:rPr>
          <w:rFonts w:ascii="Calibri" w:hAnsi="Calibri" w:cs="Calibri"/>
          <w:b/>
          <w:bCs/>
          <w:kern w:val="0"/>
          <w:sz w:val="24"/>
          <w:szCs w:val="24"/>
        </w:rPr>
        <w:t>Vision</w:t>
      </w:r>
    </w:p>
    <w:p w14:paraId="183E039F" w14:textId="73C4E537" w:rsidR="00A94C17" w:rsidRDefault="00A94C17" w:rsidP="00A94C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r>
        <w:rPr>
          <w:rFonts w:ascii="Calibri" w:hAnsi="Calibri" w:cs="Calibri"/>
          <w:kern w:val="0"/>
          <w:sz w:val="24"/>
          <w:szCs w:val="24"/>
        </w:rPr>
        <w:t xml:space="preserve">The city’s public spaces will be safe, clean, and welcoming to everyone. People experiencing homelessness will be treated with respect and restored to dignity. The </w:t>
      </w:r>
      <w:proofErr w:type="gramStart"/>
      <w:r>
        <w:rPr>
          <w:rFonts w:ascii="Calibri" w:hAnsi="Calibri" w:cs="Calibri"/>
          <w:kern w:val="0"/>
          <w:sz w:val="24"/>
          <w:szCs w:val="24"/>
        </w:rPr>
        <w:t>City</w:t>
      </w:r>
      <w:proofErr w:type="gramEnd"/>
      <w:r>
        <w:rPr>
          <w:rFonts w:ascii="Calibri" w:hAnsi="Calibri" w:cs="Calibri"/>
          <w:kern w:val="0"/>
          <w:sz w:val="24"/>
          <w:szCs w:val="24"/>
        </w:rPr>
        <w:t xml:space="preserve"> will be unrelenting in fighting crime and holding people committing crimes accountable.</w:t>
      </w:r>
    </w:p>
    <w:p w14:paraId="33DF4FE5" w14:textId="13C280C9" w:rsidR="00A94C17" w:rsidRDefault="00A94C17" w:rsidP="00A94C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p>
    <w:p w14:paraId="73C284C4" w14:textId="01530D75" w:rsidR="00A94C17" w:rsidRDefault="00A94C17" w:rsidP="00A94C17">
      <w:pPr>
        <w:tabs>
          <w:tab w:val="left" w:pos="399"/>
        </w:tabs>
        <w:kinsoku w:val="0"/>
        <w:overflowPunct w:val="0"/>
        <w:autoSpaceDE w:val="0"/>
        <w:autoSpaceDN w:val="0"/>
        <w:adjustRightInd w:val="0"/>
        <w:spacing w:before="60" w:after="0" w:line="240" w:lineRule="auto"/>
        <w:ind w:left="399"/>
        <w:outlineLvl w:val="0"/>
        <w:rPr>
          <w:rFonts w:ascii="Calibri" w:hAnsi="Calibri" w:cs="Calibri"/>
          <w:b/>
          <w:bCs/>
          <w:kern w:val="0"/>
          <w:sz w:val="24"/>
          <w:szCs w:val="24"/>
        </w:rPr>
      </w:pPr>
      <w:r w:rsidRPr="00A94C17">
        <w:rPr>
          <w:rFonts w:ascii="Calibri" w:hAnsi="Calibri" w:cs="Calibri"/>
          <w:b/>
          <w:bCs/>
          <w:kern w:val="0"/>
          <w:sz w:val="24"/>
          <w:szCs w:val="24"/>
        </w:rPr>
        <w:t>Guiding Principles</w:t>
      </w:r>
    </w:p>
    <w:p w14:paraId="24B8E981" w14:textId="77777777" w:rsidR="00A94C17" w:rsidRDefault="00A94C17" w:rsidP="00A94C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r w:rsidRPr="00A94C17">
        <w:rPr>
          <w:rFonts w:ascii="Calibri" w:hAnsi="Calibri" w:cs="Calibri"/>
          <w:kern w:val="0"/>
          <w:sz w:val="24"/>
          <w:szCs w:val="24"/>
        </w:rPr>
        <w:t>Everyone in need</w:t>
      </w:r>
      <w:r>
        <w:rPr>
          <w:rFonts w:ascii="Calibri" w:hAnsi="Calibri" w:cs="Calibri"/>
          <w:kern w:val="0"/>
          <w:sz w:val="24"/>
          <w:szCs w:val="24"/>
        </w:rPr>
        <w:t xml:space="preserve"> should be treated with dignity and have access to services, including low-barrier shelter.</w:t>
      </w:r>
    </w:p>
    <w:p w14:paraId="6861D87D" w14:textId="77777777" w:rsidR="00FB29AD" w:rsidRDefault="00A94C17" w:rsidP="00A94C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r>
        <w:rPr>
          <w:rFonts w:ascii="Calibri" w:hAnsi="Calibri" w:cs="Calibri"/>
          <w:kern w:val="0"/>
          <w:sz w:val="24"/>
          <w:szCs w:val="24"/>
        </w:rPr>
        <w:t xml:space="preserve">The City’s public spaces </w:t>
      </w:r>
      <w:r w:rsidR="00FB29AD">
        <w:rPr>
          <w:rFonts w:ascii="Calibri" w:hAnsi="Calibri" w:cs="Calibri"/>
          <w:kern w:val="0"/>
          <w:sz w:val="24"/>
          <w:szCs w:val="24"/>
        </w:rPr>
        <w:t>will be safe, clean, and inviting to all law-abiding people.</w:t>
      </w:r>
    </w:p>
    <w:p w14:paraId="7178DCCD" w14:textId="77777777" w:rsidR="00FB29AD" w:rsidRDefault="00FB29AD" w:rsidP="00A94C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r>
        <w:rPr>
          <w:rFonts w:ascii="Calibri" w:hAnsi="Calibri" w:cs="Calibri"/>
          <w:kern w:val="0"/>
          <w:sz w:val="24"/>
          <w:szCs w:val="24"/>
        </w:rPr>
        <w:t xml:space="preserve">The </w:t>
      </w:r>
      <w:proofErr w:type="gramStart"/>
      <w:r>
        <w:rPr>
          <w:rFonts w:ascii="Calibri" w:hAnsi="Calibri" w:cs="Calibri"/>
          <w:kern w:val="0"/>
          <w:sz w:val="24"/>
          <w:szCs w:val="24"/>
        </w:rPr>
        <w:t>City</w:t>
      </w:r>
      <w:proofErr w:type="gramEnd"/>
      <w:r>
        <w:rPr>
          <w:rFonts w:ascii="Calibri" w:hAnsi="Calibri" w:cs="Calibri"/>
          <w:kern w:val="0"/>
          <w:sz w:val="24"/>
          <w:szCs w:val="24"/>
        </w:rPr>
        <w:t xml:space="preserve"> will hold people accountable for criminal actions.</w:t>
      </w:r>
    </w:p>
    <w:p w14:paraId="0208787A" w14:textId="71D24A6C" w:rsidR="00A94C17" w:rsidRDefault="00FB29AD" w:rsidP="00A94C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r>
        <w:rPr>
          <w:rFonts w:ascii="Calibri" w:hAnsi="Calibri" w:cs="Calibri"/>
          <w:kern w:val="0"/>
          <w:sz w:val="24"/>
          <w:szCs w:val="24"/>
        </w:rPr>
        <w:t xml:space="preserve">The </w:t>
      </w:r>
      <w:proofErr w:type="gramStart"/>
      <w:r>
        <w:rPr>
          <w:rFonts w:ascii="Calibri" w:hAnsi="Calibri" w:cs="Calibri"/>
          <w:kern w:val="0"/>
          <w:sz w:val="24"/>
          <w:szCs w:val="24"/>
        </w:rPr>
        <w:t>City</w:t>
      </w:r>
      <w:proofErr w:type="gramEnd"/>
      <w:r>
        <w:rPr>
          <w:rFonts w:ascii="Calibri" w:hAnsi="Calibri" w:cs="Calibri"/>
          <w:kern w:val="0"/>
          <w:sz w:val="24"/>
          <w:szCs w:val="24"/>
        </w:rPr>
        <w:t xml:space="preserve"> will be accountable for what is in our control and be clear and collaborative with partners on what resources are needed for the entire system to be successful.</w:t>
      </w:r>
      <w:r w:rsidR="00A94C17" w:rsidRPr="00A94C17">
        <w:rPr>
          <w:rFonts w:ascii="Calibri" w:hAnsi="Calibri" w:cs="Calibri"/>
          <w:kern w:val="0"/>
          <w:sz w:val="24"/>
          <w:szCs w:val="24"/>
        </w:rPr>
        <w:t xml:space="preserve"> </w:t>
      </w:r>
    </w:p>
    <w:p w14:paraId="1BB266FE" w14:textId="77777777" w:rsidR="00FB29AD" w:rsidRDefault="00FB29AD" w:rsidP="00A94C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p>
    <w:p w14:paraId="161D0B35" w14:textId="1ADCE84B" w:rsidR="00FB29AD" w:rsidRDefault="00FB29AD" w:rsidP="00A94C17">
      <w:pPr>
        <w:tabs>
          <w:tab w:val="left" w:pos="399"/>
        </w:tabs>
        <w:kinsoku w:val="0"/>
        <w:overflowPunct w:val="0"/>
        <w:autoSpaceDE w:val="0"/>
        <w:autoSpaceDN w:val="0"/>
        <w:adjustRightInd w:val="0"/>
        <w:spacing w:before="60" w:after="0" w:line="240" w:lineRule="auto"/>
        <w:ind w:left="399"/>
        <w:outlineLvl w:val="0"/>
        <w:rPr>
          <w:rFonts w:ascii="Calibri" w:hAnsi="Calibri" w:cs="Calibri"/>
          <w:b/>
          <w:bCs/>
          <w:kern w:val="0"/>
          <w:sz w:val="24"/>
          <w:szCs w:val="24"/>
        </w:rPr>
      </w:pPr>
      <w:r w:rsidRPr="00FB29AD">
        <w:rPr>
          <w:rFonts w:ascii="Calibri" w:hAnsi="Calibri" w:cs="Calibri"/>
          <w:b/>
          <w:bCs/>
          <w:kern w:val="0"/>
          <w:sz w:val="24"/>
          <w:szCs w:val="24"/>
        </w:rPr>
        <w:t>Scope of this plan</w:t>
      </w:r>
    </w:p>
    <w:p w14:paraId="468B4A82" w14:textId="60E953DD" w:rsidR="00FB29AD" w:rsidRPr="00FB29AD" w:rsidRDefault="00FB29AD" w:rsidP="00A94C17">
      <w:pPr>
        <w:tabs>
          <w:tab w:val="left" w:pos="399"/>
        </w:tabs>
        <w:kinsoku w:val="0"/>
        <w:overflowPunct w:val="0"/>
        <w:autoSpaceDE w:val="0"/>
        <w:autoSpaceDN w:val="0"/>
        <w:adjustRightInd w:val="0"/>
        <w:spacing w:before="60" w:after="0" w:line="240" w:lineRule="auto"/>
        <w:ind w:left="399"/>
        <w:outlineLvl w:val="0"/>
        <w:rPr>
          <w:rFonts w:ascii="Calibri" w:hAnsi="Calibri" w:cs="Calibri"/>
          <w:b/>
          <w:bCs/>
          <w:kern w:val="0"/>
          <w:sz w:val="24"/>
          <w:szCs w:val="24"/>
        </w:rPr>
      </w:pPr>
      <w:r w:rsidRPr="00FB29AD">
        <w:rPr>
          <w:rFonts w:ascii="Calibri" w:hAnsi="Calibri" w:cs="Calibri"/>
          <w:kern w:val="0"/>
          <w:sz w:val="24"/>
          <w:szCs w:val="24"/>
        </w:rPr>
        <w:t>This plan is intended to do the following</w:t>
      </w:r>
      <w:r>
        <w:rPr>
          <w:rFonts w:ascii="Calibri" w:hAnsi="Calibri" w:cs="Calibri"/>
          <w:kern w:val="0"/>
          <w:sz w:val="24"/>
          <w:szCs w:val="24"/>
        </w:rPr>
        <w:t>:</w:t>
      </w:r>
    </w:p>
    <w:p w14:paraId="750A0FE3" w14:textId="72432ACF" w:rsidR="007C3817" w:rsidRDefault="00FB29AD" w:rsidP="007C38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r w:rsidRPr="00FB29AD">
        <w:rPr>
          <w:rFonts w:ascii="Calibri" w:hAnsi="Calibri" w:cs="Calibri"/>
          <w:kern w:val="0"/>
          <w:sz w:val="24"/>
          <w:szCs w:val="24"/>
        </w:rPr>
        <w:t>Identify specific, immediate actions the City will take to address visible public safety and homelessness issues in the City’s public spaces.</w:t>
      </w:r>
    </w:p>
    <w:p w14:paraId="5D426BD1" w14:textId="4020222B" w:rsidR="00FB29AD" w:rsidRDefault="00FB29AD" w:rsidP="007C38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r>
        <w:rPr>
          <w:rFonts w:ascii="Calibri" w:hAnsi="Calibri" w:cs="Calibri"/>
          <w:kern w:val="0"/>
          <w:sz w:val="24"/>
          <w:szCs w:val="24"/>
        </w:rPr>
        <w:t>Summarize and map the current resources and processes that must be navigated by law enforcement, service providers, and individuals in the criminal justice and homelessness service systems.</w:t>
      </w:r>
    </w:p>
    <w:p w14:paraId="3ED3CED3" w14:textId="2FAD97F1" w:rsidR="00FB29AD" w:rsidRDefault="00FB29AD" w:rsidP="007C38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r>
        <w:rPr>
          <w:rFonts w:ascii="Calibri" w:hAnsi="Calibri" w:cs="Calibri"/>
          <w:kern w:val="0"/>
          <w:sz w:val="24"/>
          <w:szCs w:val="24"/>
        </w:rPr>
        <w:t xml:space="preserve">Using State and County strategic plans, cross-jurisdictional data, and interviews with a broad consortium of participants, clearly identify gaps and barriers in the system. </w:t>
      </w:r>
    </w:p>
    <w:p w14:paraId="5651C1F4" w14:textId="77777777" w:rsidR="00FB29AD" w:rsidRDefault="00FB29AD" w:rsidP="007C38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r>
        <w:rPr>
          <w:rFonts w:ascii="Calibri" w:hAnsi="Calibri" w:cs="Calibri"/>
          <w:kern w:val="0"/>
          <w:sz w:val="24"/>
          <w:szCs w:val="24"/>
        </w:rPr>
        <w:t>Make recommendations on improvements and resources needed in parts of the system within and beyond the City’s direct control.</w:t>
      </w:r>
    </w:p>
    <w:p w14:paraId="229B70DF" w14:textId="77777777" w:rsidR="00BC16F5" w:rsidRDefault="00BC16F5" w:rsidP="007C38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p>
    <w:p w14:paraId="104068F9" w14:textId="77777777" w:rsidR="00BC16F5" w:rsidRDefault="00BC16F5" w:rsidP="007C38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p>
    <w:p w14:paraId="4E4FF6B4" w14:textId="77777777" w:rsidR="00BC16F5" w:rsidRDefault="00BC16F5" w:rsidP="007C38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p>
    <w:p w14:paraId="54315F00" w14:textId="77777777" w:rsidR="00BC16F5" w:rsidRDefault="00BC16F5" w:rsidP="007C38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p>
    <w:p w14:paraId="460E549D" w14:textId="77777777" w:rsidR="00BC16F5" w:rsidRDefault="00BC16F5" w:rsidP="007C38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p>
    <w:p w14:paraId="1F08D5A0" w14:textId="77777777" w:rsidR="00BC16F5" w:rsidRDefault="00BC16F5" w:rsidP="007C38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p>
    <w:p w14:paraId="7F424FEC" w14:textId="7FCC291A" w:rsidR="00FB29AD" w:rsidRPr="00FB29AD" w:rsidRDefault="00FB29AD" w:rsidP="007C3817">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r>
        <w:rPr>
          <w:rFonts w:ascii="Calibri" w:hAnsi="Calibri" w:cs="Calibri"/>
          <w:kern w:val="0"/>
          <w:sz w:val="24"/>
          <w:szCs w:val="24"/>
        </w:rPr>
        <w:t xml:space="preserve">  </w:t>
      </w:r>
    </w:p>
    <w:p w14:paraId="396EE512" w14:textId="7C2510A2" w:rsidR="00034295" w:rsidRPr="005C4E5A" w:rsidRDefault="00034295" w:rsidP="00EA71A1">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b/>
          <w:bCs/>
          <w:kern w:val="0"/>
          <w:sz w:val="24"/>
          <w:szCs w:val="24"/>
        </w:rPr>
      </w:pPr>
      <w:r>
        <w:rPr>
          <w:rFonts w:ascii="Calibri" w:hAnsi="Calibri" w:cs="Calibri"/>
          <w:b/>
          <w:bCs/>
          <w:kern w:val="0"/>
          <w:sz w:val="24"/>
          <w:szCs w:val="24"/>
        </w:rPr>
        <w:lastRenderedPageBreak/>
        <w:t xml:space="preserve">2025 Meeting Dates – </w:t>
      </w:r>
      <w:r w:rsidRPr="00034295">
        <w:rPr>
          <w:rFonts w:ascii="Calibri" w:hAnsi="Calibri" w:cs="Calibri"/>
          <w:kern w:val="0"/>
          <w:sz w:val="24"/>
          <w:szCs w:val="24"/>
        </w:rPr>
        <w:t>Mayor Natalie Hall</w:t>
      </w:r>
    </w:p>
    <w:p w14:paraId="5A6974A0" w14:textId="0067C111" w:rsidR="005C4E5A" w:rsidRPr="005C4E5A" w:rsidRDefault="005C4E5A" w:rsidP="005C4E5A">
      <w:pPr>
        <w:pStyle w:val="ListParagraph"/>
        <w:numPr>
          <w:ilvl w:val="0"/>
          <w:numId w:val="22"/>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5C4E5A">
        <w:rPr>
          <w:rFonts w:ascii="Calibri" w:hAnsi="Calibri" w:cs="Calibri"/>
          <w:kern w:val="0"/>
          <w:sz w:val="24"/>
          <w:szCs w:val="24"/>
        </w:rPr>
        <w:t xml:space="preserve">Thursday, May 15, 2025  </w:t>
      </w:r>
    </w:p>
    <w:p w14:paraId="069BF8BA" w14:textId="5853DBF0" w:rsidR="005C4E5A" w:rsidRPr="005C4E5A" w:rsidRDefault="005C4E5A" w:rsidP="005C4E5A">
      <w:pPr>
        <w:pStyle w:val="ListParagraph"/>
        <w:numPr>
          <w:ilvl w:val="0"/>
          <w:numId w:val="22"/>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5C4E5A">
        <w:rPr>
          <w:rFonts w:ascii="Calibri" w:hAnsi="Calibri" w:cs="Calibri"/>
          <w:kern w:val="0"/>
          <w:sz w:val="24"/>
          <w:szCs w:val="24"/>
        </w:rPr>
        <w:t>Thursday, July</w:t>
      </w:r>
      <w:r>
        <w:rPr>
          <w:rFonts w:ascii="Calibri" w:hAnsi="Calibri" w:cs="Calibri"/>
          <w:kern w:val="0"/>
          <w:sz w:val="24"/>
          <w:szCs w:val="24"/>
        </w:rPr>
        <w:t xml:space="preserve"> </w:t>
      </w:r>
      <w:r w:rsidRPr="005C4E5A">
        <w:rPr>
          <w:rFonts w:ascii="Calibri" w:hAnsi="Calibri" w:cs="Calibri"/>
          <w:kern w:val="0"/>
          <w:sz w:val="24"/>
          <w:szCs w:val="24"/>
        </w:rPr>
        <w:t>1</w:t>
      </w:r>
      <w:r w:rsidR="0032304D">
        <w:rPr>
          <w:rFonts w:ascii="Calibri" w:hAnsi="Calibri" w:cs="Calibri"/>
          <w:kern w:val="0"/>
          <w:sz w:val="24"/>
          <w:szCs w:val="24"/>
        </w:rPr>
        <w:t>7,</w:t>
      </w:r>
      <w:r w:rsidRPr="005C4E5A">
        <w:rPr>
          <w:rFonts w:ascii="Calibri" w:hAnsi="Calibri" w:cs="Calibri"/>
          <w:kern w:val="0"/>
          <w:sz w:val="24"/>
          <w:szCs w:val="24"/>
        </w:rPr>
        <w:t xml:space="preserve"> 2025**</w:t>
      </w:r>
    </w:p>
    <w:p w14:paraId="42617932" w14:textId="19E3E80A" w:rsidR="005C4E5A" w:rsidRDefault="005C4E5A" w:rsidP="005C4E5A">
      <w:pPr>
        <w:pStyle w:val="ListParagraph"/>
        <w:numPr>
          <w:ilvl w:val="0"/>
          <w:numId w:val="22"/>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5C4E5A">
        <w:rPr>
          <w:rFonts w:ascii="Calibri" w:hAnsi="Calibri" w:cs="Calibri"/>
          <w:kern w:val="0"/>
          <w:sz w:val="24"/>
          <w:szCs w:val="24"/>
        </w:rPr>
        <w:t>Thursday, November 20, 2025</w:t>
      </w:r>
    </w:p>
    <w:p w14:paraId="59E238A3" w14:textId="29610898" w:rsidR="005C4E5A" w:rsidRPr="005C4E5A" w:rsidRDefault="005C4E5A" w:rsidP="005C4E5A">
      <w:pPr>
        <w:pStyle w:val="ListParagraph"/>
        <w:numPr>
          <w:ilvl w:val="1"/>
          <w:numId w:val="22"/>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Pr>
          <w:rFonts w:ascii="Calibri" w:hAnsi="Calibri" w:cs="Calibri"/>
          <w:kern w:val="0"/>
          <w:sz w:val="24"/>
          <w:szCs w:val="24"/>
        </w:rPr>
        <w:t xml:space="preserve">**This change </w:t>
      </w:r>
      <w:r w:rsidR="00FC5565">
        <w:rPr>
          <w:rFonts w:ascii="Calibri" w:hAnsi="Calibri" w:cs="Calibri"/>
          <w:kern w:val="0"/>
          <w:sz w:val="24"/>
          <w:szCs w:val="24"/>
        </w:rPr>
        <w:t xml:space="preserve">will </w:t>
      </w:r>
      <w:r>
        <w:rPr>
          <w:rFonts w:ascii="Calibri" w:hAnsi="Calibri" w:cs="Calibri"/>
          <w:kern w:val="0"/>
          <w:sz w:val="24"/>
          <w:szCs w:val="24"/>
        </w:rPr>
        <w:t>accommodate the requirement that COG approve</w:t>
      </w:r>
      <w:r w:rsidR="00FC5565">
        <w:rPr>
          <w:rFonts w:ascii="Calibri" w:hAnsi="Calibri" w:cs="Calibri"/>
          <w:kern w:val="0"/>
          <w:sz w:val="24"/>
          <w:szCs w:val="24"/>
        </w:rPr>
        <w:t>s</w:t>
      </w:r>
      <w:r>
        <w:rPr>
          <w:rFonts w:ascii="Calibri" w:hAnsi="Calibri" w:cs="Calibri"/>
          <w:kern w:val="0"/>
          <w:sz w:val="24"/>
          <w:szCs w:val="24"/>
        </w:rPr>
        <w:t xml:space="preserve"> the Winter Overflow plan by August 1. Changing our meeting to July will negate the need for any emergency meetings of COG.</w:t>
      </w:r>
    </w:p>
    <w:p w14:paraId="459A4B01" w14:textId="6CF87E0A" w:rsidR="00034295" w:rsidRPr="00EA71A1" w:rsidRDefault="00034295" w:rsidP="00EA71A1">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b/>
          <w:bCs/>
          <w:kern w:val="0"/>
          <w:sz w:val="24"/>
          <w:szCs w:val="24"/>
        </w:rPr>
      </w:pPr>
      <w:r>
        <w:rPr>
          <w:rFonts w:ascii="Calibri" w:hAnsi="Calibri" w:cs="Calibri"/>
          <w:b/>
          <w:bCs/>
          <w:kern w:val="0"/>
          <w:sz w:val="24"/>
          <w:szCs w:val="24"/>
        </w:rPr>
        <w:t xml:space="preserve">Other Business and Adjourn – </w:t>
      </w:r>
      <w:r w:rsidRPr="00034295">
        <w:rPr>
          <w:rFonts w:ascii="Calibri" w:hAnsi="Calibri" w:cs="Calibri"/>
          <w:kern w:val="0"/>
          <w:sz w:val="24"/>
          <w:szCs w:val="24"/>
        </w:rPr>
        <w:t>Mayor Natalie Hall</w:t>
      </w:r>
      <w:r w:rsidR="00735E59">
        <w:rPr>
          <w:rFonts w:ascii="Calibri" w:hAnsi="Calibri" w:cs="Calibri"/>
          <w:kern w:val="0"/>
          <w:sz w:val="24"/>
          <w:szCs w:val="24"/>
        </w:rPr>
        <w:t>. Mayor Dirk Burton announced that January 25</w:t>
      </w:r>
      <w:r w:rsidR="00735E59" w:rsidRPr="00735E59">
        <w:rPr>
          <w:rFonts w:ascii="Calibri" w:hAnsi="Calibri" w:cs="Calibri"/>
          <w:kern w:val="0"/>
          <w:sz w:val="24"/>
          <w:szCs w:val="24"/>
          <w:vertAlign w:val="superscript"/>
        </w:rPr>
        <w:t>th</w:t>
      </w:r>
      <w:r w:rsidR="00735E59">
        <w:rPr>
          <w:rFonts w:ascii="Calibri" w:hAnsi="Calibri" w:cs="Calibri"/>
          <w:kern w:val="0"/>
          <w:sz w:val="24"/>
          <w:szCs w:val="24"/>
          <w:vertAlign w:val="superscript"/>
        </w:rPr>
        <w:t>,</w:t>
      </w:r>
      <w:r w:rsidR="00735E59">
        <w:rPr>
          <w:rFonts w:ascii="Calibri" w:hAnsi="Calibri" w:cs="Calibri"/>
          <w:kern w:val="0"/>
          <w:sz w:val="24"/>
          <w:szCs w:val="24"/>
        </w:rPr>
        <w:t xml:space="preserve"> 2025, is his 65</w:t>
      </w:r>
      <w:r w:rsidR="00735E59" w:rsidRPr="00735E59">
        <w:rPr>
          <w:rFonts w:ascii="Calibri" w:hAnsi="Calibri" w:cs="Calibri"/>
          <w:kern w:val="0"/>
          <w:sz w:val="24"/>
          <w:szCs w:val="24"/>
          <w:vertAlign w:val="superscript"/>
        </w:rPr>
        <w:t>th</w:t>
      </w:r>
      <w:r w:rsidR="00735E59">
        <w:rPr>
          <w:rFonts w:ascii="Calibri" w:hAnsi="Calibri" w:cs="Calibri"/>
          <w:kern w:val="0"/>
          <w:sz w:val="24"/>
          <w:szCs w:val="24"/>
        </w:rPr>
        <w:t xml:space="preserve"> birthday. Everyone is invited to West Jordan City Hall to celebrate this event starting at 1:25 p.m. </w:t>
      </w:r>
      <w:r w:rsidR="00E02FDC">
        <w:rPr>
          <w:rFonts w:ascii="Calibri" w:hAnsi="Calibri" w:cs="Calibri"/>
          <w:kern w:val="0"/>
          <w:sz w:val="24"/>
          <w:szCs w:val="24"/>
        </w:rPr>
        <w:t xml:space="preserve"> The meeting was adjourned at 1:18 p.m.</w:t>
      </w:r>
    </w:p>
    <w:p w14:paraId="0DCAC209" w14:textId="1F787433" w:rsidR="006129D2" w:rsidRDefault="006129D2" w:rsidP="000531D5">
      <w:pPr>
        <w:kinsoku w:val="0"/>
        <w:overflowPunct w:val="0"/>
        <w:autoSpaceDE w:val="0"/>
        <w:autoSpaceDN w:val="0"/>
        <w:adjustRightInd w:val="0"/>
        <w:spacing w:after="0" w:line="240" w:lineRule="auto"/>
        <w:ind w:firstLine="720"/>
        <w:jc w:val="both"/>
        <w:rPr>
          <w:rFonts w:ascii="Calibri" w:hAnsi="Calibri" w:cs="Calibri"/>
          <w:kern w:val="0"/>
          <w:sz w:val="24"/>
          <w:szCs w:val="24"/>
        </w:rPr>
      </w:pPr>
    </w:p>
    <w:p w14:paraId="2A1351DC" w14:textId="77777777" w:rsidR="000531D5" w:rsidRDefault="000531D5" w:rsidP="006129D2">
      <w:pPr>
        <w:kinsoku w:val="0"/>
        <w:overflowPunct w:val="0"/>
        <w:autoSpaceDE w:val="0"/>
        <w:autoSpaceDN w:val="0"/>
        <w:adjustRightInd w:val="0"/>
        <w:spacing w:after="0" w:line="240" w:lineRule="auto"/>
        <w:ind w:firstLine="720"/>
        <w:jc w:val="both"/>
        <w:rPr>
          <w:rFonts w:ascii="Calibri" w:hAnsi="Calibri" w:cs="Calibri"/>
          <w:kern w:val="0"/>
          <w:sz w:val="24"/>
          <w:szCs w:val="24"/>
        </w:rPr>
      </w:pPr>
    </w:p>
    <w:p w14:paraId="7ED8BE08" w14:textId="77777777" w:rsidR="000531D5" w:rsidRDefault="000531D5" w:rsidP="006129D2">
      <w:pPr>
        <w:kinsoku w:val="0"/>
        <w:overflowPunct w:val="0"/>
        <w:autoSpaceDE w:val="0"/>
        <w:autoSpaceDN w:val="0"/>
        <w:adjustRightInd w:val="0"/>
        <w:spacing w:after="0" w:line="240" w:lineRule="auto"/>
        <w:ind w:firstLine="720"/>
        <w:jc w:val="both"/>
        <w:rPr>
          <w:rFonts w:ascii="Calibri" w:hAnsi="Calibri" w:cs="Calibri"/>
          <w:kern w:val="0"/>
          <w:sz w:val="24"/>
          <w:szCs w:val="24"/>
        </w:rPr>
      </w:pPr>
    </w:p>
    <w:p w14:paraId="6819861C" w14:textId="77777777" w:rsidR="000531D5" w:rsidRPr="00AE00BD" w:rsidRDefault="000531D5" w:rsidP="006129D2">
      <w:pPr>
        <w:kinsoku w:val="0"/>
        <w:overflowPunct w:val="0"/>
        <w:autoSpaceDE w:val="0"/>
        <w:autoSpaceDN w:val="0"/>
        <w:adjustRightInd w:val="0"/>
        <w:spacing w:after="0" w:line="240" w:lineRule="auto"/>
        <w:ind w:firstLine="720"/>
        <w:jc w:val="both"/>
        <w:rPr>
          <w:rFonts w:ascii="Calibri" w:hAnsi="Calibri" w:cs="Calibri"/>
          <w:kern w:val="0"/>
          <w:sz w:val="24"/>
          <w:szCs w:val="24"/>
        </w:rPr>
      </w:pPr>
    </w:p>
    <w:p w14:paraId="3D671224" w14:textId="77777777" w:rsidR="00AE00BD" w:rsidRPr="00AE00BD" w:rsidRDefault="00AE00BD" w:rsidP="00AE00BD">
      <w:pPr>
        <w:kinsoku w:val="0"/>
        <w:overflowPunct w:val="0"/>
        <w:autoSpaceDE w:val="0"/>
        <w:autoSpaceDN w:val="0"/>
        <w:adjustRightInd w:val="0"/>
        <w:spacing w:before="2" w:after="0" w:line="240" w:lineRule="auto"/>
        <w:rPr>
          <w:rFonts w:ascii="Calibri" w:hAnsi="Calibri" w:cs="Calibri"/>
          <w:kern w:val="0"/>
          <w:sz w:val="24"/>
          <w:szCs w:val="24"/>
        </w:rPr>
      </w:pPr>
    </w:p>
    <w:p w14:paraId="370DC207" w14:textId="77777777" w:rsidR="000E746C" w:rsidRPr="001D12C6" w:rsidRDefault="000E746C" w:rsidP="00AE00BD">
      <w:pPr>
        <w:kinsoku w:val="0"/>
        <w:overflowPunct w:val="0"/>
        <w:autoSpaceDE w:val="0"/>
        <w:autoSpaceDN w:val="0"/>
        <w:adjustRightInd w:val="0"/>
        <w:spacing w:before="1" w:after="0" w:line="240" w:lineRule="auto"/>
        <w:ind w:left="760"/>
        <w:rPr>
          <w:rFonts w:ascii="Calibri" w:hAnsi="Calibri" w:cs="Calibri"/>
          <w:kern w:val="0"/>
          <w:sz w:val="24"/>
          <w:szCs w:val="24"/>
        </w:rPr>
      </w:pPr>
    </w:p>
    <w:p w14:paraId="7665728C" w14:textId="77777777" w:rsidR="00C932B6" w:rsidRPr="00AE00BD" w:rsidRDefault="00C932B6" w:rsidP="00AE00BD">
      <w:pPr>
        <w:kinsoku w:val="0"/>
        <w:overflowPunct w:val="0"/>
        <w:autoSpaceDE w:val="0"/>
        <w:autoSpaceDN w:val="0"/>
        <w:adjustRightInd w:val="0"/>
        <w:spacing w:after="0" w:line="240" w:lineRule="auto"/>
        <w:ind w:left="40" w:right="281"/>
        <w:rPr>
          <w:rFonts w:ascii="Calibri" w:hAnsi="Calibri" w:cs="Calibri"/>
          <w:kern w:val="0"/>
          <w:sz w:val="24"/>
          <w:szCs w:val="24"/>
        </w:rPr>
      </w:pPr>
    </w:p>
    <w:p w14:paraId="39BAC2AF" w14:textId="77777777" w:rsidR="00AE00BD" w:rsidRPr="00AE00BD" w:rsidRDefault="00AE00BD" w:rsidP="00AE00BD">
      <w:pPr>
        <w:kinsoku w:val="0"/>
        <w:overflowPunct w:val="0"/>
        <w:autoSpaceDE w:val="0"/>
        <w:autoSpaceDN w:val="0"/>
        <w:adjustRightInd w:val="0"/>
        <w:spacing w:after="0" w:line="240" w:lineRule="auto"/>
        <w:rPr>
          <w:rFonts w:ascii="Calibri" w:hAnsi="Calibri" w:cs="Calibri"/>
          <w:kern w:val="0"/>
          <w:sz w:val="24"/>
          <w:szCs w:val="24"/>
        </w:rPr>
      </w:pPr>
    </w:p>
    <w:p w14:paraId="04D04DF9" w14:textId="77777777" w:rsidR="0053019A" w:rsidRPr="00AE00BD" w:rsidRDefault="0053019A" w:rsidP="00AE00BD">
      <w:pPr>
        <w:kinsoku w:val="0"/>
        <w:overflowPunct w:val="0"/>
        <w:autoSpaceDE w:val="0"/>
        <w:autoSpaceDN w:val="0"/>
        <w:adjustRightInd w:val="0"/>
        <w:spacing w:before="57" w:after="0" w:line="240" w:lineRule="auto"/>
        <w:ind w:left="40"/>
        <w:rPr>
          <w:rFonts w:ascii="Calibri" w:hAnsi="Calibri" w:cs="Calibri"/>
          <w:kern w:val="0"/>
          <w:sz w:val="24"/>
          <w:szCs w:val="24"/>
        </w:rPr>
      </w:pPr>
    </w:p>
    <w:p w14:paraId="10DA1009" w14:textId="77777777" w:rsidR="00F31952" w:rsidRPr="001D12C6" w:rsidRDefault="00F31952">
      <w:pPr>
        <w:rPr>
          <w:sz w:val="24"/>
          <w:szCs w:val="24"/>
        </w:rPr>
      </w:pPr>
    </w:p>
    <w:p w14:paraId="377623BD" w14:textId="77777777" w:rsidR="00AE00BD" w:rsidRDefault="00AE00BD"/>
    <w:sectPr w:rsidR="00AE00BD" w:rsidSect="00AE00B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2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AE26" w14:textId="77777777" w:rsidR="0097083E" w:rsidRDefault="0097083E" w:rsidP="009829B0">
      <w:pPr>
        <w:spacing w:after="0" w:line="240" w:lineRule="auto"/>
      </w:pPr>
      <w:r>
        <w:separator/>
      </w:r>
    </w:p>
  </w:endnote>
  <w:endnote w:type="continuationSeparator" w:id="0">
    <w:p w14:paraId="3E8B2425" w14:textId="77777777" w:rsidR="0097083E" w:rsidRDefault="0097083E" w:rsidP="00982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F378" w14:textId="77777777" w:rsidR="009829B0" w:rsidRDefault="00982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3974" w14:textId="77777777" w:rsidR="009829B0" w:rsidRDefault="00982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ADE3" w14:textId="77777777" w:rsidR="009829B0" w:rsidRDefault="00982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5A90" w14:textId="77777777" w:rsidR="0097083E" w:rsidRDefault="0097083E" w:rsidP="009829B0">
      <w:pPr>
        <w:spacing w:after="0" w:line="240" w:lineRule="auto"/>
      </w:pPr>
      <w:r>
        <w:separator/>
      </w:r>
    </w:p>
  </w:footnote>
  <w:footnote w:type="continuationSeparator" w:id="0">
    <w:p w14:paraId="480AC776" w14:textId="77777777" w:rsidR="0097083E" w:rsidRDefault="0097083E" w:rsidP="00982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1078" w14:textId="77777777" w:rsidR="009829B0" w:rsidRDefault="00982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748514"/>
      <w:docPartObj>
        <w:docPartGallery w:val="Watermarks"/>
        <w:docPartUnique/>
      </w:docPartObj>
    </w:sdtPr>
    <w:sdtContent>
      <w:p w14:paraId="6364F010" w14:textId="4C1A81A1" w:rsidR="009829B0" w:rsidRDefault="00C02CB0">
        <w:pPr>
          <w:pStyle w:val="Header"/>
        </w:pPr>
        <w:r>
          <w:rPr>
            <w:noProof/>
          </w:rPr>
          <w:pict w14:anchorId="4446F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DE31" w14:textId="77777777" w:rsidR="009829B0" w:rsidRDefault="00982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40" w:hanging="361"/>
      </w:pPr>
      <w:rPr>
        <w:rFonts w:ascii="Wingdings" w:hAnsi="Wingdings" w:cs="Wingdings"/>
        <w:b w:val="0"/>
        <w:bCs w:val="0"/>
        <w:i w:val="0"/>
        <w:iCs w:val="0"/>
        <w:spacing w:val="0"/>
        <w:w w:val="100"/>
        <w:sz w:val="22"/>
        <w:szCs w:val="22"/>
      </w:rPr>
    </w:lvl>
    <w:lvl w:ilvl="1">
      <w:numFmt w:val="bullet"/>
      <w:lvlText w:val="•"/>
      <w:lvlJc w:val="left"/>
      <w:pPr>
        <w:ind w:left="1714" w:hanging="361"/>
      </w:pPr>
    </w:lvl>
    <w:lvl w:ilvl="2">
      <w:numFmt w:val="bullet"/>
      <w:lvlText w:val="•"/>
      <w:lvlJc w:val="left"/>
      <w:pPr>
        <w:ind w:left="2588" w:hanging="361"/>
      </w:pPr>
    </w:lvl>
    <w:lvl w:ilvl="3">
      <w:numFmt w:val="bullet"/>
      <w:lvlText w:val="•"/>
      <w:lvlJc w:val="left"/>
      <w:pPr>
        <w:ind w:left="3462" w:hanging="361"/>
      </w:pPr>
    </w:lvl>
    <w:lvl w:ilvl="4">
      <w:numFmt w:val="bullet"/>
      <w:lvlText w:val="•"/>
      <w:lvlJc w:val="left"/>
      <w:pPr>
        <w:ind w:left="4336" w:hanging="361"/>
      </w:pPr>
    </w:lvl>
    <w:lvl w:ilvl="5">
      <w:numFmt w:val="bullet"/>
      <w:lvlText w:val="•"/>
      <w:lvlJc w:val="left"/>
      <w:pPr>
        <w:ind w:left="5210" w:hanging="361"/>
      </w:pPr>
    </w:lvl>
    <w:lvl w:ilvl="6">
      <w:numFmt w:val="bullet"/>
      <w:lvlText w:val="•"/>
      <w:lvlJc w:val="left"/>
      <w:pPr>
        <w:ind w:left="6084" w:hanging="361"/>
      </w:pPr>
    </w:lvl>
    <w:lvl w:ilvl="7">
      <w:numFmt w:val="bullet"/>
      <w:lvlText w:val="•"/>
      <w:lvlJc w:val="left"/>
      <w:pPr>
        <w:ind w:left="6958" w:hanging="361"/>
      </w:pPr>
    </w:lvl>
    <w:lvl w:ilvl="8">
      <w:numFmt w:val="bullet"/>
      <w:lvlText w:val="•"/>
      <w:lvlJc w:val="left"/>
      <w:pPr>
        <w:ind w:left="7832" w:hanging="361"/>
      </w:pPr>
    </w:lvl>
  </w:abstractNum>
  <w:abstractNum w:abstractNumId="1" w15:restartNumberingAfterBreak="0">
    <w:nsid w:val="00000403"/>
    <w:multiLevelType w:val="multilevel"/>
    <w:tmpl w:val="FFFFFFFF"/>
    <w:lvl w:ilvl="0">
      <w:start w:val="1"/>
      <w:numFmt w:val="decimal"/>
      <w:lvlText w:val="%1."/>
      <w:lvlJc w:val="left"/>
      <w:pPr>
        <w:ind w:left="361" w:hanging="361"/>
      </w:pPr>
      <w:rPr>
        <w:rFonts w:ascii="Calibri" w:hAnsi="Calibri" w:cs="Calibri"/>
        <w:b/>
        <w:bCs/>
        <w:i w:val="0"/>
        <w:iCs w:val="0"/>
        <w:spacing w:val="0"/>
        <w:w w:val="100"/>
        <w:sz w:val="22"/>
        <w:szCs w:val="22"/>
      </w:rPr>
    </w:lvl>
    <w:lvl w:ilvl="1">
      <w:numFmt w:val="bullet"/>
      <w:lvlText w:val=""/>
      <w:lvlJc w:val="left"/>
      <w:pPr>
        <w:ind w:left="1559" w:hanging="361"/>
      </w:pPr>
      <w:rPr>
        <w:rFonts w:ascii="Wingdings" w:hAnsi="Wingdings" w:cs="Wingdings"/>
        <w:b w:val="0"/>
        <w:bCs w:val="0"/>
        <w:i w:val="0"/>
        <w:iCs w:val="0"/>
        <w:spacing w:val="0"/>
        <w:w w:val="100"/>
        <w:sz w:val="22"/>
        <w:szCs w:val="22"/>
      </w:rPr>
    </w:lvl>
    <w:lvl w:ilvl="2">
      <w:numFmt w:val="bullet"/>
      <w:lvlText w:val="•"/>
      <w:lvlJc w:val="left"/>
      <w:pPr>
        <w:ind w:left="2451" w:hanging="361"/>
      </w:pPr>
    </w:lvl>
    <w:lvl w:ilvl="3">
      <w:numFmt w:val="bullet"/>
      <w:lvlText w:val="•"/>
      <w:lvlJc w:val="left"/>
      <w:pPr>
        <w:ind w:left="3342" w:hanging="361"/>
      </w:pPr>
    </w:lvl>
    <w:lvl w:ilvl="4">
      <w:numFmt w:val="bullet"/>
      <w:lvlText w:val="•"/>
      <w:lvlJc w:val="left"/>
      <w:pPr>
        <w:ind w:left="4233" w:hanging="361"/>
      </w:pPr>
    </w:lvl>
    <w:lvl w:ilvl="5">
      <w:numFmt w:val="bullet"/>
      <w:lvlText w:val="•"/>
      <w:lvlJc w:val="left"/>
      <w:pPr>
        <w:ind w:left="5124" w:hanging="361"/>
      </w:pPr>
    </w:lvl>
    <w:lvl w:ilvl="6">
      <w:numFmt w:val="bullet"/>
      <w:lvlText w:val="•"/>
      <w:lvlJc w:val="left"/>
      <w:pPr>
        <w:ind w:left="6015" w:hanging="361"/>
      </w:pPr>
    </w:lvl>
    <w:lvl w:ilvl="7">
      <w:numFmt w:val="bullet"/>
      <w:lvlText w:val="•"/>
      <w:lvlJc w:val="left"/>
      <w:pPr>
        <w:ind w:left="6906" w:hanging="361"/>
      </w:pPr>
    </w:lvl>
    <w:lvl w:ilvl="8">
      <w:numFmt w:val="bullet"/>
      <w:lvlText w:val="•"/>
      <w:lvlJc w:val="left"/>
      <w:pPr>
        <w:ind w:left="7797" w:hanging="361"/>
      </w:pPr>
    </w:lvl>
  </w:abstractNum>
  <w:abstractNum w:abstractNumId="2" w15:restartNumberingAfterBreak="0">
    <w:nsid w:val="017E7212"/>
    <w:multiLevelType w:val="hybridMultilevel"/>
    <w:tmpl w:val="C29A46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9146A6"/>
    <w:multiLevelType w:val="hybridMultilevel"/>
    <w:tmpl w:val="2E000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B82ACF"/>
    <w:multiLevelType w:val="hybridMultilevel"/>
    <w:tmpl w:val="E6B68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D6475F"/>
    <w:multiLevelType w:val="hybridMultilevel"/>
    <w:tmpl w:val="0BF8AE24"/>
    <w:lvl w:ilvl="0" w:tplc="E7C65846">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 w15:restartNumberingAfterBreak="0">
    <w:nsid w:val="0FE0496D"/>
    <w:multiLevelType w:val="hybridMultilevel"/>
    <w:tmpl w:val="5EF095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D0065E"/>
    <w:multiLevelType w:val="hybridMultilevel"/>
    <w:tmpl w:val="B9BE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1545A"/>
    <w:multiLevelType w:val="hybridMultilevel"/>
    <w:tmpl w:val="6DACB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E6CBF"/>
    <w:multiLevelType w:val="hybridMultilevel"/>
    <w:tmpl w:val="316090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D27547"/>
    <w:multiLevelType w:val="hybridMultilevel"/>
    <w:tmpl w:val="047449D6"/>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0825790"/>
    <w:multiLevelType w:val="hybridMultilevel"/>
    <w:tmpl w:val="EF041F44"/>
    <w:lvl w:ilvl="0" w:tplc="C5000F12">
      <w:start w:val="1"/>
      <w:numFmt w:val="bullet"/>
      <w:lvlText w:val=""/>
      <w:lvlJc w:val="left"/>
      <w:pPr>
        <w:tabs>
          <w:tab w:val="num" w:pos="720"/>
        </w:tabs>
        <w:ind w:left="720" w:hanging="360"/>
      </w:pPr>
      <w:rPr>
        <w:rFonts w:ascii="Wingdings" w:hAnsi="Wingdings" w:hint="default"/>
      </w:rPr>
    </w:lvl>
    <w:lvl w:ilvl="1" w:tplc="72F83150" w:tentative="1">
      <w:start w:val="1"/>
      <w:numFmt w:val="bullet"/>
      <w:lvlText w:val=""/>
      <w:lvlJc w:val="left"/>
      <w:pPr>
        <w:tabs>
          <w:tab w:val="num" w:pos="1440"/>
        </w:tabs>
        <w:ind w:left="1440" w:hanging="360"/>
      </w:pPr>
      <w:rPr>
        <w:rFonts w:ascii="Wingdings" w:hAnsi="Wingdings" w:hint="default"/>
      </w:rPr>
    </w:lvl>
    <w:lvl w:ilvl="2" w:tplc="377C05EA" w:tentative="1">
      <w:start w:val="1"/>
      <w:numFmt w:val="bullet"/>
      <w:lvlText w:val=""/>
      <w:lvlJc w:val="left"/>
      <w:pPr>
        <w:tabs>
          <w:tab w:val="num" w:pos="2160"/>
        </w:tabs>
        <w:ind w:left="2160" w:hanging="360"/>
      </w:pPr>
      <w:rPr>
        <w:rFonts w:ascii="Wingdings" w:hAnsi="Wingdings" w:hint="default"/>
      </w:rPr>
    </w:lvl>
    <w:lvl w:ilvl="3" w:tplc="3738DF68" w:tentative="1">
      <w:start w:val="1"/>
      <w:numFmt w:val="bullet"/>
      <w:lvlText w:val=""/>
      <w:lvlJc w:val="left"/>
      <w:pPr>
        <w:tabs>
          <w:tab w:val="num" w:pos="2880"/>
        </w:tabs>
        <w:ind w:left="2880" w:hanging="360"/>
      </w:pPr>
      <w:rPr>
        <w:rFonts w:ascii="Wingdings" w:hAnsi="Wingdings" w:hint="default"/>
      </w:rPr>
    </w:lvl>
    <w:lvl w:ilvl="4" w:tplc="57DE625A" w:tentative="1">
      <w:start w:val="1"/>
      <w:numFmt w:val="bullet"/>
      <w:lvlText w:val=""/>
      <w:lvlJc w:val="left"/>
      <w:pPr>
        <w:tabs>
          <w:tab w:val="num" w:pos="3600"/>
        </w:tabs>
        <w:ind w:left="3600" w:hanging="360"/>
      </w:pPr>
      <w:rPr>
        <w:rFonts w:ascii="Wingdings" w:hAnsi="Wingdings" w:hint="default"/>
      </w:rPr>
    </w:lvl>
    <w:lvl w:ilvl="5" w:tplc="6C8214DE" w:tentative="1">
      <w:start w:val="1"/>
      <w:numFmt w:val="bullet"/>
      <w:lvlText w:val=""/>
      <w:lvlJc w:val="left"/>
      <w:pPr>
        <w:tabs>
          <w:tab w:val="num" w:pos="4320"/>
        </w:tabs>
        <w:ind w:left="4320" w:hanging="360"/>
      </w:pPr>
      <w:rPr>
        <w:rFonts w:ascii="Wingdings" w:hAnsi="Wingdings" w:hint="default"/>
      </w:rPr>
    </w:lvl>
    <w:lvl w:ilvl="6" w:tplc="E7AAF562" w:tentative="1">
      <w:start w:val="1"/>
      <w:numFmt w:val="bullet"/>
      <w:lvlText w:val=""/>
      <w:lvlJc w:val="left"/>
      <w:pPr>
        <w:tabs>
          <w:tab w:val="num" w:pos="5040"/>
        </w:tabs>
        <w:ind w:left="5040" w:hanging="360"/>
      </w:pPr>
      <w:rPr>
        <w:rFonts w:ascii="Wingdings" w:hAnsi="Wingdings" w:hint="default"/>
      </w:rPr>
    </w:lvl>
    <w:lvl w:ilvl="7" w:tplc="7988C264" w:tentative="1">
      <w:start w:val="1"/>
      <w:numFmt w:val="bullet"/>
      <w:lvlText w:val=""/>
      <w:lvlJc w:val="left"/>
      <w:pPr>
        <w:tabs>
          <w:tab w:val="num" w:pos="5760"/>
        </w:tabs>
        <w:ind w:left="5760" w:hanging="360"/>
      </w:pPr>
      <w:rPr>
        <w:rFonts w:ascii="Wingdings" w:hAnsi="Wingdings" w:hint="default"/>
      </w:rPr>
    </w:lvl>
    <w:lvl w:ilvl="8" w:tplc="FC98DF3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254862"/>
    <w:multiLevelType w:val="hybridMultilevel"/>
    <w:tmpl w:val="11761ED4"/>
    <w:lvl w:ilvl="0" w:tplc="327C287C">
      <w:start w:val="1"/>
      <w:numFmt w:val="bullet"/>
      <w:lvlText w:val=""/>
      <w:lvlJc w:val="left"/>
      <w:pPr>
        <w:tabs>
          <w:tab w:val="num" w:pos="720"/>
        </w:tabs>
        <w:ind w:left="720" w:hanging="360"/>
      </w:pPr>
      <w:rPr>
        <w:rFonts w:ascii="Wingdings" w:hAnsi="Wingdings" w:hint="default"/>
      </w:rPr>
    </w:lvl>
    <w:lvl w:ilvl="1" w:tplc="63C6407C" w:tentative="1">
      <w:start w:val="1"/>
      <w:numFmt w:val="bullet"/>
      <w:lvlText w:val=""/>
      <w:lvlJc w:val="left"/>
      <w:pPr>
        <w:tabs>
          <w:tab w:val="num" w:pos="1440"/>
        </w:tabs>
        <w:ind w:left="1440" w:hanging="360"/>
      </w:pPr>
      <w:rPr>
        <w:rFonts w:ascii="Wingdings" w:hAnsi="Wingdings" w:hint="default"/>
      </w:rPr>
    </w:lvl>
    <w:lvl w:ilvl="2" w:tplc="60E21522">
      <w:start w:val="1"/>
      <w:numFmt w:val="bullet"/>
      <w:lvlText w:val=""/>
      <w:lvlJc w:val="left"/>
      <w:pPr>
        <w:tabs>
          <w:tab w:val="num" w:pos="2160"/>
        </w:tabs>
        <w:ind w:left="2160" w:hanging="360"/>
      </w:pPr>
      <w:rPr>
        <w:rFonts w:ascii="Wingdings" w:hAnsi="Wingdings" w:hint="default"/>
      </w:rPr>
    </w:lvl>
    <w:lvl w:ilvl="3" w:tplc="066EEB9E" w:tentative="1">
      <w:start w:val="1"/>
      <w:numFmt w:val="bullet"/>
      <w:lvlText w:val=""/>
      <w:lvlJc w:val="left"/>
      <w:pPr>
        <w:tabs>
          <w:tab w:val="num" w:pos="2880"/>
        </w:tabs>
        <w:ind w:left="2880" w:hanging="360"/>
      </w:pPr>
      <w:rPr>
        <w:rFonts w:ascii="Wingdings" w:hAnsi="Wingdings" w:hint="default"/>
      </w:rPr>
    </w:lvl>
    <w:lvl w:ilvl="4" w:tplc="B1C8DAAE" w:tentative="1">
      <w:start w:val="1"/>
      <w:numFmt w:val="bullet"/>
      <w:lvlText w:val=""/>
      <w:lvlJc w:val="left"/>
      <w:pPr>
        <w:tabs>
          <w:tab w:val="num" w:pos="3600"/>
        </w:tabs>
        <w:ind w:left="3600" w:hanging="360"/>
      </w:pPr>
      <w:rPr>
        <w:rFonts w:ascii="Wingdings" w:hAnsi="Wingdings" w:hint="default"/>
      </w:rPr>
    </w:lvl>
    <w:lvl w:ilvl="5" w:tplc="ED9E6B9C" w:tentative="1">
      <w:start w:val="1"/>
      <w:numFmt w:val="bullet"/>
      <w:lvlText w:val=""/>
      <w:lvlJc w:val="left"/>
      <w:pPr>
        <w:tabs>
          <w:tab w:val="num" w:pos="4320"/>
        </w:tabs>
        <w:ind w:left="4320" w:hanging="360"/>
      </w:pPr>
      <w:rPr>
        <w:rFonts w:ascii="Wingdings" w:hAnsi="Wingdings" w:hint="default"/>
      </w:rPr>
    </w:lvl>
    <w:lvl w:ilvl="6" w:tplc="BEB81170" w:tentative="1">
      <w:start w:val="1"/>
      <w:numFmt w:val="bullet"/>
      <w:lvlText w:val=""/>
      <w:lvlJc w:val="left"/>
      <w:pPr>
        <w:tabs>
          <w:tab w:val="num" w:pos="5040"/>
        </w:tabs>
        <w:ind w:left="5040" w:hanging="360"/>
      </w:pPr>
      <w:rPr>
        <w:rFonts w:ascii="Wingdings" w:hAnsi="Wingdings" w:hint="default"/>
      </w:rPr>
    </w:lvl>
    <w:lvl w:ilvl="7" w:tplc="7868B5D2" w:tentative="1">
      <w:start w:val="1"/>
      <w:numFmt w:val="bullet"/>
      <w:lvlText w:val=""/>
      <w:lvlJc w:val="left"/>
      <w:pPr>
        <w:tabs>
          <w:tab w:val="num" w:pos="5760"/>
        </w:tabs>
        <w:ind w:left="5760" w:hanging="360"/>
      </w:pPr>
      <w:rPr>
        <w:rFonts w:ascii="Wingdings" w:hAnsi="Wingdings" w:hint="default"/>
      </w:rPr>
    </w:lvl>
    <w:lvl w:ilvl="8" w:tplc="CA2ED9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A542C"/>
    <w:multiLevelType w:val="hybridMultilevel"/>
    <w:tmpl w:val="B9102C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1B73F7"/>
    <w:multiLevelType w:val="hybridMultilevel"/>
    <w:tmpl w:val="3918B4A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30446B54"/>
    <w:multiLevelType w:val="hybridMultilevel"/>
    <w:tmpl w:val="712AC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D67DE9"/>
    <w:multiLevelType w:val="hybridMultilevel"/>
    <w:tmpl w:val="3B9E84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C149F5"/>
    <w:multiLevelType w:val="hybridMultilevel"/>
    <w:tmpl w:val="1A384050"/>
    <w:lvl w:ilvl="0" w:tplc="D2E4EA54">
      <w:start w:val="1"/>
      <w:numFmt w:val="bullet"/>
      <w:lvlText w:val="•"/>
      <w:lvlJc w:val="left"/>
      <w:pPr>
        <w:tabs>
          <w:tab w:val="num" w:pos="720"/>
        </w:tabs>
        <w:ind w:left="720" w:hanging="360"/>
      </w:pPr>
      <w:rPr>
        <w:rFonts w:ascii="Arial" w:hAnsi="Arial" w:hint="default"/>
      </w:rPr>
    </w:lvl>
    <w:lvl w:ilvl="1" w:tplc="3D2ADE10" w:tentative="1">
      <w:start w:val="1"/>
      <w:numFmt w:val="bullet"/>
      <w:lvlText w:val="•"/>
      <w:lvlJc w:val="left"/>
      <w:pPr>
        <w:tabs>
          <w:tab w:val="num" w:pos="1440"/>
        </w:tabs>
        <w:ind w:left="1440" w:hanging="360"/>
      </w:pPr>
      <w:rPr>
        <w:rFonts w:ascii="Arial" w:hAnsi="Arial" w:hint="default"/>
      </w:rPr>
    </w:lvl>
    <w:lvl w:ilvl="2" w:tplc="A12817EA" w:tentative="1">
      <w:start w:val="1"/>
      <w:numFmt w:val="bullet"/>
      <w:lvlText w:val="•"/>
      <w:lvlJc w:val="left"/>
      <w:pPr>
        <w:tabs>
          <w:tab w:val="num" w:pos="2160"/>
        </w:tabs>
        <w:ind w:left="2160" w:hanging="360"/>
      </w:pPr>
      <w:rPr>
        <w:rFonts w:ascii="Arial" w:hAnsi="Arial" w:hint="default"/>
      </w:rPr>
    </w:lvl>
    <w:lvl w:ilvl="3" w:tplc="E1AC28FE" w:tentative="1">
      <w:start w:val="1"/>
      <w:numFmt w:val="bullet"/>
      <w:lvlText w:val="•"/>
      <w:lvlJc w:val="left"/>
      <w:pPr>
        <w:tabs>
          <w:tab w:val="num" w:pos="2880"/>
        </w:tabs>
        <w:ind w:left="2880" w:hanging="360"/>
      </w:pPr>
      <w:rPr>
        <w:rFonts w:ascii="Arial" w:hAnsi="Arial" w:hint="default"/>
      </w:rPr>
    </w:lvl>
    <w:lvl w:ilvl="4" w:tplc="1DAE1646" w:tentative="1">
      <w:start w:val="1"/>
      <w:numFmt w:val="bullet"/>
      <w:lvlText w:val="•"/>
      <w:lvlJc w:val="left"/>
      <w:pPr>
        <w:tabs>
          <w:tab w:val="num" w:pos="3600"/>
        </w:tabs>
        <w:ind w:left="3600" w:hanging="360"/>
      </w:pPr>
      <w:rPr>
        <w:rFonts w:ascii="Arial" w:hAnsi="Arial" w:hint="default"/>
      </w:rPr>
    </w:lvl>
    <w:lvl w:ilvl="5" w:tplc="EB7CB076" w:tentative="1">
      <w:start w:val="1"/>
      <w:numFmt w:val="bullet"/>
      <w:lvlText w:val="•"/>
      <w:lvlJc w:val="left"/>
      <w:pPr>
        <w:tabs>
          <w:tab w:val="num" w:pos="4320"/>
        </w:tabs>
        <w:ind w:left="4320" w:hanging="360"/>
      </w:pPr>
      <w:rPr>
        <w:rFonts w:ascii="Arial" w:hAnsi="Arial" w:hint="default"/>
      </w:rPr>
    </w:lvl>
    <w:lvl w:ilvl="6" w:tplc="2DD001E2" w:tentative="1">
      <w:start w:val="1"/>
      <w:numFmt w:val="bullet"/>
      <w:lvlText w:val="•"/>
      <w:lvlJc w:val="left"/>
      <w:pPr>
        <w:tabs>
          <w:tab w:val="num" w:pos="5040"/>
        </w:tabs>
        <w:ind w:left="5040" w:hanging="360"/>
      </w:pPr>
      <w:rPr>
        <w:rFonts w:ascii="Arial" w:hAnsi="Arial" w:hint="default"/>
      </w:rPr>
    </w:lvl>
    <w:lvl w:ilvl="7" w:tplc="96F22EE8" w:tentative="1">
      <w:start w:val="1"/>
      <w:numFmt w:val="bullet"/>
      <w:lvlText w:val="•"/>
      <w:lvlJc w:val="left"/>
      <w:pPr>
        <w:tabs>
          <w:tab w:val="num" w:pos="5760"/>
        </w:tabs>
        <w:ind w:left="5760" w:hanging="360"/>
      </w:pPr>
      <w:rPr>
        <w:rFonts w:ascii="Arial" w:hAnsi="Arial" w:hint="default"/>
      </w:rPr>
    </w:lvl>
    <w:lvl w:ilvl="8" w:tplc="CAD264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5A1FB9"/>
    <w:multiLevelType w:val="hybridMultilevel"/>
    <w:tmpl w:val="7E9A55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7D5386"/>
    <w:multiLevelType w:val="hybridMultilevel"/>
    <w:tmpl w:val="D0DC11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F200C6"/>
    <w:multiLevelType w:val="hybridMultilevel"/>
    <w:tmpl w:val="D9C278D6"/>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1" w15:restartNumberingAfterBreak="0">
    <w:nsid w:val="637B29A7"/>
    <w:multiLevelType w:val="hybridMultilevel"/>
    <w:tmpl w:val="6C44F3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65A65BE8"/>
    <w:multiLevelType w:val="hybridMultilevel"/>
    <w:tmpl w:val="5210AD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A784205"/>
    <w:multiLevelType w:val="hybridMultilevel"/>
    <w:tmpl w:val="FDBCB632"/>
    <w:lvl w:ilvl="0" w:tplc="C99C0E66">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4" w15:restartNumberingAfterBreak="0">
    <w:nsid w:val="6DF75BB9"/>
    <w:multiLevelType w:val="hybridMultilevel"/>
    <w:tmpl w:val="12246A82"/>
    <w:lvl w:ilvl="0" w:tplc="5370750A">
      <w:start w:val="1"/>
      <w:numFmt w:val="bullet"/>
      <w:lvlText w:val="-"/>
      <w:lvlJc w:val="left"/>
      <w:pPr>
        <w:tabs>
          <w:tab w:val="num" w:pos="720"/>
        </w:tabs>
        <w:ind w:left="720" w:hanging="360"/>
      </w:pPr>
      <w:rPr>
        <w:rFonts w:ascii="Times New Roman" w:hAnsi="Times New Roman" w:hint="default"/>
      </w:rPr>
    </w:lvl>
    <w:lvl w:ilvl="1" w:tplc="6F72FBC4" w:tentative="1">
      <w:start w:val="1"/>
      <w:numFmt w:val="bullet"/>
      <w:lvlText w:val="-"/>
      <w:lvlJc w:val="left"/>
      <w:pPr>
        <w:tabs>
          <w:tab w:val="num" w:pos="1440"/>
        </w:tabs>
        <w:ind w:left="1440" w:hanging="360"/>
      </w:pPr>
      <w:rPr>
        <w:rFonts w:ascii="Times New Roman" w:hAnsi="Times New Roman" w:hint="default"/>
      </w:rPr>
    </w:lvl>
    <w:lvl w:ilvl="2" w:tplc="122ECB9E" w:tentative="1">
      <w:start w:val="1"/>
      <w:numFmt w:val="bullet"/>
      <w:lvlText w:val="-"/>
      <w:lvlJc w:val="left"/>
      <w:pPr>
        <w:tabs>
          <w:tab w:val="num" w:pos="2160"/>
        </w:tabs>
        <w:ind w:left="2160" w:hanging="360"/>
      </w:pPr>
      <w:rPr>
        <w:rFonts w:ascii="Times New Roman" w:hAnsi="Times New Roman" w:hint="default"/>
      </w:rPr>
    </w:lvl>
    <w:lvl w:ilvl="3" w:tplc="03D8B768" w:tentative="1">
      <w:start w:val="1"/>
      <w:numFmt w:val="bullet"/>
      <w:lvlText w:val="-"/>
      <w:lvlJc w:val="left"/>
      <w:pPr>
        <w:tabs>
          <w:tab w:val="num" w:pos="2880"/>
        </w:tabs>
        <w:ind w:left="2880" w:hanging="360"/>
      </w:pPr>
      <w:rPr>
        <w:rFonts w:ascii="Times New Roman" w:hAnsi="Times New Roman" w:hint="default"/>
      </w:rPr>
    </w:lvl>
    <w:lvl w:ilvl="4" w:tplc="85C8BE46" w:tentative="1">
      <w:start w:val="1"/>
      <w:numFmt w:val="bullet"/>
      <w:lvlText w:val="-"/>
      <w:lvlJc w:val="left"/>
      <w:pPr>
        <w:tabs>
          <w:tab w:val="num" w:pos="3600"/>
        </w:tabs>
        <w:ind w:left="3600" w:hanging="360"/>
      </w:pPr>
      <w:rPr>
        <w:rFonts w:ascii="Times New Roman" w:hAnsi="Times New Roman" w:hint="default"/>
      </w:rPr>
    </w:lvl>
    <w:lvl w:ilvl="5" w:tplc="27788ABC" w:tentative="1">
      <w:start w:val="1"/>
      <w:numFmt w:val="bullet"/>
      <w:lvlText w:val="-"/>
      <w:lvlJc w:val="left"/>
      <w:pPr>
        <w:tabs>
          <w:tab w:val="num" w:pos="4320"/>
        </w:tabs>
        <w:ind w:left="4320" w:hanging="360"/>
      </w:pPr>
      <w:rPr>
        <w:rFonts w:ascii="Times New Roman" w:hAnsi="Times New Roman" w:hint="default"/>
      </w:rPr>
    </w:lvl>
    <w:lvl w:ilvl="6" w:tplc="ED92A976" w:tentative="1">
      <w:start w:val="1"/>
      <w:numFmt w:val="bullet"/>
      <w:lvlText w:val="-"/>
      <w:lvlJc w:val="left"/>
      <w:pPr>
        <w:tabs>
          <w:tab w:val="num" w:pos="5040"/>
        </w:tabs>
        <w:ind w:left="5040" w:hanging="360"/>
      </w:pPr>
      <w:rPr>
        <w:rFonts w:ascii="Times New Roman" w:hAnsi="Times New Roman" w:hint="default"/>
      </w:rPr>
    </w:lvl>
    <w:lvl w:ilvl="7" w:tplc="AC86035A" w:tentative="1">
      <w:start w:val="1"/>
      <w:numFmt w:val="bullet"/>
      <w:lvlText w:val="-"/>
      <w:lvlJc w:val="left"/>
      <w:pPr>
        <w:tabs>
          <w:tab w:val="num" w:pos="5760"/>
        </w:tabs>
        <w:ind w:left="5760" w:hanging="360"/>
      </w:pPr>
      <w:rPr>
        <w:rFonts w:ascii="Times New Roman" w:hAnsi="Times New Roman" w:hint="default"/>
      </w:rPr>
    </w:lvl>
    <w:lvl w:ilvl="8" w:tplc="E24ADD8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1290C2B"/>
    <w:multiLevelType w:val="hybridMultilevel"/>
    <w:tmpl w:val="FF1A26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B343CD"/>
    <w:multiLevelType w:val="hybridMultilevel"/>
    <w:tmpl w:val="204EC18E"/>
    <w:lvl w:ilvl="0" w:tplc="751C3546">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num w:numId="1" w16cid:durableId="1735197058">
    <w:abstractNumId w:val="1"/>
  </w:num>
  <w:num w:numId="2" w16cid:durableId="204949746">
    <w:abstractNumId w:val="0"/>
  </w:num>
  <w:num w:numId="3" w16cid:durableId="977415587">
    <w:abstractNumId w:val="7"/>
  </w:num>
  <w:num w:numId="4" w16cid:durableId="1822042989">
    <w:abstractNumId w:val="26"/>
  </w:num>
  <w:num w:numId="5" w16cid:durableId="681008777">
    <w:abstractNumId w:val="5"/>
  </w:num>
  <w:num w:numId="6" w16cid:durableId="1917937863">
    <w:abstractNumId w:val="23"/>
  </w:num>
  <w:num w:numId="7" w16cid:durableId="475220685">
    <w:abstractNumId w:val="20"/>
  </w:num>
  <w:num w:numId="8" w16cid:durableId="132523948">
    <w:abstractNumId w:val="15"/>
  </w:num>
  <w:num w:numId="9" w16cid:durableId="753864365">
    <w:abstractNumId w:val="19"/>
  </w:num>
  <w:num w:numId="10" w16cid:durableId="1807384345">
    <w:abstractNumId w:val="13"/>
  </w:num>
  <w:num w:numId="11" w16cid:durableId="53353943">
    <w:abstractNumId w:val="11"/>
  </w:num>
  <w:num w:numId="12" w16cid:durableId="374816425">
    <w:abstractNumId w:val="17"/>
  </w:num>
  <w:num w:numId="13" w16cid:durableId="1368985766">
    <w:abstractNumId w:val="24"/>
  </w:num>
  <w:num w:numId="14" w16cid:durableId="1398092667">
    <w:abstractNumId w:val="12"/>
  </w:num>
  <w:num w:numId="15" w16cid:durableId="1909220364">
    <w:abstractNumId w:val="22"/>
  </w:num>
  <w:num w:numId="16" w16cid:durableId="996566674">
    <w:abstractNumId w:val="18"/>
  </w:num>
  <w:num w:numId="17" w16cid:durableId="1999380031">
    <w:abstractNumId w:val="8"/>
  </w:num>
  <w:num w:numId="18" w16cid:durableId="60952435">
    <w:abstractNumId w:val="25"/>
  </w:num>
  <w:num w:numId="19" w16cid:durableId="375282641">
    <w:abstractNumId w:val="10"/>
  </w:num>
  <w:num w:numId="20" w16cid:durableId="1379624643">
    <w:abstractNumId w:val="9"/>
  </w:num>
  <w:num w:numId="21" w16cid:durableId="190841548">
    <w:abstractNumId w:val="2"/>
  </w:num>
  <w:num w:numId="22" w16cid:durableId="1786003136">
    <w:abstractNumId w:val="6"/>
  </w:num>
  <w:num w:numId="23" w16cid:durableId="791828049">
    <w:abstractNumId w:val="14"/>
  </w:num>
  <w:num w:numId="24" w16cid:durableId="1851799391">
    <w:abstractNumId w:val="21"/>
  </w:num>
  <w:num w:numId="25" w16cid:durableId="1564218417">
    <w:abstractNumId w:val="16"/>
  </w:num>
  <w:num w:numId="26" w16cid:durableId="1279288730">
    <w:abstractNumId w:val="3"/>
  </w:num>
  <w:num w:numId="27" w16cid:durableId="2141456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BD"/>
    <w:rsid w:val="0000737F"/>
    <w:rsid w:val="000107ED"/>
    <w:rsid w:val="0001294F"/>
    <w:rsid w:val="00034295"/>
    <w:rsid w:val="00052B27"/>
    <w:rsid w:val="00052E62"/>
    <w:rsid w:val="000531D5"/>
    <w:rsid w:val="00054091"/>
    <w:rsid w:val="00063D98"/>
    <w:rsid w:val="000659EC"/>
    <w:rsid w:val="00071677"/>
    <w:rsid w:val="00077604"/>
    <w:rsid w:val="000842B9"/>
    <w:rsid w:val="0009048A"/>
    <w:rsid w:val="000A10CB"/>
    <w:rsid w:val="000B38FE"/>
    <w:rsid w:val="000B3D91"/>
    <w:rsid w:val="000B5197"/>
    <w:rsid w:val="000B58AE"/>
    <w:rsid w:val="000D0951"/>
    <w:rsid w:val="000D3528"/>
    <w:rsid w:val="000D6419"/>
    <w:rsid w:val="000E746C"/>
    <w:rsid w:val="000F0CBC"/>
    <w:rsid w:val="000F7519"/>
    <w:rsid w:val="000F7AA7"/>
    <w:rsid w:val="00100AC1"/>
    <w:rsid w:val="00112807"/>
    <w:rsid w:val="00120858"/>
    <w:rsid w:val="00130B87"/>
    <w:rsid w:val="00153503"/>
    <w:rsid w:val="00153CE0"/>
    <w:rsid w:val="00157AA7"/>
    <w:rsid w:val="00182959"/>
    <w:rsid w:val="001934CD"/>
    <w:rsid w:val="001A1AB0"/>
    <w:rsid w:val="001A3E4C"/>
    <w:rsid w:val="001A4E39"/>
    <w:rsid w:val="001B27C4"/>
    <w:rsid w:val="001B7F8D"/>
    <w:rsid w:val="001C38F7"/>
    <w:rsid w:val="001C6D10"/>
    <w:rsid w:val="001D12C6"/>
    <w:rsid w:val="001E00D5"/>
    <w:rsid w:val="001E1F4C"/>
    <w:rsid w:val="001F54DB"/>
    <w:rsid w:val="00201EF0"/>
    <w:rsid w:val="002032C1"/>
    <w:rsid w:val="00203ACC"/>
    <w:rsid w:val="00217953"/>
    <w:rsid w:val="00235805"/>
    <w:rsid w:val="002502AD"/>
    <w:rsid w:val="00250590"/>
    <w:rsid w:val="00255A07"/>
    <w:rsid w:val="00257110"/>
    <w:rsid w:val="00271337"/>
    <w:rsid w:val="00275E04"/>
    <w:rsid w:val="00287B68"/>
    <w:rsid w:val="002910B3"/>
    <w:rsid w:val="002911F1"/>
    <w:rsid w:val="00291CC4"/>
    <w:rsid w:val="002A4F1E"/>
    <w:rsid w:val="002A72BB"/>
    <w:rsid w:val="002B1FA8"/>
    <w:rsid w:val="002B335A"/>
    <w:rsid w:val="002C570B"/>
    <w:rsid w:val="002D5187"/>
    <w:rsid w:val="002E34DC"/>
    <w:rsid w:val="002E7500"/>
    <w:rsid w:val="002E782A"/>
    <w:rsid w:val="003063CE"/>
    <w:rsid w:val="0032304D"/>
    <w:rsid w:val="00330A91"/>
    <w:rsid w:val="00335BB0"/>
    <w:rsid w:val="00366AB2"/>
    <w:rsid w:val="00370E17"/>
    <w:rsid w:val="00371659"/>
    <w:rsid w:val="00376EEF"/>
    <w:rsid w:val="00382D8D"/>
    <w:rsid w:val="003858FD"/>
    <w:rsid w:val="003874E1"/>
    <w:rsid w:val="00395CE8"/>
    <w:rsid w:val="003B0F83"/>
    <w:rsid w:val="003C5A3D"/>
    <w:rsid w:val="003C5FF6"/>
    <w:rsid w:val="003D4761"/>
    <w:rsid w:val="003E6756"/>
    <w:rsid w:val="00417C56"/>
    <w:rsid w:val="004251BB"/>
    <w:rsid w:val="00431336"/>
    <w:rsid w:val="00434661"/>
    <w:rsid w:val="0043548C"/>
    <w:rsid w:val="004368E8"/>
    <w:rsid w:val="004414E3"/>
    <w:rsid w:val="00442D9C"/>
    <w:rsid w:val="004637DA"/>
    <w:rsid w:val="0046476F"/>
    <w:rsid w:val="00465719"/>
    <w:rsid w:val="00474886"/>
    <w:rsid w:val="00476C5C"/>
    <w:rsid w:val="004C1C36"/>
    <w:rsid w:val="004C62CE"/>
    <w:rsid w:val="004D5635"/>
    <w:rsid w:val="004E0F9F"/>
    <w:rsid w:val="004E4E4C"/>
    <w:rsid w:val="004E5B57"/>
    <w:rsid w:val="005010C0"/>
    <w:rsid w:val="00521064"/>
    <w:rsid w:val="0052223A"/>
    <w:rsid w:val="00523F1D"/>
    <w:rsid w:val="0053019A"/>
    <w:rsid w:val="00531C1A"/>
    <w:rsid w:val="00544364"/>
    <w:rsid w:val="005544AB"/>
    <w:rsid w:val="00562080"/>
    <w:rsid w:val="005629FE"/>
    <w:rsid w:val="00562D87"/>
    <w:rsid w:val="005756A0"/>
    <w:rsid w:val="005833FD"/>
    <w:rsid w:val="00586E8F"/>
    <w:rsid w:val="005919CC"/>
    <w:rsid w:val="005A67E1"/>
    <w:rsid w:val="005B0F7D"/>
    <w:rsid w:val="005B338C"/>
    <w:rsid w:val="005B64B8"/>
    <w:rsid w:val="005C4E5A"/>
    <w:rsid w:val="005D3BDA"/>
    <w:rsid w:val="005E4E6A"/>
    <w:rsid w:val="005E702A"/>
    <w:rsid w:val="005E7100"/>
    <w:rsid w:val="005F34A9"/>
    <w:rsid w:val="005F4DF4"/>
    <w:rsid w:val="005F66E3"/>
    <w:rsid w:val="0060104D"/>
    <w:rsid w:val="006129D2"/>
    <w:rsid w:val="00641C07"/>
    <w:rsid w:val="00654EE7"/>
    <w:rsid w:val="0065694A"/>
    <w:rsid w:val="00662ECB"/>
    <w:rsid w:val="00672677"/>
    <w:rsid w:val="006740A4"/>
    <w:rsid w:val="006848D0"/>
    <w:rsid w:val="00690C93"/>
    <w:rsid w:val="00695EFD"/>
    <w:rsid w:val="00696740"/>
    <w:rsid w:val="00696896"/>
    <w:rsid w:val="006B098F"/>
    <w:rsid w:val="006B0B78"/>
    <w:rsid w:val="006C6E90"/>
    <w:rsid w:val="006D0173"/>
    <w:rsid w:val="006D594D"/>
    <w:rsid w:val="006E31FD"/>
    <w:rsid w:val="006E7511"/>
    <w:rsid w:val="006F2A73"/>
    <w:rsid w:val="0071213E"/>
    <w:rsid w:val="00712242"/>
    <w:rsid w:val="00713A11"/>
    <w:rsid w:val="007300D8"/>
    <w:rsid w:val="00735E59"/>
    <w:rsid w:val="00750C17"/>
    <w:rsid w:val="00754DE6"/>
    <w:rsid w:val="00764C7A"/>
    <w:rsid w:val="0077097A"/>
    <w:rsid w:val="007775E3"/>
    <w:rsid w:val="007812F5"/>
    <w:rsid w:val="00783488"/>
    <w:rsid w:val="007B5122"/>
    <w:rsid w:val="007B638A"/>
    <w:rsid w:val="007C3817"/>
    <w:rsid w:val="007D198A"/>
    <w:rsid w:val="007D6FF0"/>
    <w:rsid w:val="007E0052"/>
    <w:rsid w:val="008049E9"/>
    <w:rsid w:val="0082379D"/>
    <w:rsid w:val="00827032"/>
    <w:rsid w:val="00841191"/>
    <w:rsid w:val="008466D1"/>
    <w:rsid w:val="00850A11"/>
    <w:rsid w:val="00861D07"/>
    <w:rsid w:val="00885D69"/>
    <w:rsid w:val="00894556"/>
    <w:rsid w:val="00896E7B"/>
    <w:rsid w:val="008A1F0B"/>
    <w:rsid w:val="008A725C"/>
    <w:rsid w:val="008C0496"/>
    <w:rsid w:val="008C5E7C"/>
    <w:rsid w:val="008E4F29"/>
    <w:rsid w:val="0090292A"/>
    <w:rsid w:val="0090669E"/>
    <w:rsid w:val="009139B8"/>
    <w:rsid w:val="00920DAE"/>
    <w:rsid w:val="00925E21"/>
    <w:rsid w:val="00927765"/>
    <w:rsid w:val="00942B92"/>
    <w:rsid w:val="009623BC"/>
    <w:rsid w:val="0097083E"/>
    <w:rsid w:val="00971464"/>
    <w:rsid w:val="00980C1A"/>
    <w:rsid w:val="009829B0"/>
    <w:rsid w:val="00993E03"/>
    <w:rsid w:val="00993E80"/>
    <w:rsid w:val="009A30D9"/>
    <w:rsid w:val="009A4A74"/>
    <w:rsid w:val="009B151D"/>
    <w:rsid w:val="009B4992"/>
    <w:rsid w:val="009B60D4"/>
    <w:rsid w:val="009D2BCB"/>
    <w:rsid w:val="009D5F44"/>
    <w:rsid w:val="009D7972"/>
    <w:rsid w:val="009E3B84"/>
    <w:rsid w:val="009E7B22"/>
    <w:rsid w:val="009F7EF0"/>
    <w:rsid w:val="00A142FF"/>
    <w:rsid w:val="00A233D4"/>
    <w:rsid w:val="00A2477C"/>
    <w:rsid w:val="00A3617D"/>
    <w:rsid w:val="00A66F3B"/>
    <w:rsid w:val="00A6786E"/>
    <w:rsid w:val="00A74147"/>
    <w:rsid w:val="00A94C17"/>
    <w:rsid w:val="00A96946"/>
    <w:rsid w:val="00AB3257"/>
    <w:rsid w:val="00AB522A"/>
    <w:rsid w:val="00AB5E05"/>
    <w:rsid w:val="00AC0D4B"/>
    <w:rsid w:val="00AE00BD"/>
    <w:rsid w:val="00AE36D7"/>
    <w:rsid w:val="00AE4D39"/>
    <w:rsid w:val="00AF5874"/>
    <w:rsid w:val="00AF6D84"/>
    <w:rsid w:val="00B0446E"/>
    <w:rsid w:val="00B245AA"/>
    <w:rsid w:val="00B30A9B"/>
    <w:rsid w:val="00B32813"/>
    <w:rsid w:val="00B5223D"/>
    <w:rsid w:val="00B64AF6"/>
    <w:rsid w:val="00B67777"/>
    <w:rsid w:val="00B7127B"/>
    <w:rsid w:val="00B74FB4"/>
    <w:rsid w:val="00B840AA"/>
    <w:rsid w:val="00BA625A"/>
    <w:rsid w:val="00BB5C47"/>
    <w:rsid w:val="00BC16F5"/>
    <w:rsid w:val="00BC207F"/>
    <w:rsid w:val="00BC52DC"/>
    <w:rsid w:val="00BD4179"/>
    <w:rsid w:val="00BF2463"/>
    <w:rsid w:val="00BF3B67"/>
    <w:rsid w:val="00C02CB0"/>
    <w:rsid w:val="00C13C8D"/>
    <w:rsid w:val="00C146A3"/>
    <w:rsid w:val="00C217EA"/>
    <w:rsid w:val="00C26F00"/>
    <w:rsid w:val="00C31E1D"/>
    <w:rsid w:val="00C322BC"/>
    <w:rsid w:val="00C3335E"/>
    <w:rsid w:val="00C334B7"/>
    <w:rsid w:val="00C4139E"/>
    <w:rsid w:val="00C42CC1"/>
    <w:rsid w:val="00C57D5D"/>
    <w:rsid w:val="00C83933"/>
    <w:rsid w:val="00C932B6"/>
    <w:rsid w:val="00CA0D30"/>
    <w:rsid w:val="00CA2B46"/>
    <w:rsid w:val="00CB3D7A"/>
    <w:rsid w:val="00CD2500"/>
    <w:rsid w:val="00CF70CF"/>
    <w:rsid w:val="00D07D2E"/>
    <w:rsid w:val="00D12D3D"/>
    <w:rsid w:val="00D20291"/>
    <w:rsid w:val="00D34E30"/>
    <w:rsid w:val="00D35F59"/>
    <w:rsid w:val="00D428FA"/>
    <w:rsid w:val="00D55C43"/>
    <w:rsid w:val="00D92802"/>
    <w:rsid w:val="00DC1FB7"/>
    <w:rsid w:val="00DD3CC0"/>
    <w:rsid w:val="00DE00F3"/>
    <w:rsid w:val="00DE0F92"/>
    <w:rsid w:val="00DE1265"/>
    <w:rsid w:val="00DE4531"/>
    <w:rsid w:val="00DE7F67"/>
    <w:rsid w:val="00E02FDC"/>
    <w:rsid w:val="00E103C2"/>
    <w:rsid w:val="00E158FC"/>
    <w:rsid w:val="00E25EC7"/>
    <w:rsid w:val="00E26881"/>
    <w:rsid w:val="00E32625"/>
    <w:rsid w:val="00E342A9"/>
    <w:rsid w:val="00E405D3"/>
    <w:rsid w:val="00E61B98"/>
    <w:rsid w:val="00E6301F"/>
    <w:rsid w:val="00E713B4"/>
    <w:rsid w:val="00E75E52"/>
    <w:rsid w:val="00E92CA7"/>
    <w:rsid w:val="00EA71A1"/>
    <w:rsid w:val="00EB2525"/>
    <w:rsid w:val="00EB65C7"/>
    <w:rsid w:val="00EC1743"/>
    <w:rsid w:val="00EC572F"/>
    <w:rsid w:val="00ED7108"/>
    <w:rsid w:val="00EF22C7"/>
    <w:rsid w:val="00F00497"/>
    <w:rsid w:val="00F07C59"/>
    <w:rsid w:val="00F2071A"/>
    <w:rsid w:val="00F24667"/>
    <w:rsid w:val="00F2630E"/>
    <w:rsid w:val="00F31952"/>
    <w:rsid w:val="00F97DEB"/>
    <w:rsid w:val="00FA10A9"/>
    <w:rsid w:val="00FA2114"/>
    <w:rsid w:val="00FB29AD"/>
    <w:rsid w:val="00FB5B99"/>
    <w:rsid w:val="00FC2EEB"/>
    <w:rsid w:val="00FC3CD6"/>
    <w:rsid w:val="00FC491A"/>
    <w:rsid w:val="00FC5565"/>
    <w:rsid w:val="00FC5718"/>
    <w:rsid w:val="00FC6182"/>
    <w:rsid w:val="00FD64A7"/>
    <w:rsid w:val="00FF4D3C"/>
    <w:rsid w:val="00FF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972DC"/>
  <w15:chartTrackingRefBased/>
  <w15:docId w15:val="{9DB0F04F-938A-4B13-B685-4B785E50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F59"/>
  </w:style>
  <w:style w:type="paragraph" w:styleId="Heading1">
    <w:name w:val="heading 1"/>
    <w:basedOn w:val="Normal"/>
    <w:next w:val="Normal"/>
    <w:link w:val="Heading1Char"/>
    <w:uiPriority w:val="9"/>
    <w:qFormat/>
    <w:rsid w:val="00AE0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0BD"/>
    <w:rPr>
      <w:rFonts w:eastAsiaTheme="majorEastAsia" w:cstheme="majorBidi"/>
      <w:color w:val="272727" w:themeColor="text1" w:themeTint="D8"/>
    </w:rPr>
  </w:style>
  <w:style w:type="paragraph" w:styleId="Title">
    <w:name w:val="Title"/>
    <w:basedOn w:val="Normal"/>
    <w:next w:val="Normal"/>
    <w:link w:val="TitleChar"/>
    <w:uiPriority w:val="10"/>
    <w:qFormat/>
    <w:rsid w:val="00AE0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0BD"/>
    <w:pPr>
      <w:spacing w:before="160"/>
      <w:jc w:val="center"/>
    </w:pPr>
    <w:rPr>
      <w:i/>
      <w:iCs/>
      <w:color w:val="404040" w:themeColor="text1" w:themeTint="BF"/>
    </w:rPr>
  </w:style>
  <w:style w:type="character" w:customStyle="1" w:styleId="QuoteChar">
    <w:name w:val="Quote Char"/>
    <w:basedOn w:val="DefaultParagraphFont"/>
    <w:link w:val="Quote"/>
    <w:uiPriority w:val="29"/>
    <w:rsid w:val="00AE00BD"/>
    <w:rPr>
      <w:i/>
      <w:iCs/>
      <w:color w:val="404040" w:themeColor="text1" w:themeTint="BF"/>
    </w:rPr>
  </w:style>
  <w:style w:type="paragraph" w:styleId="ListParagraph">
    <w:name w:val="List Paragraph"/>
    <w:basedOn w:val="Normal"/>
    <w:uiPriority w:val="34"/>
    <w:qFormat/>
    <w:rsid w:val="00AE00BD"/>
    <w:pPr>
      <w:ind w:left="720"/>
      <w:contextualSpacing/>
    </w:pPr>
  </w:style>
  <w:style w:type="character" w:styleId="IntenseEmphasis">
    <w:name w:val="Intense Emphasis"/>
    <w:basedOn w:val="DefaultParagraphFont"/>
    <w:uiPriority w:val="21"/>
    <w:qFormat/>
    <w:rsid w:val="00AE00BD"/>
    <w:rPr>
      <w:i/>
      <w:iCs/>
      <w:color w:val="0F4761" w:themeColor="accent1" w:themeShade="BF"/>
    </w:rPr>
  </w:style>
  <w:style w:type="paragraph" w:styleId="IntenseQuote">
    <w:name w:val="Intense Quote"/>
    <w:basedOn w:val="Normal"/>
    <w:next w:val="Normal"/>
    <w:link w:val="IntenseQuoteChar"/>
    <w:uiPriority w:val="30"/>
    <w:qFormat/>
    <w:rsid w:val="00AE0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0BD"/>
    <w:rPr>
      <w:i/>
      <w:iCs/>
      <w:color w:val="0F4761" w:themeColor="accent1" w:themeShade="BF"/>
    </w:rPr>
  </w:style>
  <w:style w:type="character" w:styleId="IntenseReference">
    <w:name w:val="Intense Reference"/>
    <w:basedOn w:val="DefaultParagraphFont"/>
    <w:uiPriority w:val="32"/>
    <w:qFormat/>
    <w:rsid w:val="00AE00BD"/>
    <w:rPr>
      <w:b/>
      <w:bCs/>
      <w:smallCaps/>
      <w:color w:val="0F4761" w:themeColor="accent1" w:themeShade="BF"/>
      <w:spacing w:val="5"/>
    </w:rPr>
  </w:style>
  <w:style w:type="paragraph" w:styleId="Header">
    <w:name w:val="header"/>
    <w:basedOn w:val="Normal"/>
    <w:link w:val="HeaderChar"/>
    <w:uiPriority w:val="99"/>
    <w:unhideWhenUsed/>
    <w:rsid w:val="00982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9B0"/>
  </w:style>
  <w:style w:type="paragraph" w:styleId="Footer">
    <w:name w:val="footer"/>
    <w:basedOn w:val="Normal"/>
    <w:link w:val="FooterChar"/>
    <w:uiPriority w:val="99"/>
    <w:unhideWhenUsed/>
    <w:rsid w:val="00982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9B0"/>
  </w:style>
  <w:style w:type="character" w:styleId="Hyperlink">
    <w:name w:val="Hyperlink"/>
    <w:basedOn w:val="DefaultParagraphFont"/>
    <w:uiPriority w:val="99"/>
    <w:unhideWhenUsed/>
    <w:rsid w:val="00FB5B99"/>
    <w:rPr>
      <w:color w:val="467886" w:themeColor="hyperlink"/>
      <w:u w:val="single"/>
    </w:rPr>
  </w:style>
  <w:style w:type="character" w:styleId="UnresolvedMention">
    <w:name w:val="Unresolved Mention"/>
    <w:basedOn w:val="DefaultParagraphFont"/>
    <w:uiPriority w:val="99"/>
    <w:semiHidden/>
    <w:unhideWhenUsed/>
    <w:rsid w:val="00FB5B99"/>
    <w:rPr>
      <w:color w:val="605E5C"/>
      <w:shd w:val="clear" w:color="auto" w:fill="E1DFDD"/>
    </w:rPr>
  </w:style>
  <w:style w:type="character" w:customStyle="1" w:styleId="normaltextrun">
    <w:name w:val="normaltextrun"/>
    <w:basedOn w:val="DefaultParagraphFont"/>
    <w:rsid w:val="00C4139E"/>
  </w:style>
  <w:style w:type="paragraph" w:styleId="NoSpacing">
    <w:name w:val="No Spacing"/>
    <w:uiPriority w:val="1"/>
    <w:qFormat/>
    <w:rsid w:val="00C4139E"/>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28122">
      <w:bodyDiv w:val="1"/>
      <w:marLeft w:val="0"/>
      <w:marRight w:val="0"/>
      <w:marTop w:val="0"/>
      <w:marBottom w:val="0"/>
      <w:divBdr>
        <w:top w:val="none" w:sz="0" w:space="0" w:color="auto"/>
        <w:left w:val="none" w:sz="0" w:space="0" w:color="auto"/>
        <w:bottom w:val="none" w:sz="0" w:space="0" w:color="auto"/>
        <w:right w:val="none" w:sz="0" w:space="0" w:color="auto"/>
      </w:divBdr>
      <w:divsChild>
        <w:div w:id="554971724">
          <w:marLeft w:val="547"/>
          <w:marRight w:val="0"/>
          <w:marTop w:val="302"/>
          <w:marBottom w:val="0"/>
          <w:divBdr>
            <w:top w:val="none" w:sz="0" w:space="0" w:color="auto"/>
            <w:left w:val="none" w:sz="0" w:space="0" w:color="auto"/>
            <w:bottom w:val="none" w:sz="0" w:space="0" w:color="auto"/>
            <w:right w:val="none" w:sz="0" w:space="0" w:color="auto"/>
          </w:divBdr>
        </w:div>
        <w:div w:id="455757775">
          <w:marLeft w:val="547"/>
          <w:marRight w:val="0"/>
          <w:marTop w:val="302"/>
          <w:marBottom w:val="0"/>
          <w:divBdr>
            <w:top w:val="none" w:sz="0" w:space="0" w:color="auto"/>
            <w:left w:val="none" w:sz="0" w:space="0" w:color="auto"/>
            <w:bottom w:val="none" w:sz="0" w:space="0" w:color="auto"/>
            <w:right w:val="none" w:sz="0" w:space="0" w:color="auto"/>
          </w:divBdr>
        </w:div>
        <w:div w:id="2023168768">
          <w:marLeft w:val="547"/>
          <w:marRight w:val="0"/>
          <w:marTop w:val="302"/>
          <w:marBottom w:val="0"/>
          <w:divBdr>
            <w:top w:val="none" w:sz="0" w:space="0" w:color="auto"/>
            <w:left w:val="none" w:sz="0" w:space="0" w:color="auto"/>
            <w:bottom w:val="none" w:sz="0" w:space="0" w:color="auto"/>
            <w:right w:val="none" w:sz="0" w:space="0" w:color="auto"/>
          </w:divBdr>
        </w:div>
        <w:div w:id="1199053253">
          <w:marLeft w:val="547"/>
          <w:marRight w:val="0"/>
          <w:marTop w:val="302"/>
          <w:marBottom w:val="0"/>
          <w:divBdr>
            <w:top w:val="none" w:sz="0" w:space="0" w:color="auto"/>
            <w:left w:val="none" w:sz="0" w:space="0" w:color="auto"/>
            <w:bottom w:val="none" w:sz="0" w:space="0" w:color="auto"/>
            <w:right w:val="none" w:sz="0" w:space="0" w:color="auto"/>
          </w:divBdr>
        </w:div>
      </w:divsChild>
    </w:div>
    <w:div w:id="932738613">
      <w:bodyDiv w:val="1"/>
      <w:marLeft w:val="0"/>
      <w:marRight w:val="0"/>
      <w:marTop w:val="0"/>
      <w:marBottom w:val="0"/>
      <w:divBdr>
        <w:top w:val="none" w:sz="0" w:space="0" w:color="auto"/>
        <w:left w:val="none" w:sz="0" w:space="0" w:color="auto"/>
        <w:bottom w:val="none" w:sz="0" w:space="0" w:color="auto"/>
        <w:right w:val="none" w:sz="0" w:space="0" w:color="auto"/>
      </w:divBdr>
    </w:div>
    <w:div w:id="1150049934">
      <w:bodyDiv w:val="1"/>
      <w:marLeft w:val="0"/>
      <w:marRight w:val="0"/>
      <w:marTop w:val="0"/>
      <w:marBottom w:val="0"/>
      <w:divBdr>
        <w:top w:val="none" w:sz="0" w:space="0" w:color="auto"/>
        <w:left w:val="none" w:sz="0" w:space="0" w:color="auto"/>
        <w:bottom w:val="none" w:sz="0" w:space="0" w:color="auto"/>
        <w:right w:val="none" w:sz="0" w:space="0" w:color="auto"/>
      </w:divBdr>
      <w:divsChild>
        <w:div w:id="844053691">
          <w:marLeft w:val="2246"/>
          <w:marRight w:val="0"/>
          <w:marTop w:val="302"/>
          <w:marBottom w:val="0"/>
          <w:divBdr>
            <w:top w:val="none" w:sz="0" w:space="0" w:color="auto"/>
            <w:left w:val="none" w:sz="0" w:space="0" w:color="auto"/>
            <w:bottom w:val="none" w:sz="0" w:space="0" w:color="auto"/>
            <w:right w:val="none" w:sz="0" w:space="0" w:color="auto"/>
          </w:divBdr>
        </w:div>
        <w:div w:id="342711340">
          <w:marLeft w:val="2246"/>
          <w:marRight w:val="0"/>
          <w:marTop w:val="302"/>
          <w:marBottom w:val="0"/>
          <w:divBdr>
            <w:top w:val="none" w:sz="0" w:space="0" w:color="auto"/>
            <w:left w:val="none" w:sz="0" w:space="0" w:color="auto"/>
            <w:bottom w:val="none" w:sz="0" w:space="0" w:color="auto"/>
            <w:right w:val="none" w:sz="0" w:space="0" w:color="auto"/>
          </w:divBdr>
        </w:div>
        <w:div w:id="2122333477">
          <w:marLeft w:val="2246"/>
          <w:marRight w:val="0"/>
          <w:marTop w:val="302"/>
          <w:marBottom w:val="0"/>
          <w:divBdr>
            <w:top w:val="none" w:sz="0" w:space="0" w:color="auto"/>
            <w:left w:val="none" w:sz="0" w:space="0" w:color="auto"/>
            <w:bottom w:val="none" w:sz="0" w:space="0" w:color="auto"/>
            <w:right w:val="none" w:sz="0" w:space="0" w:color="auto"/>
          </w:divBdr>
        </w:div>
      </w:divsChild>
    </w:div>
    <w:div w:id="1303271050">
      <w:bodyDiv w:val="1"/>
      <w:marLeft w:val="0"/>
      <w:marRight w:val="0"/>
      <w:marTop w:val="0"/>
      <w:marBottom w:val="0"/>
      <w:divBdr>
        <w:top w:val="none" w:sz="0" w:space="0" w:color="auto"/>
        <w:left w:val="none" w:sz="0" w:space="0" w:color="auto"/>
        <w:bottom w:val="none" w:sz="0" w:space="0" w:color="auto"/>
        <w:right w:val="none" w:sz="0" w:space="0" w:color="auto"/>
      </w:divBdr>
      <w:divsChild>
        <w:div w:id="391537155">
          <w:marLeft w:val="562"/>
          <w:marRight w:val="0"/>
          <w:marTop w:val="0"/>
          <w:marBottom w:val="360"/>
          <w:divBdr>
            <w:top w:val="none" w:sz="0" w:space="0" w:color="auto"/>
            <w:left w:val="none" w:sz="0" w:space="0" w:color="auto"/>
            <w:bottom w:val="none" w:sz="0" w:space="0" w:color="auto"/>
            <w:right w:val="none" w:sz="0" w:space="0" w:color="auto"/>
          </w:divBdr>
        </w:div>
        <w:div w:id="1900435160">
          <w:marLeft w:val="562"/>
          <w:marRight w:val="0"/>
          <w:marTop w:val="0"/>
          <w:marBottom w:val="360"/>
          <w:divBdr>
            <w:top w:val="none" w:sz="0" w:space="0" w:color="auto"/>
            <w:left w:val="none" w:sz="0" w:space="0" w:color="auto"/>
            <w:bottom w:val="none" w:sz="0" w:space="0" w:color="auto"/>
            <w:right w:val="none" w:sz="0" w:space="0" w:color="auto"/>
          </w:divBdr>
        </w:div>
        <w:div w:id="1839078797">
          <w:marLeft w:val="562"/>
          <w:marRight w:val="0"/>
          <w:marTop w:val="0"/>
          <w:marBottom w:val="360"/>
          <w:divBdr>
            <w:top w:val="none" w:sz="0" w:space="0" w:color="auto"/>
            <w:left w:val="none" w:sz="0" w:space="0" w:color="auto"/>
            <w:bottom w:val="none" w:sz="0" w:space="0" w:color="auto"/>
            <w:right w:val="none" w:sz="0" w:space="0" w:color="auto"/>
          </w:divBdr>
        </w:div>
        <w:div w:id="1916937511">
          <w:marLeft w:val="562"/>
          <w:marRight w:val="0"/>
          <w:marTop w:val="0"/>
          <w:marBottom w:val="360"/>
          <w:divBdr>
            <w:top w:val="none" w:sz="0" w:space="0" w:color="auto"/>
            <w:left w:val="none" w:sz="0" w:space="0" w:color="auto"/>
            <w:bottom w:val="none" w:sz="0" w:space="0" w:color="auto"/>
            <w:right w:val="none" w:sz="0" w:space="0" w:color="auto"/>
          </w:divBdr>
        </w:div>
      </w:divsChild>
    </w:div>
    <w:div w:id="2054886667">
      <w:bodyDiv w:val="1"/>
      <w:marLeft w:val="0"/>
      <w:marRight w:val="0"/>
      <w:marTop w:val="0"/>
      <w:marBottom w:val="0"/>
      <w:divBdr>
        <w:top w:val="none" w:sz="0" w:space="0" w:color="auto"/>
        <w:left w:val="none" w:sz="0" w:space="0" w:color="auto"/>
        <w:bottom w:val="none" w:sz="0" w:space="0" w:color="auto"/>
        <w:right w:val="none" w:sz="0" w:space="0" w:color="auto"/>
      </w:divBdr>
      <w:divsChild>
        <w:div w:id="508761785">
          <w:marLeft w:val="547"/>
          <w:marRight w:val="0"/>
          <w:marTop w:val="302"/>
          <w:marBottom w:val="0"/>
          <w:divBdr>
            <w:top w:val="none" w:sz="0" w:space="0" w:color="auto"/>
            <w:left w:val="none" w:sz="0" w:space="0" w:color="auto"/>
            <w:bottom w:val="none" w:sz="0" w:space="0" w:color="auto"/>
            <w:right w:val="none" w:sz="0" w:space="0" w:color="auto"/>
          </w:divBdr>
        </w:div>
        <w:div w:id="138621748">
          <w:marLeft w:val="547"/>
          <w:marRight w:val="0"/>
          <w:marTop w:val="6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ittlefield@saltlakecounty.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c.gov/homelessness/public-safet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1F419-1FBB-46AD-BE8D-F475A49E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8</Pages>
  <Words>2586</Words>
  <Characters>14301</Characters>
  <Application>Microsoft Office Word</Application>
  <DocSecurity>0</DocSecurity>
  <Lines>332</Lines>
  <Paragraphs>139</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Nelson</dc:creator>
  <cp:keywords/>
  <dc:description/>
  <cp:lastModifiedBy>Derick Davis</cp:lastModifiedBy>
  <cp:revision>70</cp:revision>
  <cp:lastPrinted>2024-11-08T20:05:00Z</cp:lastPrinted>
  <dcterms:created xsi:type="dcterms:W3CDTF">2025-01-17T16:17:00Z</dcterms:created>
  <dcterms:modified xsi:type="dcterms:W3CDTF">2025-01-21T21:11:00Z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725b9f1469acdc305306a5adb367b3564a0db74a82e194033b19c5fb20ad3b38</vt:lpwstr>
  </property>
</Properties>
</file>