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Math Classroom, Uintah River High School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Wednesday, November 13, 2024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3:45 p.m.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Order:  meeting was called to order at 3:46p.m.</w:t>
      </w:r>
    </w:p>
    <w:p w:rsidR="00000000" w:rsidDel="00000000" w:rsidP="00000000" w:rsidRDefault="00000000" w:rsidRPr="00000000" w14:paraId="00000006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Emeline Root, member; Sweetwater Reyos, Co-chair; Art Silva, Chair; Brittany Luck, principal; and Lori Fitchette, Sped Director</w:t>
      </w:r>
    </w:p>
    <w:p w:rsidR="00000000" w:rsidDel="00000000" w:rsidP="00000000" w:rsidRDefault="00000000" w:rsidRPr="00000000" w14:paraId="00000007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Approval of minutes from October’s Board Meeting Minutes:  Motion to approve by Art Silva and seconded by Emeline Root.  All in favor, Art Silva, Emeline Root, and Sweetwater Reyos.  Nobody opposed it.</w:t>
      </w:r>
    </w:p>
    <w:p w:rsidR="00000000" w:rsidDel="00000000" w:rsidP="00000000" w:rsidRDefault="00000000" w:rsidRPr="00000000" w14:paraId="00000008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October 2024 Financial Budget Review:</w:t>
      </w:r>
    </w:p>
    <w:p w:rsidR="00000000" w:rsidDel="00000000" w:rsidP="00000000" w:rsidRDefault="00000000" w:rsidRPr="00000000" w14:paraId="00000009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by Emeline Root and seconded by Sweetwater Reyos.  All in favor, Art Silva, Emeline Root, and Sweetwater Reyos.  Nobody opposed it.</w:t>
      </w:r>
    </w:p>
    <w:p w:rsidR="00000000" w:rsidDel="00000000" w:rsidP="00000000" w:rsidRDefault="00000000" w:rsidRPr="00000000" w14:paraId="0000000A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V. </w:t>
        <w:tab/>
        <w:tab/>
        <w:t xml:space="preserve">Approval of COLA Resolution and contracts with the COLA:</w:t>
      </w:r>
    </w:p>
    <w:p w:rsidR="00000000" w:rsidDel="00000000" w:rsidP="00000000" w:rsidRDefault="00000000" w:rsidRPr="00000000" w14:paraId="0000000B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by Sweetwater Reyos and seconded by Art Silva.  All in favor, Art Silva, Emeline Root, and Sweetwater Reyos.  Nobody opposed it.</w:t>
      </w:r>
    </w:p>
    <w:p w:rsidR="00000000" w:rsidDel="00000000" w:rsidP="00000000" w:rsidRDefault="00000000" w:rsidRPr="00000000" w14:paraId="0000000C">
      <w:pPr>
        <w:spacing w:after="240" w:before="240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VI.</w:t>
        <w:tab/>
        <w:tab/>
        <w:t xml:space="preserve">Approval of purchase policy where the board votes on any purchase over $1,000 and Ronee can approve if needed done in an emergency.</w:t>
      </w:r>
    </w:p>
    <w:p w:rsidR="00000000" w:rsidDel="00000000" w:rsidP="00000000" w:rsidRDefault="00000000" w:rsidRPr="00000000" w14:paraId="0000000D">
      <w:pPr>
        <w:spacing w:after="240" w:before="240" w:lineRule="auto"/>
        <w:ind w:left="72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Motion to approve by Art Silva and seconded by Sweetwater Reyos.  All in      favor, Art Silva, Emeline Root, and Sweetwater Reyos.  Nobody opposed it.</w:t>
      </w:r>
    </w:p>
    <w:p w:rsidR="00000000" w:rsidDel="00000000" w:rsidP="00000000" w:rsidRDefault="00000000" w:rsidRPr="00000000" w14:paraId="0000000E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VII.</w:t>
        <w:tab/>
        <w:t xml:space="preserve">Approval of 3D printer purchase: want Aaron to look into tax exempt before purchasing.</w:t>
      </w:r>
    </w:p>
    <w:p w:rsidR="00000000" w:rsidDel="00000000" w:rsidP="00000000" w:rsidRDefault="00000000" w:rsidRPr="00000000" w14:paraId="0000000F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by Art Silva and seconded by Emeline Root.  All in favor, Art Silva, Emeline Root, and Sweetwater Reyos.  Nobody opposed it.</w:t>
      </w:r>
    </w:p>
    <w:p w:rsidR="00000000" w:rsidDel="00000000" w:rsidP="00000000" w:rsidRDefault="00000000" w:rsidRPr="00000000" w14:paraId="00000010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VIII.</w:t>
        <w:tab/>
        <w:t xml:space="preserve">Approval of Fall Coachee’ Pay for Volleyball and Cross Country:</w:t>
      </w:r>
    </w:p>
    <w:p w:rsidR="00000000" w:rsidDel="00000000" w:rsidP="00000000" w:rsidRDefault="00000000" w:rsidRPr="00000000" w14:paraId="00000011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by Emeline Root and seconded by Sweetwater Reyos.  All in favor, Art Silva, Emeline Root, and Sweetwater Reyos.  Nobody opposed it.</w:t>
      </w:r>
    </w:p>
    <w:p w:rsidR="00000000" w:rsidDel="00000000" w:rsidP="00000000" w:rsidRDefault="00000000" w:rsidRPr="00000000" w14:paraId="00000012">
      <w:pPr>
        <w:spacing w:after="240" w:before="240" w:lineRule="auto"/>
        <w:ind w:left="1080" w:firstLine="0"/>
        <w:rPr>
          <w:rFonts w:ascii="Verdana" w:cs="Verdana" w:eastAsia="Verdana" w:hAnsi="Verdana"/>
          <w:highlight w:val="whit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IX.</w:t>
        <w:tab/>
        <w:tab/>
        <w:t xml:space="preserve">Approval of </w:t>
      </w:r>
      <w:r w:rsidDel="00000000" w:rsidR="00000000" w:rsidRPr="00000000">
        <w:rPr>
          <w:rFonts w:ascii="Verdana" w:cs="Verdana" w:eastAsia="Verdana" w:hAnsi="Verdana"/>
          <w:highlight w:val="white"/>
          <w:rtl w:val="0"/>
        </w:rPr>
        <w:t xml:space="preserve">Application- 25FTFL IDEA Flow Through Formula - 2025 Grant ($5,832.80) to go towards salaries and benefits for Sped Director.</w:t>
      </w:r>
    </w:p>
    <w:p w:rsidR="00000000" w:rsidDel="00000000" w:rsidP="00000000" w:rsidRDefault="00000000" w:rsidRPr="00000000" w14:paraId="00000013">
      <w:pPr>
        <w:spacing w:after="240" w:before="240" w:lineRule="auto"/>
        <w:ind w:left="1440" w:firstLine="0"/>
        <w:rPr>
          <w:rFonts w:ascii="Verdana" w:cs="Verdana" w:eastAsia="Verdana" w:hAnsi="Verdana"/>
          <w:highlight w:val="whit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by Art Silva and seconded by Sweetwater Reyos.  All in      favor, Art Silva, Emeline Root, and Sweetwater Reyos.  Nobody opposed it.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X.           Approval of Time and Effort Policy: </w:t>
      </w:r>
    </w:p>
    <w:p w:rsidR="00000000" w:rsidDel="00000000" w:rsidP="00000000" w:rsidRDefault="00000000" w:rsidRPr="00000000" w14:paraId="00000015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Motion to approve by Art Silva and seconded by Emeline Root.  All in favor, Art Silva, Emeline Root, and Sweetwater Reyos.  Nobody opposed it.</w:t>
      </w:r>
    </w:p>
    <w:p w:rsidR="00000000" w:rsidDel="00000000" w:rsidP="00000000" w:rsidRDefault="00000000" w:rsidRPr="00000000" w14:paraId="00000016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XI.</w:t>
        <w:tab/>
        <w:tab/>
      </w:r>
      <w:hyperlink r:id="rId7">
        <w:r w:rsidDel="00000000" w:rsidR="00000000" w:rsidRPr="00000000">
          <w:rPr>
            <w:rFonts w:ascii="Verdana" w:cs="Verdana" w:eastAsia="Verdana" w:hAnsi="Verdana"/>
            <w:color w:val="1155cc"/>
            <w:u w:val="single"/>
            <w:rtl w:val="0"/>
          </w:rPr>
          <w:t xml:space="preserve">Trustlands Training</w:t>
        </w:r>
      </w:hyperlink>
      <w:r w:rsidDel="00000000" w:rsidR="00000000" w:rsidRPr="00000000">
        <w:rPr>
          <w:rFonts w:ascii="Verdana" w:cs="Verdana" w:eastAsia="Verdana" w:hAnsi="Verdana"/>
          <w:rtl w:val="0"/>
        </w:rPr>
        <w:t xml:space="preserve">:  Everyone will watch the videos before our next meeting.</w:t>
      </w:r>
    </w:p>
    <w:p w:rsidR="00000000" w:rsidDel="00000000" w:rsidP="00000000" w:rsidRDefault="00000000" w:rsidRPr="00000000" w14:paraId="00000017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XII.          Principal Notes:  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after="0" w:before="24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Christmas Party - invited everyone to attend.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spacing w:after="0" w:before="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IXL data by Lori - Lori went over the data of our school and our progress so far this year.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spacing w:after="240" w:before="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Sped Corrective Action Plan by Lori - Brittany and Lori discussed our next steps and what we are currently doing.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ab/>
        <w:t xml:space="preserve">    XIII.</w:t>
        <w:tab/>
        <w:t xml:space="preserve">Adjourn:  Motion to adjourn by Sweetwater Reyos and seconded by Art Silva.  Meeting adjourned at 4:19p.m.</w:t>
      </w:r>
    </w:p>
    <w:p w:rsidR="00000000" w:rsidDel="00000000" w:rsidP="00000000" w:rsidRDefault="00000000" w:rsidRPr="00000000" w14:paraId="0000001C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schools.utah.gov/schoollandtrust/train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7O71UatGMUFXg9jBjoen3WxlIZQ==">CgMxLjA4AHIhMTRsQ1h0RTVNM3E4cHpSTFJrRjRQR0drb0FRQWlYR3hK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