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C1717BA" w14:textId="77777777" w:rsidR="006A1624" w:rsidRDefault="006A1624" w:rsidP="00303239">
      <w:pPr>
        <w:pStyle w:val="Heading1"/>
        <w:spacing w:before="71"/>
        <w:ind w:right="40"/>
        <w:rPr>
          <w:sz w:val="24"/>
          <w:szCs w:val="24"/>
        </w:rPr>
      </w:pPr>
    </w:p>
    <w:p w14:paraId="1BBE20C0" w14:textId="77777777" w:rsidR="006A1624" w:rsidRDefault="006A1624" w:rsidP="00303239">
      <w:pPr>
        <w:pStyle w:val="Heading1"/>
        <w:spacing w:before="71"/>
        <w:ind w:right="40"/>
        <w:rPr>
          <w:sz w:val="24"/>
          <w:szCs w:val="24"/>
        </w:rPr>
      </w:pPr>
    </w:p>
    <w:p w14:paraId="29062098" w14:textId="77777777" w:rsidR="006A1624" w:rsidRDefault="006A1624" w:rsidP="00303239">
      <w:pPr>
        <w:pStyle w:val="Heading1"/>
        <w:spacing w:before="71"/>
        <w:ind w:right="40"/>
        <w:rPr>
          <w:sz w:val="24"/>
          <w:szCs w:val="24"/>
        </w:rPr>
      </w:pPr>
    </w:p>
    <w:p w14:paraId="79912EBD" w14:textId="6230D42C" w:rsidR="0030156F" w:rsidRPr="006A1624" w:rsidRDefault="00D97CA1" w:rsidP="00303239">
      <w:pPr>
        <w:pStyle w:val="Heading1"/>
        <w:spacing w:before="71"/>
        <w:ind w:right="40"/>
        <w:rPr>
          <w:sz w:val="24"/>
          <w:szCs w:val="24"/>
        </w:rPr>
      </w:pPr>
      <w:r w:rsidRPr="006A1624">
        <w:rPr>
          <w:sz w:val="24"/>
          <w:szCs w:val="24"/>
        </w:rPr>
        <w:t>COMMERCIAL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LEASE</w:t>
      </w:r>
    </w:p>
    <w:p w14:paraId="51BAFDEC" w14:textId="77777777" w:rsidR="0030156F" w:rsidRPr="006A1624" w:rsidRDefault="0030156F" w:rsidP="00303239">
      <w:pPr>
        <w:pStyle w:val="BodyText"/>
        <w:spacing w:before="7"/>
        <w:ind w:right="40"/>
        <w:rPr>
          <w:b/>
          <w:sz w:val="24"/>
          <w:szCs w:val="24"/>
        </w:rPr>
      </w:pPr>
    </w:p>
    <w:p w14:paraId="0DAC2AEB" w14:textId="20B52693" w:rsidR="0030156F" w:rsidRPr="00A40515" w:rsidRDefault="00D97CA1" w:rsidP="00A40515">
      <w:pPr>
        <w:pStyle w:val="BodyText"/>
        <w:tabs>
          <w:tab w:val="left" w:pos="6126"/>
          <w:tab w:val="left" w:pos="7552"/>
          <w:tab w:val="left" w:pos="8723"/>
          <w:tab w:val="left" w:pos="10276"/>
        </w:tabs>
        <w:spacing w:before="1" w:line="244" w:lineRule="auto"/>
        <w:ind w:left="107" w:right="40"/>
        <w:jc w:val="both"/>
        <w:rPr>
          <w:spacing w:val="40"/>
          <w:sz w:val="24"/>
          <w:szCs w:val="24"/>
        </w:rPr>
      </w:pPr>
      <w:r w:rsidRPr="006A1624">
        <w:rPr>
          <w:b/>
          <w:sz w:val="24"/>
          <w:szCs w:val="24"/>
        </w:rPr>
        <w:t xml:space="preserve">This Lease </w:t>
      </w:r>
      <w:r w:rsidRPr="006A1624">
        <w:rPr>
          <w:sz w:val="24"/>
          <w:szCs w:val="24"/>
        </w:rPr>
        <w:t xml:space="preserve">is made between </w:t>
      </w:r>
      <w:r w:rsidR="00E56EDD">
        <w:rPr>
          <w:sz w:val="24"/>
          <w:szCs w:val="24"/>
          <w:u w:val="single"/>
        </w:rPr>
        <w:t>Ticaboo Management LLC, a Utah limited liability company, doing business as North Lake Powell</w:t>
      </w:r>
      <w:r w:rsidRPr="006A1624">
        <w:rPr>
          <w:spacing w:val="40"/>
          <w:sz w:val="24"/>
          <w:szCs w:val="24"/>
        </w:rPr>
        <w:t xml:space="preserve"> </w:t>
      </w:r>
      <w:r w:rsidRPr="006A1624">
        <w:rPr>
          <w:sz w:val="24"/>
          <w:szCs w:val="24"/>
        </w:rPr>
        <w:t xml:space="preserve">(“Lessor”), and </w:t>
      </w:r>
      <w:r w:rsidR="00E56EDD">
        <w:rPr>
          <w:sz w:val="24"/>
          <w:szCs w:val="24"/>
          <w:u w:val="single"/>
        </w:rPr>
        <w:t>Ticaboo Utility Improvement District</w:t>
      </w:r>
      <w:r w:rsidRPr="006A1624">
        <w:rPr>
          <w:spacing w:val="-10"/>
          <w:sz w:val="24"/>
          <w:szCs w:val="24"/>
        </w:rPr>
        <w:t>,</w:t>
      </w:r>
      <w:r w:rsidRPr="006A1624">
        <w:rPr>
          <w:sz w:val="24"/>
          <w:szCs w:val="24"/>
        </w:rPr>
        <w:t xml:space="preserve"> (“Tenant”).</w:t>
      </w:r>
      <w:r w:rsidRPr="006A1624">
        <w:rPr>
          <w:spacing w:val="38"/>
          <w:sz w:val="24"/>
          <w:szCs w:val="24"/>
        </w:rPr>
        <w:t xml:space="preserve"> </w:t>
      </w:r>
      <w:r w:rsidRPr="006A1624">
        <w:rPr>
          <w:sz w:val="24"/>
          <w:szCs w:val="24"/>
        </w:rPr>
        <w:t>Tenant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z w:val="24"/>
          <w:szCs w:val="24"/>
        </w:rPr>
        <w:t>hereby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z w:val="24"/>
          <w:szCs w:val="24"/>
        </w:rPr>
        <w:t>offers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z w:val="24"/>
          <w:szCs w:val="24"/>
        </w:rPr>
        <w:t>to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z w:val="24"/>
          <w:szCs w:val="24"/>
        </w:rPr>
        <w:t>lease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z w:val="24"/>
          <w:szCs w:val="24"/>
        </w:rPr>
        <w:t>from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z w:val="24"/>
          <w:szCs w:val="24"/>
        </w:rPr>
        <w:t>Lessor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z w:val="24"/>
          <w:szCs w:val="24"/>
        </w:rPr>
        <w:t>the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z w:val="24"/>
          <w:szCs w:val="24"/>
        </w:rPr>
        <w:t>real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z w:val="24"/>
          <w:szCs w:val="24"/>
        </w:rPr>
        <w:t>property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z w:val="24"/>
          <w:szCs w:val="24"/>
        </w:rPr>
        <w:t>located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z w:val="24"/>
          <w:szCs w:val="24"/>
        </w:rPr>
        <w:t>in</w:t>
      </w:r>
      <w:r w:rsidRPr="006A1624">
        <w:rPr>
          <w:spacing w:val="-8"/>
          <w:sz w:val="24"/>
          <w:szCs w:val="24"/>
        </w:rPr>
        <w:t xml:space="preserve"> </w:t>
      </w:r>
      <w:r w:rsidR="00E56EDD">
        <w:rPr>
          <w:sz w:val="24"/>
          <w:szCs w:val="24"/>
          <w:u w:val="single"/>
        </w:rPr>
        <w:t>Ticaboo</w:t>
      </w:r>
      <w:r w:rsidRPr="006A1624">
        <w:rPr>
          <w:sz w:val="24"/>
          <w:szCs w:val="24"/>
        </w:rPr>
        <w:t>,</w:t>
      </w:r>
      <w:r w:rsidR="0023720B">
        <w:rPr>
          <w:spacing w:val="69"/>
          <w:w w:val="150"/>
          <w:sz w:val="24"/>
          <w:szCs w:val="24"/>
        </w:rPr>
        <w:t xml:space="preserve"> </w:t>
      </w:r>
      <w:proofErr w:type="gramStart"/>
      <w:r w:rsidRPr="006A1624">
        <w:rPr>
          <w:sz w:val="24"/>
          <w:szCs w:val="24"/>
        </w:rPr>
        <w:t>State</w:t>
      </w:r>
      <w:r w:rsidRPr="006A1624">
        <w:rPr>
          <w:spacing w:val="69"/>
          <w:w w:val="150"/>
          <w:sz w:val="24"/>
          <w:szCs w:val="24"/>
        </w:rPr>
        <w:t xml:space="preserve">  </w:t>
      </w:r>
      <w:r w:rsidRPr="006A1624">
        <w:rPr>
          <w:sz w:val="24"/>
          <w:szCs w:val="24"/>
        </w:rPr>
        <w:t>of</w:t>
      </w:r>
      <w:proofErr w:type="gramEnd"/>
      <w:r w:rsidRPr="006A1624">
        <w:rPr>
          <w:spacing w:val="62"/>
          <w:w w:val="150"/>
          <w:sz w:val="24"/>
          <w:szCs w:val="24"/>
        </w:rPr>
        <w:t xml:space="preserve">  </w:t>
      </w:r>
      <w:r w:rsidR="00E56EDD">
        <w:rPr>
          <w:sz w:val="24"/>
          <w:szCs w:val="24"/>
        </w:rPr>
        <w:t>Utah</w:t>
      </w:r>
      <w:r w:rsidRPr="006A1624">
        <w:rPr>
          <w:sz w:val="24"/>
          <w:szCs w:val="24"/>
        </w:rPr>
        <w:t>,</w:t>
      </w:r>
      <w:r w:rsidRPr="006A1624">
        <w:rPr>
          <w:spacing w:val="80"/>
          <w:w w:val="150"/>
          <w:sz w:val="24"/>
          <w:szCs w:val="24"/>
        </w:rPr>
        <w:t xml:space="preserve"> </w:t>
      </w:r>
      <w:r w:rsidRPr="006A1624">
        <w:rPr>
          <w:sz w:val="24"/>
          <w:szCs w:val="24"/>
        </w:rPr>
        <w:t>with</w:t>
      </w:r>
      <w:r w:rsidRPr="006A1624">
        <w:rPr>
          <w:spacing w:val="40"/>
          <w:sz w:val="24"/>
          <w:szCs w:val="24"/>
        </w:rPr>
        <w:t xml:space="preserve"> </w:t>
      </w:r>
      <w:r w:rsidRPr="006A1624">
        <w:rPr>
          <w:sz w:val="24"/>
          <w:szCs w:val="24"/>
        </w:rPr>
        <w:t>a</w:t>
      </w:r>
      <w:r w:rsidRPr="006A1624">
        <w:rPr>
          <w:spacing w:val="40"/>
          <w:sz w:val="24"/>
          <w:szCs w:val="24"/>
        </w:rPr>
        <w:t xml:space="preserve"> </w:t>
      </w:r>
      <w:r w:rsidRPr="006A1624">
        <w:rPr>
          <w:sz w:val="24"/>
          <w:szCs w:val="24"/>
        </w:rPr>
        <w:t>common</w:t>
      </w:r>
      <w:r w:rsidRPr="006A1624">
        <w:rPr>
          <w:spacing w:val="40"/>
          <w:sz w:val="24"/>
          <w:szCs w:val="24"/>
        </w:rPr>
        <w:t xml:space="preserve"> </w:t>
      </w:r>
      <w:r w:rsidRPr="006A1624">
        <w:rPr>
          <w:sz w:val="24"/>
          <w:szCs w:val="24"/>
        </w:rPr>
        <w:t>address</w:t>
      </w:r>
      <w:r w:rsidR="00A40515">
        <w:rPr>
          <w:sz w:val="24"/>
          <w:szCs w:val="24"/>
        </w:rPr>
        <w:t xml:space="preserve"> of Highway 276 MM28, Ticaboo, UT 84533 </w:t>
      </w:r>
      <w:r w:rsidR="00BB00FA" w:rsidRPr="00A40515">
        <w:rPr>
          <w:sz w:val="24"/>
          <w:szCs w:val="24"/>
        </w:rPr>
        <w:t>and ancillary storage facilities</w:t>
      </w:r>
      <w:r w:rsidRPr="00A40515">
        <w:rPr>
          <w:sz w:val="24"/>
          <w:szCs w:val="24"/>
        </w:rPr>
        <w:t>,</w:t>
      </w:r>
      <w:r w:rsidRPr="006A1624">
        <w:rPr>
          <w:sz w:val="24"/>
          <w:szCs w:val="24"/>
        </w:rPr>
        <w:t xml:space="preserve"> </w:t>
      </w:r>
      <w:r w:rsidR="00C24C17">
        <w:rPr>
          <w:sz w:val="24"/>
          <w:szCs w:val="24"/>
        </w:rPr>
        <w:t xml:space="preserve">as more particularly described in Exhibit A attached hereto </w:t>
      </w:r>
      <w:r w:rsidRPr="006A1624">
        <w:rPr>
          <w:sz w:val="24"/>
          <w:szCs w:val="24"/>
        </w:rPr>
        <w:t>(the “Real Property”), upon the following</w:t>
      </w:r>
      <w:r w:rsidRPr="006A1624">
        <w:rPr>
          <w:spacing w:val="40"/>
          <w:sz w:val="24"/>
          <w:szCs w:val="24"/>
        </w:rPr>
        <w:t xml:space="preserve"> </w:t>
      </w:r>
      <w:r w:rsidRPr="006A1624">
        <w:rPr>
          <w:sz w:val="24"/>
          <w:szCs w:val="24"/>
        </w:rPr>
        <w:t>terms and conditions.</w:t>
      </w:r>
      <w:r w:rsidRPr="006A1624">
        <w:rPr>
          <w:spacing w:val="80"/>
          <w:sz w:val="24"/>
          <w:szCs w:val="24"/>
        </w:rPr>
        <w:t xml:space="preserve"> </w:t>
      </w:r>
      <w:r w:rsidRPr="006A1624">
        <w:rPr>
          <w:sz w:val="24"/>
          <w:szCs w:val="24"/>
        </w:rPr>
        <w:t>(This document shall hereafter be referred to as the “Lease”).</w:t>
      </w:r>
    </w:p>
    <w:p w14:paraId="20F7273B" w14:textId="77777777" w:rsidR="0030156F" w:rsidRPr="006A1624" w:rsidRDefault="0030156F" w:rsidP="00303239">
      <w:pPr>
        <w:pStyle w:val="BodyText"/>
        <w:spacing w:before="10"/>
        <w:ind w:right="40"/>
        <w:rPr>
          <w:sz w:val="24"/>
          <w:szCs w:val="24"/>
        </w:rPr>
      </w:pPr>
    </w:p>
    <w:p w14:paraId="44A8BC34" w14:textId="77777777" w:rsidR="0030156F" w:rsidRPr="006A1624" w:rsidRDefault="00D97CA1" w:rsidP="00303239">
      <w:pPr>
        <w:pStyle w:val="Heading1"/>
        <w:ind w:right="40"/>
        <w:rPr>
          <w:sz w:val="24"/>
          <w:szCs w:val="24"/>
        </w:rPr>
      </w:pPr>
      <w:r w:rsidRPr="006A1624">
        <w:rPr>
          <w:sz w:val="24"/>
          <w:szCs w:val="24"/>
        </w:rPr>
        <w:t>TERMS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z w:val="24"/>
          <w:szCs w:val="24"/>
        </w:rPr>
        <w:t>AND</w:t>
      </w:r>
      <w:r w:rsidRPr="006A1624">
        <w:rPr>
          <w:spacing w:val="-5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CONDITIONS</w:t>
      </w:r>
    </w:p>
    <w:p w14:paraId="1848F275" w14:textId="77777777" w:rsidR="0030156F" w:rsidRPr="006A1624" w:rsidRDefault="0030156F" w:rsidP="00303239">
      <w:pPr>
        <w:pStyle w:val="BodyText"/>
        <w:spacing w:before="8"/>
        <w:ind w:right="40"/>
        <w:rPr>
          <w:b/>
          <w:sz w:val="24"/>
          <w:szCs w:val="24"/>
        </w:rPr>
      </w:pPr>
    </w:p>
    <w:p w14:paraId="6BAC222E" w14:textId="0F0EB7E5" w:rsidR="0030156F" w:rsidRPr="00E56EDD" w:rsidRDefault="00D97CA1" w:rsidP="006E51D9">
      <w:pPr>
        <w:pStyle w:val="ListParagraph"/>
        <w:numPr>
          <w:ilvl w:val="0"/>
          <w:numId w:val="1"/>
        </w:numPr>
        <w:tabs>
          <w:tab w:val="left" w:pos="360"/>
          <w:tab w:val="left" w:pos="2930"/>
          <w:tab w:val="left" w:pos="7096"/>
          <w:tab w:val="left" w:pos="7910"/>
          <w:tab w:val="left" w:pos="8720"/>
          <w:tab w:val="left" w:pos="9333"/>
        </w:tabs>
        <w:spacing w:before="5" w:line="244" w:lineRule="auto"/>
        <w:ind w:left="0" w:right="40" w:firstLine="0"/>
        <w:jc w:val="both"/>
        <w:rPr>
          <w:sz w:val="24"/>
          <w:szCs w:val="24"/>
        </w:rPr>
      </w:pPr>
      <w:r w:rsidRPr="00E56EDD">
        <w:rPr>
          <w:b/>
          <w:sz w:val="24"/>
          <w:szCs w:val="24"/>
        </w:rPr>
        <w:t>Term</w:t>
      </w:r>
      <w:r w:rsidRPr="00E56EDD">
        <w:rPr>
          <w:b/>
          <w:spacing w:val="24"/>
          <w:sz w:val="24"/>
          <w:szCs w:val="24"/>
        </w:rPr>
        <w:t xml:space="preserve"> </w:t>
      </w:r>
      <w:r w:rsidRPr="00E56EDD">
        <w:rPr>
          <w:b/>
          <w:sz w:val="24"/>
          <w:szCs w:val="24"/>
        </w:rPr>
        <w:t>and</w:t>
      </w:r>
      <w:r w:rsidRPr="00E56EDD">
        <w:rPr>
          <w:b/>
          <w:spacing w:val="28"/>
          <w:sz w:val="24"/>
          <w:szCs w:val="24"/>
        </w:rPr>
        <w:t xml:space="preserve"> </w:t>
      </w:r>
      <w:r w:rsidRPr="00E56EDD">
        <w:rPr>
          <w:b/>
          <w:sz w:val="24"/>
          <w:szCs w:val="24"/>
        </w:rPr>
        <w:t>Rent.</w:t>
      </w:r>
      <w:r w:rsidRPr="00E56EDD">
        <w:rPr>
          <w:b/>
          <w:spacing w:val="80"/>
          <w:w w:val="150"/>
          <w:sz w:val="24"/>
          <w:szCs w:val="24"/>
        </w:rPr>
        <w:t xml:space="preserve"> </w:t>
      </w:r>
      <w:r w:rsidRPr="00E56EDD">
        <w:rPr>
          <w:sz w:val="24"/>
          <w:szCs w:val="24"/>
        </w:rPr>
        <w:t>Lessor</w:t>
      </w:r>
      <w:r w:rsidRPr="00E56EDD">
        <w:rPr>
          <w:spacing w:val="27"/>
          <w:sz w:val="24"/>
          <w:szCs w:val="24"/>
        </w:rPr>
        <w:t xml:space="preserve"> </w:t>
      </w:r>
      <w:r w:rsidRPr="00E56EDD">
        <w:rPr>
          <w:sz w:val="24"/>
          <w:szCs w:val="24"/>
        </w:rPr>
        <w:t>leases</w:t>
      </w:r>
      <w:r w:rsidRPr="00E56EDD">
        <w:rPr>
          <w:spacing w:val="26"/>
          <w:sz w:val="24"/>
          <w:szCs w:val="24"/>
        </w:rPr>
        <w:t xml:space="preserve"> </w:t>
      </w:r>
      <w:r w:rsidRPr="00E56EDD">
        <w:rPr>
          <w:sz w:val="24"/>
          <w:szCs w:val="24"/>
        </w:rPr>
        <w:t>to</w:t>
      </w:r>
      <w:r w:rsidRPr="00E56EDD">
        <w:rPr>
          <w:spacing w:val="27"/>
          <w:sz w:val="24"/>
          <w:szCs w:val="24"/>
        </w:rPr>
        <w:t xml:space="preserve"> </w:t>
      </w:r>
      <w:r w:rsidRPr="00E56EDD">
        <w:rPr>
          <w:sz w:val="24"/>
          <w:szCs w:val="24"/>
        </w:rPr>
        <w:t>Lessee</w:t>
      </w:r>
      <w:r w:rsidRPr="00E56EDD">
        <w:rPr>
          <w:spacing w:val="27"/>
          <w:sz w:val="24"/>
          <w:szCs w:val="24"/>
        </w:rPr>
        <w:t xml:space="preserve"> </w:t>
      </w:r>
      <w:r w:rsidRPr="00E56EDD">
        <w:rPr>
          <w:sz w:val="24"/>
          <w:szCs w:val="24"/>
        </w:rPr>
        <w:t>the</w:t>
      </w:r>
      <w:r w:rsidRPr="00E56EDD">
        <w:rPr>
          <w:spacing w:val="27"/>
          <w:sz w:val="24"/>
          <w:szCs w:val="24"/>
        </w:rPr>
        <w:t xml:space="preserve"> </w:t>
      </w:r>
      <w:r w:rsidRPr="00E56EDD">
        <w:rPr>
          <w:sz w:val="24"/>
          <w:szCs w:val="24"/>
        </w:rPr>
        <w:t>above</w:t>
      </w:r>
      <w:r w:rsidRPr="00E56EDD">
        <w:rPr>
          <w:spacing w:val="27"/>
          <w:sz w:val="24"/>
          <w:szCs w:val="24"/>
        </w:rPr>
        <w:t xml:space="preserve"> </w:t>
      </w:r>
      <w:r w:rsidRPr="00E56EDD">
        <w:rPr>
          <w:sz w:val="24"/>
          <w:szCs w:val="24"/>
        </w:rPr>
        <w:t>Real</w:t>
      </w:r>
      <w:r w:rsidRPr="00E56EDD">
        <w:rPr>
          <w:spacing w:val="26"/>
          <w:sz w:val="24"/>
          <w:szCs w:val="24"/>
        </w:rPr>
        <w:t xml:space="preserve"> </w:t>
      </w:r>
      <w:r w:rsidRPr="00E56EDD">
        <w:rPr>
          <w:sz w:val="24"/>
          <w:szCs w:val="24"/>
        </w:rPr>
        <w:t>Property</w:t>
      </w:r>
      <w:r w:rsidRPr="00E56EDD">
        <w:rPr>
          <w:spacing w:val="23"/>
          <w:sz w:val="24"/>
          <w:szCs w:val="24"/>
        </w:rPr>
        <w:t xml:space="preserve"> </w:t>
      </w:r>
      <w:r w:rsidRPr="00E56EDD">
        <w:rPr>
          <w:sz w:val="24"/>
          <w:szCs w:val="24"/>
        </w:rPr>
        <w:t>for</w:t>
      </w:r>
      <w:r w:rsidRPr="00E56EDD">
        <w:rPr>
          <w:spacing w:val="27"/>
          <w:sz w:val="24"/>
          <w:szCs w:val="24"/>
        </w:rPr>
        <w:t xml:space="preserve"> </w:t>
      </w:r>
      <w:r w:rsidRPr="00E56EDD">
        <w:rPr>
          <w:sz w:val="24"/>
          <w:szCs w:val="24"/>
        </w:rPr>
        <w:t>a</w:t>
      </w:r>
      <w:r w:rsidRPr="00E56EDD">
        <w:rPr>
          <w:spacing w:val="27"/>
          <w:sz w:val="24"/>
          <w:szCs w:val="24"/>
        </w:rPr>
        <w:t xml:space="preserve"> </w:t>
      </w:r>
      <w:r w:rsidRPr="00E56EDD">
        <w:rPr>
          <w:sz w:val="24"/>
          <w:szCs w:val="24"/>
        </w:rPr>
        <w:t>term</w:t>
      </w:r>
      <w:r w:rsidRPr="00E56EDD">
        <w:rPr>
          <w:spacing w:val="23"/>
          <w:sz w:val="24"/>
          <w:szCs w:val="24"/>
        </w:rPr>
        <w:t xml:space="preserve"> </w:t>
      </w:r>
      <w:r w:rsidRPr="00E56EDD">
        <w:rPr>
          <w:sz w:val="24"/>
          <w:szCs w:val="24"/>
        </w:rPr>
        <w:t>commencing</w:t>
      </w:r>
      <w:r w:rsidR="00E56EDD">
        <w:rPr>
          <w:sz w:val="24"/>
          <w:szCs w:val="24"/>
        </w:rPr>
        <w:t xml:space="preserve"> </w:t>
      </w:r>
      <w:r w:rsidR="00E56EDD" w:rsidRPr="00E56EDD">
        <w:rPr>
          <w:sz w:val="24"/>
          <w:szCs w:val="24"/>
          <w:u w:val="single"/>
        </w:rPr>
        <w:t>January 1, 2025</w:t>
      </w:r>
      <w:r w:rsidRPr="00E56EDD">
        <w:rPr>
          <w:sz w:val="24"/>
          <w:szCs w:val="24"/>
          <w:u w:val="single"/>
        </w:rPr>
        <w:t>,</w:t>
      </w:r>
      <w:r w:rsidRPr="00E56EDD">
        <w:rPr>
          <w:sz w:val="24"/>
          <w:szCs w:val="24"/>
        </w:rPr>
        <w:t xml:space="preserve"> and terminating on </w:t>
      </w:r>
      <w:r w:rsidR="00E56EDD">
        <w:rPr>
          <w:sz w:val="24"/>
          <w:szCs w:val="24"/>
          <w:u w:val="single"/>
        </w:rPr>
        <w:t>March 31, 2027</w:t>
      </w:r>
      <w:r w:rsidRPr="00E56EDD">
        <w:rPr>
          <w:spacing w:val="-4"/>
          <w:sz w:val="24"/>
          <w:szCs w:val="24"/>
        </w:rPr>
        <w:t>,</w:t>
      </w:r>
      <w:r w:rsidRPr="00E56EDD">
        <w:rPr>
          <w:spacing w:val="-9"/>
          <w:sz w:val="24"/>
          <w:szCs w:val="24"/>
        </w:rPr>
        <w:t xml:space="preserve"> </w:t>
      </w:r>
      <w:r w:rsidRPr="00E56EDD">
        <w:rPr>
          <w:spacing w:val="-4"/>
          <w:sz w:val="24"/>
          <w:szCs w:val="24"/>
        </w:rPr>
        <w:t>or</w:t>
      </w:r>
      <w:r w:rsidRPr="00E56EDD">
        <w:rPr>
          <w:spacing w:val="-8"/>
          <w:sz w:val="24"/>
          <w:szCs w:val="24"/>
        </w:rPr>
        <w:t xml:space="preserve"> </w:t>
      </w:r>
      <w:r w:rsidRPr="00E56EDD">
        <w:rPr>
          <w:spacing w:val="-4"/>
          <w:sz w:val="24"/>
          <w:szCs w:val="24"/>
        </w:rPr>
        <w:t>sooner</w:t>
      </w:r>
      <w:r w:rsidRPr="00E56EDD">
        <w:rPr>
          <w:spacing w:val="-9"/>
          <w:sz w:val="24"/>
          <w:szCs w:val="24"/>
        </w:rPr>
        <w:t xml:space="preserve"> </w:t>
      </w:r>
      <w:r w:rsidRPr="00E56EDD">
        <w:rPr>
          <w:spacing w:val="-4"/>
          <w:sz w:val="24"/>
          <w:szCs w:val="24"/>
        </w:rPr>
        <w:t>as</w:t>
      </w:r>
      <w:r w:rsidRPr="00E56EDD">
        <w:rPr>
          <w:spacing w:val="-8"/>
          <w:sz w:val="24"/>
          <w:szCs w:val="24"/>
        </w:rPr>
        <w:t xml:space="preserve"> </w:t>
      </w:r>
      <w:r w:rsidRPr="00E56EDD">
        <w:rPr>
          <w:spacing w:val="-4"/>
          <w:sz w:val="24"/>
          <w:szCs w:val="24"/>
        </w:rPr>
        <w:t>provided</w:t>
      </w:r>
      <w:r w:rsidRPr="00E56EDD">
        <w:rPr>
          <w:spacing w:val="-9"/>
          <w:sz w:val="24"/>
          <w:szCs w:val="24"/>
        </w:rPr>
        <w:t xml:space="preserve"> </w:t>
      </w:r>
      <w:r w:rsidRPr="00E56EDD">
        <w:rPr>
          <w:spacing w:val="-4"/>
          <w:sz w:val="24"/>
          <w:szCs w:val="24"/>
        </w:rPr>
        <w:t>herein</w:t>
      </w:r>
      <w:r w:rsidRPr="00E56EDD">
        <w:rPr>
          <w:spacing w:val="-8"/>
          <w:sz w:val="24"/>
          <w:szCs w:val="24"/>
        </w:rPr>
        <w:t xml:space="preserve"> </w:t>
      </w:r>
      <w:r w:rsidRPr="00E56EDD">
        <w:rPr>
          <w:spacing w:val="-4"/>
          <w:sz w:val="24"/>
          <w:szCs w:val="24"/>
        </w:rPr>
        <w:t xml:space="preserve">at </w:t>
      </w:r>
      <w:r w:rsidRPr="00E56EDD">
        <w:rPr>
          <w:sz w:val="24"/>
          <w:szCs w:val="24"/>
        </w:rPr>
        <w:t xml:space="preserve">the annual rental of </w:t>
      </w:r>
      <w:r w:rsidR="0023720B">
        <w:rPr>
          <w:sz w:val="24"/>
          <w:szCs w:val="24"/>
        </w:rPr>
        <w:t xml:space="preserve">Fourteen Thousand and Four Hundred </w:t>
      </w:r>
      <w:r w:rsidR="00502A32">
        <w:rPr>
          <w:sz w:val="24"/>
          <w:szCs w:val="24"/>
        </w:rPr>
        <w:t xml:space="preserve">Dollar </w:t>
      </w:r>
      <w:r w:rsidRPr="00E56EDD">
        <w:rPr>
          <w:sz w:val="24"/>
          <w:szCs w:val="24"/>
        </w:rPr>
        <w:t>($</w:t>
      </w:r>
      <w:r w:rsidR="0023720B">
        <w:rPr>
          <w:sz w:val="24"/>
          <w:szCs w:val="24"/>
        </w:rPr>
        <w:t>14,400</w:t>
      </w:r>
      <w:r w:rsidRPr="00E56EDD">
        <w:rPr>
          <w:sz w:val="24"/>
          <w:szCs w:val="24"/>
        </w:rPr>
        <w:t>),</w:t>
      </w:r>
      <w:r w:rsidR="00502A32">
        <w:rPr>
          <w:spacing w:val="77"/>
          <w:sz w:val="24"/>
          <w:szCs w:val="24"/>
        </w:rPr>
        <w:t xml:space="preserve"> </w:t>
      </w:r>
      <w:r w:rsidRPr="00E56EDD">
        <w:rPr>
          <w:sz w:val="24"/>
          <w:szCs w:val="24"/>
        </w:rPr>
        <w:t>payable</w:t>
      </w:r>
      <w:r w:rsidR="0023720B">
        <w:rPr>
          <w:spacing w:val="73"/>
          <w:sz w:val="24"/>
          <w:szCs w:val="24"/>
        </w:rPr>
        <w:t xml:space="preserve"> </w:t>
      </w:r>
      <w:r w:rsidRPr="00E56EDD">
        <w:rPr>
          <w:sz w:val="24"/>
          <w:szCs w:val="24"/>
        </w:rPr>
        <w:t>i</w:t>
      </w:r>
      <w:r w:rsidR="0023720B">
        <w:rPr>
          <w:sz w:val="24"/>
          <w:szCs w:val="24"/>
        </w:rPr>
        <w:t xml:space="preserve">n </w:t>
      </w:r>
      <w:r w:rsidRPr="00E56EDD">
        <w:rPr>
          <w:sz w:val="24"/>
          <w:szCs w:val="24"/>
        </w:rPr>
        <w:t xml:space="preserve">equal installments in advance on the </w:t>
      </w:r>
      <w:r w:rsidRPr="00E56EDD">
        <w:rPr>
          <w:sz w:val="24"/>
          <w:szCs w:val="24"/>
        </w:rPr>
        <w:t>first day of each month for that month’s rental, during the term of this Lease.</w:t>
      </w:r>
    </w:p>
    <w:p w14:paraId="45A83BEB" w14:textId="77777777" w:rsidR="0030156F" w:rsidRPr="006A1624" w:rsidRDefault="0030156F" w:rsidP="00303239">
      <w:pPr>
        <w:pStyle w:val="BodyText"/>
        <w:spacing w:before="10"/>
        <w:ind w:right="40"/>
        <w:rPr>
          <w:sz w:val="24"/>
          <w:szCs w:val="24"/>
        </w:rPr>
      </w:pPr>
    </w:p>
    <w:p w14:paraId="60D527F3" w14:textId="7F29F4C8" w:rsidR="0030156F" w:rsidRPr="006A1624" w:rsidRDefault="00D97CA1" w:rsidP="00303239">
      <w:pPr>
        <w:pStyle w:val="ListParagraph"/>
        <w:numPr>
          <w:ilvl w:val="0"/>
          <w:numId w:val="1"/>
        </w:numPr>
        <w:tabs>
          <w:tab w:val="left" w:pos="334"/>
          <w:tab w:val="left" w:pos="8810"/>
        </w:tabs>
        <w:spacing w:before="1" w:line="244" w:lineRule="auto"/>
        <w:ind w:left="107" w:right="40" w:firstLine="0"/>
        <w:jc w:val="both"/>
        <w:rPr>
          <w:sz w:val="24"/>
          <w:szCs w:val="24"/>
        </w:rPr>
      </w:pPr>
      <w:r w:rsidRPr="006A1624">
        <w:rPr>
          <w:b/>
          <w:sz w:val="24"/>
          <w:szCs w:val="24"/>
        </w:rPr>
        <w:t>Use.</w:t>
      </w:r>
      <w:r w:rsidRPr="006A1624">
        <w:rPr>
          <w:b/>
          <w:spacing w:val="40"/>
          <w:sz w:val="24"/>
          <w:szCs w:val="24"/>
        </w:rPr>
        <w:t xml:space="preserve"> </w:t>
      </w:r>
      <w:proofErr w:type="gramStart"/>
      <w:r w:rsidRPr="006A1624">
        <w:rPr>
          <w:sz w:val="24"/>
          <w:szCs w:val="24"/>
        </w:rPr>
        <w:t>Tenant</w:t>
      </w:r>
      <w:proofErr w:type="gramEnd"/>
      <w:r w:rsidRPr="006A1624">
        <w:rPr>
          <w:sz w:val="24"/>
          <w:szCs w:val="24"/>
        </w:rPr>
        <w:t xml:space="preserve"> shall use and occupy the Real Property for the commercial purpose of</w:t>
      </w:r>
      <w:r w:rsidR="00502A32">
        <w:rPr>
          <w:sz w:val="24"/>
          <w:szCs w:val="24"/>
        </w:rPr>
        <w:t xml:space="preserve"> office space and equipment storage</w:t>
      </w:r>
      <w:r w:rsidRPr="006A1624">
        <w:rPr>
          <w:spacing w:val="-2"/>
          <w:sz w:val="24"/>
          <w:szCs w:val="24"/>
        </w:rPr>
        <w:t>.</w:t>
      </w:r>
      <w:r w:rsidRPr="006A1624">
        <w:rPr>
          <w:spacing w:val="-11"/>
          <w:sz w:val="24"/>
          <w:szCs w:val="24"/>
        </w:rPr>
        <w:t xml:space="preserve"> </w:t>
      </w:r>
      <w:proofErr w:type="gramStart"/>
      <w:r w:rsidRPr="006A1624">
        <w:rPr>
          <w:spacing w:val="-2"/>
          <w:sz w:val="24"/>
          <w:szCs w:val="24"/>
        </w:rPr>
        <w:t>The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Real</w:t>
      </w:r>
      <w:proofErr w:type="gramEnd"/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 xml:space="preserve">Property </w:t>
      </w:r>
      <w:r w:rsidRPr="006A1624">
        <w:rPr>
          <w:sz w:val="24"/>
          <w:szCs w:val="24"/>
        </w:rPr>
        <w:t>shall be used for no other purpose.</w:t>
      </w:r>
    </w:p>
    <w:p w14:paraId="26B8C9B8" w14:textId="77777777" w:rsidR="0030156F" w:rsidRPr="006A1624" w:rsidRDefault="0030156F" w:rsidP="00303239">
      <w:pPr>
        <w:pStyle w:val="BodyText"/>
        <w:spacing w:before="8"/>
        <w:ind w:right="40"/>
        <w:rPr>
          <w:sz w:val="24"/>
          <w:szCs w:val="24"/>
        </w:rPr>
      </w:pPr>
    </w:p>
    <w:p w14:paraId="1A1F5211" w14:textId="77777777" w:rsidR="0030156F" w:rsidRPr="006A1624" w:rsidRDefault="00D97CA1" w:rsidP="00303239">
      <w:pPr>
        <w:pStyle w:val="ListParagraph"/>
        <w:numPr>
          <w:ilvl w:val="0"/>
          <w:numId w:val="1"/>
        </w:numPr>
        <w:tabs>
          <w:tab w:val="left" w:pos="367"/>
        </w:tabs>
        <w:spacing w:before="1" w:line="244" w:lineRule="auto"/>
        <w:ind w:left="107" w:right="40" w:firstLine="0"/>
        <w:jc w:val="both"/>
        <w:rPr>
          <w:sz w:val="24"/>
          <w:szCs w:val="24"/>
        </w:rPr>
      </w:pPr>
      <w:r w:rsidRPr="006A1624">
        <w:rPr>
          <w:b/>
          <w:sz w:val="24"/>
          <w:szCs w:val="24"/>
        </w:rPr>
        <w:t>Care and Maintenance of Real Property</w:t>
      </w:r>
      <w:r w:rsidRPr="006A1624">
        <w:rPr>
          <w:sz w:val="24"/>
          <w:szCs w:val="24"/>
        </w:rPr>
        <w:t>.</w:t>
      </w:r>
      <w:r w:rsidRPr="006A1624">
        <w:rPr>
          <w:spacing w:val="40"/>
          <w:sz w:val="24"/>
          <w:szCs w:val="24"/>
        </w:rPr>
        <w:t xml:space="preserve"> </w:t>
      </w:r>
      <w:r w:rsidRPr="006A1624">
        <w:rPr>
          <w:sz w:val="24"/>
          <w:szCs w:val="24"/>
        </w:rPr>
        <w:t>Tenant acknowledges that the Real Property</w:t>
      </w:r>
      <w:r w:rsidRPr="006A1624">
        <w:rPr>
          <w:spacing w:val="-1"/>
          <w:sz w:val="24"/>
          <w:szCs w:val="24"/>
        </w:rPr>
        <w:t xml:space="preserve"> </w:t>
      </w:r>
      <w:r w:rsidRPr="006A1624">
        <w:rPr>
          <w:sz w:val="24"/>
          <w:szCs w:val="24"/>
        </w:rPr>
        <w:t xml:space="preserve">is in good order and repair, unless </w:t>
      </w:r>
      <w:r w:rsidRPr="006A1624">
        <w:rPr>
          <w:spacing w:val="-2"/>
          <w:sz w:val="24"/>
          <w:szCs w:val="24"/>
        </w:rPr>
        <w:t>otherwise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indicated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herein.</w:t>
      </w:r>
      <w:r w:rsidRPr="006A1624">
        <w:rPr>
          <w:spacing w:val="36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Tenant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shall,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at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his</w:t>
      </w:r>
      <w:r w:rsidRPr="006A1624">
        <w:rPr>
          <w:spacing w:val="-9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own</w:t>
      </w:r>
      <w:r w:rsidRPr="006A1624">
        <w:rPr>
          <w:spacing w:val="-9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expense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and</w:t>
      </w:r>
      <w:r w:rsidRPr="006A1624">
        <w:rPr>
          <w:spacing w:val="-6"/>
          <w:sz w:val="24"/>
          <w:szCs w:val="24"/>
        </w:rPr>
        <w:t xml:space="preserve"> </w:t>
      </w:r>
      <w:proofErr w:type="gramStart"/>
      <w:r w:rsidRPr="006A1624">
        <w:rPr>
          <w:spacing w:val="-2"/>
          <w:sz w:val="24"/>
          <w:szCs w:val="24"/>
        </w:rPr>
        <w:t>at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all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times</w:t>
      </w:r>
      <w:proofErr w:type="gramEnd"/>
      <w:r w:rsidRPr="006A1624">
        <w:rPr>
          <w:spacing w:val="-2"/>
          <w:sz w:val="24"/>
          <w:szCs w:val="24"/>
        </w:rPr>
        <w:t>,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maintain</w:t>
      </w:r>
      <w:r w:rsidRPr="006A1624">
        <w:rPr>
          <w:spacing w:val="-9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the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Real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Property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in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good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and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safe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 xml:space="preserve">condition, </w:t>
      </w:r>
      <w:r w:rsidRPr="006A1624">
        <w:rPr>
          <w:spacing w:val="-4"/>
          <w:sz w:val="24"/>
          <w:szCs w:val="24"/>
        </w:rPr>
        <w:t>including plate glass, electrical wiring, plumbing and</w:t>
      </w:r>
      <w:r w:rsidRPr="006A1624">
        <w:rPr>
          <w:sz w:val="24"/>
          <w:szCs w:val="24"/>
        </w:rPr>
        <w:t xml:space="preserve"> </w:t>
      </w:r>
      <w:r w:rsidRPr="006A1624">
        <w:rPr>
          <w:spacing w:val="-4"/>
          <w:sz w:val="24"/>
          <w:szCs w:val="24"/>
        </w:rPr>
        <w:t>heating installations</w:t>
      </w:r>
      <w:r w:rsidRPr="006A1624">
        <w:rPr>
          <w:spacing w:val="-5"/>
          <w:sz w:val="24"/>
          <w:szCs w:val="24"/>
        </w:rPr>
        <w:t xml:space="preserve"> </w:t>
      </w:r>
      <w:r w:rsidRPr="006A1624">
        <w:rPr>
          <w:spacing w:val="-4"/>
          <w:sz w:val="24"/>
          <w:szCs w:val="24"/>
        </w:rPr>
        <w:t>and any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pacing w:val="-4"/>
          <w:sz w:val="24"/>
          <w:szCs w:val="24"/>
        </w:rPr>
        <w:t>other system</w:t>
      </w:r>
      <w:r w:rsidRPr="006A1624">
        <w:rPr>
          <w:spacing w:val="-9"/>
          <w:sz w:val="24"/>
          <w:szCs w:val="24"/>
        </w:rPr>
        <w:t xml:space="preserve"> </w:t>
      </w:r>
      <w:r w:rsidRPr="006A1624">
        <w:rPr>
          <w:spacing w:val="-4"/>
          <w:sz w:val="24"/>
          <w:szCs w:val="24"/>
        </w:rPr>
        <w:t>or equipment upon</w:t>
      </w:r>
      <w:r w:rsidRPr="006A1624">
        <w:rPr>
          <w:spacing w:val="-5"/>
          <w:sz w:val="24"/>
          <w:szCs w:val="24"/>
        </w:rPr>
        <w:t xml:space="preserve"> </w:t>
      </w:r>
      <w:r w:rsidRPr="006A1624">
        <w:rPr>
          <w:spacing w:val="-4"/>
          <w:sz w:val="24"/>
          <w:szCs w:val="24"/>
        </w:rPr>
        <w:t xml:space="preserve">the Real Property </w:t>
      </w:r>
      <w:r w:rsidRPr="006A1624">
        <w:rPr>
          <w:sz w:val="24"/>
          <w:szCs w:val="24"/>
        </w:rPr>
        <w:t xml:space="preserve">and shall surrender the same, at termination hereof, in as good condition as received, normal wear and tear </w:t>
      </w:r>
      <w:r w:rsidRPr="006A1624">
        <w:rPr>
          <w:sz w:val="24"/>
          <w:szCs w:val="24"/>
        </w:rPr>
        <w:t>excepted.</w:t>
      </w:r>
    </w:p>
    <w:p w14:paraId="3E9C0ED2" w14:textId="77777777" w:rsidR="0030156F" w:rsidRPr="006A1624" w:rsidRDefault="0030156F" w:rsidP="00303239">
      <w:pPr>
        <w:pStyle w:val="BodyText"/>
        <w:spacing w:before="7"/>
        <w:ind w:right="40"/>
        <w:rPr>
          <w:sz w:val="24"/>
          <w:szCs w:val="24"/>
        </w:rPr>
      </w:pPr>
    </w:p>
    <w:p w14:paraId="64F99127" w14:textId="77777777" w:rsidR="0030156F" w:rsidRPr="006A1624" w:rsidRDefault="00D97CA1" w:rsidP="00303239">
      <w:pPr>
        <w:pStyle w:val="ListParagraph"/>
        <w:numPr>
          <w:ilvl w:val="0"/>
          <w:numId w:val="1"/>
        </w:numPr>
        <w:tabs>
          <w:tab w:val="left" w:pos="400"/>
        </w:tabs>
        <w:spacing w:line="244" w:lineRule="auto"/>
        <w:ind w:left="107" w:right="40" w:firstLine="0"/>
        <w:jc w:val="both"/>
        <w:rPr>
          <w:sz w:val="24"/>
          <w:szCs w:val="24"/>
        </w:rPr>
      </w:pPr>
      <w:r w:rsidRPr="006A1624">
        <w:rPr>
          <w:b/>
          <w:sz w:val="24"/>
          <w:szCs w:val="24"/>
        </w:rPr>
        <w:t>Alterations.</w:t>
      </w:r>
      <w:r w:rsidRPr="006A1624">
        <w:rPr>
          <w:b/>
          <w:spacing w:val="40"/>
          <w:sz w:val="24"/>
          <w:szCs w:val="24"/>
        </w:rPr>
        <w:t xml:space="preserve"> </w:t>
      </w:r>
      <w:r w:rsidRPr="006A1624">
        <w:rPr>
          <w:sz w:val="24"/>
          <w:szCs w:val="24"/>
        </w:rPr>
        <w:t xml:space="preserve">Tenant shall not, without first obtaining the written consent of Lessor, make any </w:t>
      </w:r>
      <w:proofErr w:type="gramStart"/>
      <w:r w:rsidRPr="006A1624">
        <w:rPr>
          <w:sz w:val="24"/>
          <w:szCs w:val="24"/>
        </w:rPr>
        <w:t>alternations</w:t>
      </w:r>
      <w:proofErr w:type="gramEnd"/>
      <w:r w:rsidRPr="006A1624">
        <w:rPr>
          <w:sz w:val="24"/>
          <w:szCs w:val="24"/>
        </w:rPr>
        <w:t>, additions, or improvements, in, to or about the Real Property.</w:t>
      </w:r>
    </w:p>
    <w:p w14:paraId="55427449" w14:textId="77777777" w:rsidR="0030156F" w:rsidRPr="006A1624" w:rsidRDefault="0030156F" w:rsidP="00303239">
      <w:pPr>
        <w:pStyle w:val="BodyText"/>
        <w:spacing w:before="9"/>
        <w:ind w:right="40"/>
        <w:rPr>
          <w:sz w:val="24"/>
          <w:szCs w:val="24"/>
        </w:rPr>
      </w:pPr>
    </w:p>
    <w:p w14:paraId="7173FCAB" w14:textId="77777777" w:rsidR="0030156F" w:rsidRPr="006A1624" w:rsidRDefault="00D97CA1" w:rsidP="00303239">
      <w:pPr>
        <w:pStyle w:val="ListParagraph"/>
        <w:numPr>
          <w:ilvl w:val="0"/>
          <w:numId w:val="1"/>
        </w:numPr>
        <w:tabs>
          <w:tab w:val="left" w:pos="334"/>
        </w:tabs>
        <w:spacing w:line="244" w:lineRule="auto"/>
        <w:ind w:left="107" w:right="40" w:firstLine="0"/>
        <w:jc w:val="both"/>
        <w:rPr>
          <w:sz w:val="24"/>
          <w:szCs w:val="24"/>
        </w:rPr>
      </w:pPr>
      <w:r w:rsidRPr="006A1624">
        <w:rPr>
          <w:b/>
          <w:spacing w:val="-2"/>
          <w:sz w:val="24"/>
          <w:szCs w:val="24"/>
        </w:rPr>
        <w:t>Ordinances</w:t>
      </w:r>
      <w:r w:rsidRPr="006A1624">
        <w:rPr>
          <w:b/>
          <w:spacing w:val="-13"/>
          <w:sz w:val="24"/>
          <w:szCs w:val="24"/>
        </w:rPr>
        <w:t xml:space="preserve"> </w:t>
      </w:r>
      <w:r w:rsidRPr="006A1624">
        <w:rPr>
          <w:b/>
          <w:spacing w:val="-2"/>
          <w:sz w:val="24"/>
          <w:szCs w:val="24"/>
        </w:rPr>
        <w:t>and</w:t>
      </w:r>
      <w:r w:rsidRPr="006A1624">
        <w:rPr>
          <w:b/>
          <w:spacing w:val="-10"/>
          <w:sz w:val="24"/>
          <w:szCs w:val="24"/>
        </w:rPr>
        <w:t xml:space="preserve"> </w:t>
      </w:r>
      <w:r w:rsidRPr="006A1624">
        <w:rPr>
          <w:b/>
          <w:spacing w:val="-2"/>
          <w:sz w:val="24"/>
          <w:szCs w:val="24"/>
        </w:rPr>
        <w:t>Statutes.</w:t>
      </w:r>
      <w:r w:rsidRPr="006A1624">
        <w:rPr>
          <w:b/>
          <w:spacing w:val="-11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Tenant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shall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comply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with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all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statutes,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ordinances,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regulations,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covenants,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conditions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and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 xml:space="preserve">requirements </w:t>
      </w:r>
      <w:r w:rsidRPr="006A1624">
        <w:rPr>
          <w:sz w:val="24"/>
          <w:szCs w:val="24"/>
        </w:rPr>
        <w:t>of all municipal, state and federal authorities (including owner’s association and similar entities)</w:t>
      </w:r>
      <w:r w:rsidRPr="006A1624">
        <w:rPr>
          <w:spacing w:val="40"/>
          <w:sz w:val="24"/>
          <w:szCs w:val="24"/>
        </w:rPr>
        <w:t xml:space="preserve"> </w:t>
      </w:r>
      <w:r w:rsidRPr="006A1624">
        <w:rPr>
          <w:sz w:val="24"/>
          <w:szCs w:val="24"/>
        </w:rPr>
        <w:t xml:space="preserve">now in force, or which may hereafter be in force, pertaining to the Real Property, </w:t>
      </w:r>
      <w:r w:rsidRPr="006A1624">
        <w:rPr>
          <w:sz w:val="24"/>
          <w:szCs w:val="24"/>
        </w:rPr>
        <w:t>occasioned by or affecting the use thereof by Tenant.</w:t>
      </w:r>
    </w:p>
    <w:p w14:paraId="09B11865" w14:textId="77777777" w:rsidR="0030156F" w:rsidRPr="006A1624" w:rsidRDefault="0030156F" w:rsidP="00303239">
      <w:pPr>
        <w:pStyle w:val="BodyText"/>
        <w:spacing w:before="9"/>
        <w:ind w:right="40"/>
        <w:rPr>
          <w:sz w:val="24"/>
          <w:szCs w:val="24"/>
        </w:rPr>
      </w:pPr>
    </w:p>
    <w:p w14:paraId="6A01A04C" w14:textId="77777777" w:rsidR="0030156F" w:rsidRPr="006A1624" w:rsidRDefault="00D97CA1" w:rsidP="00303239">
      <w:pPr>
        <w:pStyle w:val="ListParagraph"/>
        <w:numPr>
          <w:ilvl w:val="0"/>
          <w:numId w:val="1"/>
        </w:numPr>
        <w:tabs>
          <w:tab w:val="left" w:pos="339"/>
        </w:tabs>
        <w:spacing w:line="244" w:lineRule="auto"/>
        <w:ind w:left="107" w:right="40" w:firstLine="0"/>
        <w:jc w:val="both"/>
        <w:rPr>
          <w:sz w:val="24"/>
          <w:szCs w:val="24"/>
        </w:rPr>
      </w:pPr>
      <w:r w:rsidRPr="006A1624">
        <w:rPr>
          <w:b/>
          <w:sz w:val="24"/>
          <w:szCs w:val="24"/>
        </w:rPr>
        <w:t>Assignment</w:t>
      </w:r>
      <w:r w:rsidRPr="006A1624">
        <w:rPr>
          <w:b/>
          <w:spacing w:val="-13"/>
          <w:sz w:val="24"/>
          <w:szCs w:val="24"/>
        </w:rPr>
        <w:t xml:space="preserve"> </w:t>
      </w:r>
      <w:r w:rsidRPr="006A1624">
        <w:rPr>
          <w:b/>
          <w:sz w:val="24"/>
          <w:szCs w:val="24"/>
        </w:rPr>
        <w:t>and</w:t>
      </w:r>
      <w:r w:rsidRPr="006A1624">
        <w:rPr>
          <w:b/>
          <w:spacing w:val="-12"/>
          <w:sz w:val="24"/>
          <w:szCs w:val="24"/>
        </w:rPr>
        <w:t xml:space="preserve"> </w:t>
      </w:r>
      <w:r w:rsidRPr="006A1624">
        <w:rPr>
          <w:b/>
          <w:sz w:val="24"/>
          <w:szCs w:val="24"/>
        </w:rPr>
        <w:t>Subletting.</w:t>
      </w:r>
      <w:r w:rsidRPr="006A1624">
        <w:rPr>
          <w:b/>
          <w:spacing w:val="-8"/>
          <w:sz w:val="24"/>
          <w:szCs w:val="24"/>
        </w:rPr>
        <w:t xml:space="preserve"> </w:t>
      </w:r>
      <w:r w:rsidRPr="006A1624">
        <w:rPr>
          <w:sz w:val="24"/>
          <w:szCs w:val="24"/>
        </w:rPr>
        <w:t>Tenant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shall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not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assign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this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Lease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or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sublet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any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portion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of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the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Real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Property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without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prior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written consent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of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the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Lessor,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which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shall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not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be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unreasonably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withheld.</w:t>
      </w:r>
      <w:r w:rsidRPr="006A1624">
        <w:rPr>
          <w:spacing w:val="15"/>
          <w:sz w:val="24"/>
          <w:szCs w:val="24"/>
        </w:rPr>
        <w:t xml:space="preserve"> </w:t>
      </w:r>
      <w:r w:rsidRPr="006A1624">
        <w:rPr>
          <w:sz w:val="24"/>
          <w:szCs w:val="24"/>
        </w:rPr>
        <w:t>Any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such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assignment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or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subletting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without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consent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shall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be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z w:val="24"/>
          <w:szCs w:val="24"/>
        </w:rPr>
        <w:t>void and, at the option of the Lessor, may terminate this Lease.</w:t>
      </w:r>
    </w:p>
    <w:p w14:paraId="5B6F79FF" w14:textId="77777777" w:rsidR="0030156F" w:rsidRPr="006A1624" w:rsidRDefault="0030156F" w:rsidP="00303239">
      <w:pPr>
        <w:pStyle w:val="BodyText"/>
        <w:spacing w:before="10"/>
        <w:ind w:right="40"/>
        <w:rPr>
          <w:sz w:val="24"/>
          <w:szCs w:val="24"/>
        </w:rPr>
      </w:pPr>
    </w:p>
    <w:p w14:paraId="5EA8052D" w14:textId="5B24D8B4" w:rsidR="0030156F" w:rsidRPr="006A1624" w:rsidRDefault="00D97CA1" w:rsidP="00303239">
      <w:pPr>
        <w:pStyle w:val="ListParagraph"/>
        <w:numPr>
          <w:ilvl w:val="0"/>
          <w:numId w:val="1"/>
        </w:numPr>
        <w:tabs>
          <w:tab w:val="left" w:pos="376"/>
        </w:tabs>
        <w:spacing w:line="244" w:lineRule="auto"/>
        <w:ind w:left="107" w:right="40" w:firstLine="0"/>
        <w:jc w:val="both"/>
        <w:rPr>
          <w:sz w:val="24"/>
          <w:szCs w:val="24"/>
        </w:rPr>
      </w:pPr>
      <w:r w:rsidRPr="006A1624">
        <w:rPr>
          <w:b/>
          <w:sz w:val="24"/>
          <w:szCs w:val="24"/>
        </w:rPr>
        <w:t>Utilities</w:t>
      </w:r>
      <w:r w:rsidR="00E646A5">
        <w:rPr>
          <w:b/>
          <w:sz w:val="24"/>
          <w:szCs w:val="24"/>
        </w:rPr>
        <w:t>, Common Areas and Taxes</w:t>
      </w:r>
      <w:r w:rsidRPr="006A1624">
        <w:rPr>
          <w:b/>
          <w:sz w:val="24"/>
          <w:szCs w:val="24"/>
        </w:rPr>
        <w:t>.</w:t>
      </w:r>
      <w:r w:rsidRPr="006A1624">
        <w:rPr>
          <w:b/>
          <w:spacing w:val="40"/>
          <w:sz w:val="24"/>
          <w:szCs w:val="24"/>
        </w:rPr>
        <w:t xml:space="preserve"> </w:t>
      </w:r>
      <w:r w:rsidR="00857F53">
        <w:rPr>
          <w:sz w:val="24"/>
          <w:szCs w:val="24"/>
        </w:rPr>
        <w:t>A</w:t>
      </w:r>
      <w:r w:rsidRPr="006A1624">
        <w:rPr>
          <w:sz w:val="24"/>
          <w:szCs w:val="24"/>
        </w:rPr>
        <w:t xml:space="preserve">ll applications and connections for necessary utility services on the Real Property shall be made in the name of </w:t>
      </w:r>
      <w:r w:rsidR="00857F53">
        <w:rPr>
          <w:sz w:val="24"/>
          <w:szCs w:val="24"/>
        </w:rPr>
        <w:t>Lessor</w:t>
      </w:r>
      <w:r w:rsidRPr="006A1624">
        <w:rPr>
          <w:sz w:val="24"/>
          <w:szCs w:val="24"/>
        </w:rPr>
        <w:t xml:space="preserve">, and </w:t>
      </w:r>
      <w:r w:rsidR="00857F53">
        <w:rPr>
          <w:sz w:val="24"/>
          <w:szCs w:val="24"/>
        </w:rPr>
        <w:t>Lessor</w:t>
      </w:r>
      <w:r w:rsidRPr="006A1624">
        <w:rPr>
          <w:sz w:val="24"/>
          <w:szCs w:val="24"/>
        </w:rPr>
        <w:t xml:space="preserve"> shall be solely liable for utility charges as they become due, including those for sewer, water, gas, electricity, and telephone </w:t>
      </w:r>
      <w:r w:rsidRPr="006A1624">
        <w:rPr>
          <w:sz w:val="24"/>
          <w:szCs w:val="24"/>
        </w:rPr>
        <w:lastRenderedPageBreak/>
        <w:t>services.</w:t>
      </w:r>
      <w:r w:rsidR="00857F53">
        <w:rPr>
          <w:sz w:val="24"/>
          <w:szCs w:val="24"/>
        </w:rPr>
        <w:t xml:space="preserve"> The cost of </w:t>
      </w:r>
      <w:r w:rsidR="00E646A5">
        <w:rPr>
          <w:sz w:val="24"/>
          <w:szCs w:val="24"/>
        </w:rPr>
        <w:t xml:space="preserve">all </w:t>
      </w:r>
      <w:r w:rsidR="00857F53">
        <w:rPr>
          <w:sz w:val="24"/>
          <w:szCs w:val="24"/>
        </w:rPr>
        <w:t>utilities</w:t>
      </w:r>
      <w:r w:rsidR="00E646A5">
        <w:rPr>
          <w:sz w:val="24"/>
          <w:szCs w:val="24"/>
        </w:rPr>
        <w:t>, common area maintenance and taxes</w:t>
      </w:r>
      <w:r w:rsidR="00857F53">
        <w:rPr>
          <w:sz w:val="24"/>
          <w:szCs w:val="24"/>
        </w:rPr>
        <w:t xml:space="preserve"> are included in the annual rental.</w:t>
      </w:r>
    </w:p>
    <w:p w14:paraId="6EDB6B82" w14:textId="77777777" w:rsidR="0030156F" w:rsidRPr="006A1624" w:rsidRDefault="0030156F" w:rsidP="00303239">
      <w:pPr>
        <w:pStyle w:val="BodyText"/>
        <w:spacing w:before="10"/>
        <w:ind w:right="40"/>
        <w:rPr>
          <w:sz w:val="24"/>
          <w:szCs w:val="24"/>
        </w:rPr>
      </w:pPr>
    </w:p>
    <w:p w14:paraId="72B84419" w14:textId="77777777" w:rsidR="0030156F" w:rsidRPr="006A1624" w:rsidRDefault="00D97CA1" w:rsidP="00303239">
      <w:pPr>
        <w:pStyle w:val="ListParagraph"/>
        <w:numPr>
          <w:ilvl w:val="0"/>
          <w:numId w:val="1"/>
        </w:numPr>
        <w:tabs>
          <w:tab w:val="left" w:pos="506"/>
        </w:tabs>
        <w:spacing w:line="244" w:lineRule="auto"/>
        <w:ind w:left="107" w:right="40" w:firstLine="0"/>
        <w:jc w:val="both"/>
        <w:rPr>
          <w:sz w:val="24"/>
          <w:szCs w:val="24"/>
        </w:rPr>
      </w:pPr>
      <w:r w:rsidRPr="006A1624">
        <w:rPr>
          <w:b/>
          <w:sz w:val="24"/>
          <w:szCs w:val="24"/>
        </w:rPr>
        <w:t>Entry and Inspection.</w:t>
      </w:r>
      <w:r w:rsidRPr="006A1624">
        <w:rPr>
          <w:b/>
          <w:spacing w:val="40"/>
          <w:sz w:val="24"/>
          <w:szCs w:val="24"/>
        </w:rPr>
        <w:t xml:space="preserve"> </w:t>
      </w:r>
      <w:r w:rsidRPr="006A1624">
        <w:rPr>
          <w:sz w:val="24"/>
          <w:szCs w:val="24"/>
        </w:rPr>
        <w:t>Tenant shall permit Lessor or Lessor’s agents (and/or Lessor’s lenders and/or their agents and representatives)</w:t>
      </w:r>
      <w:r w:rsidRPr="006A1624">
        <w:rPr>
          <w:spacing w:val="-5"/>
          <w:sz w:val="24"/>
          <w:szCs w:val="24"/>
        </w:rPr>
        <w:t xml:space="preserve"> </w:t>
      </w:r>
      <w:r w:rsidRPr="006A1624">
        <w:rPr>
          <w:sz w:val="24"/>
          <w:szCs w:val="24"/>
        </w:rPr>
        <w:t>to</w:t>
      </w:r>
      <w:r w:rsidRPr="006A1624">
        <w:rPr>
          <w:spacing w:val="-5"/>
          <w:sz w:val="24"/>
          <w:szCs w:val="24"/>
        </w:rPr>
        <w:t xml:space="preserve"> </w:t>
      </w:r>
      <w:r w:rsidRPr="006A1624">
        <w:rPr>
          <w:sz w:val="24"/>
          <w:szCs w:val="24"/>
        </w:rPr>
        <w:t>enter</w:t>
      </w:r>
      <w:r w:rsidRPr="006A1624">
        <w:rPr>
          <w:spacing w:val="-5"/>
          <w:sz w:val="24"/>
          <w:szCs w:val="24"/>
        </w:rPr>
        <w:t xml:space="preserve"> </w:t>
      </w:r>
      <w:r w:rsidRPr="006A1624">
        <w:rPr>
          <w:sz w:val="24"/>
          <w:szCs w:val="24"/>
        </w:rPr>
        <w:t>upon</w:t>
      </w:r>
      <w:r w:rsidRPr="006A1624">
        <w:rPr>
          <w:spacing w:val="-5"/>
          <w:sz w:val="24"/>
          <w:szCs w:val="24"/>
        </w:rPr>
        <w:t xml:space="preserve"> </w:t>
      </w:r>
      <w:r w:rsidRPr="006A1624">
        <w:rPr>
          <w:sz w:val="24"/>
          <w:szCs w:val="24"/>
        </w:rPr>
        <w:t>the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z w:val="24"/>
          <w:szCs w:val="24"/>
        </w:rPr>
        <w:t>Real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z w:val="24"/>
          <w:szCs w:val="24"/>
        </w:rPr>
        <w:t>Property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at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z w:val="24"/>
          <w:szCs w:val="24"/>
        </w:rPr>
        <w:t>reasonable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z w:val="24"/>
          <w:szCs w:val="24"/>
        </w:rPr>
        <w:t>times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z w:val="24"/>
          <w:szCs w:val="24"/>
        </w:rPr>
        <w:t>and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z w:val="24"/>
          <w:szCs w:val="24"/>
        </w:rPr>
        <w:t>upon</w:t>
      </w:r>
      <w:r w:rsidRPr="006A1624">
        <w:rPr>
          <w:spacing w:val="-9"/>
          <w:sz w:val="24"/>
          <w:szCs w:val="24"/>
        </w:rPr>
        <w:t xml:space="preserve"> </w:t>
      </w:r>
      <w:r w:rsidRPr="006A1624">
        <w:rPr>
          <w:sz w:val="24"/>
          <w:szCs w:val="24"/>
        </w:rPr>
        <w:t>reasonable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z w:val="24"/>
          <w:szCs w:val="24"/>
        </w:rPr>
        <w:t>notice,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z w:val="24"/>
          <w:szCs w:val="24"/>
        </w:rPr>
        <w:t>for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z w:val="24"/>
          <w:szCs w:val="24"/>
        </w:rPr>
        <w:t>the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z w:val="24"/>
          <w:szCs w:val="24"/>
        </w:rPr>
        <w:t>purpose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z w:val="24"/>
          <w:szCs w:val="24"/>
        </w:rPr>
        <w:t>of</w:t>
      </w:r>
      <w:r w:rsidRPr="006A1624">
        <w:rPr>
          <w:spacing w:val="-9"/>
          <w:sz w:val="24"/>
          <w:szCs w:val="24"/>
        </w:rPr>
        <w:t xml:space="preserve"> </w:t>
      </w:r>
      <w:r w:rsidRPr="006A1624">
        <w:rPr>
          <w:sz w:val="24"/>
          <w:szCs w:val="24"/>
        </w:rPr>
        <w:t>inspecting</w:t>
      </w:r>
      <w:r w:rsidRPr="006A1624">
        <w:rPr>
          <w:spacing w:val="-9"/>
          <w:sz w:val="24"/>
          <w:szCs w:val="24"/>
        </w:rPr>
        <w:t xml:space="preserve"> </w:t>
      </w:r>
      <w:r w:rsidRPr="006A1624">
        <w:rPr>
          <w:sz w:val="24"/>
          <w:szCs w:val="24"/>
        </w:rPr>
        <w:t xml:space="preserve">the </w:t>
      </w:r>
      <w:r w:rsidRPr="006A1624">
        <w:rPr>
          <w:spacing w:val="-2"/>
          <w:sz w:val="24"/>
          <w:szCs w:val="24"/>
        </w:rPr>
        <w:t>same,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and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will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permit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Lessor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at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any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time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within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ninety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(90)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days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prior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to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the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expiration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of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this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Lease,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to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place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upon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the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Real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 xml:space="preserve">Property </w:t>
      </w:r>
      <w:r w:rsidRPr="006A1624">
        <w:rPr>
          <w:sz w:val="24"/>
          <w:szCs w:val="24"/>
        </w:rPr>
        <w:t>any usual “To Let” or "For Lease” signs, and permit persons desiring to lease the same to inspect the Real Property thereafter.</w:t>
      </w:r>
    </w:p>
    <w:p w14:paraId="22196640" w14:textId="77777777" w:rsidR="0030156F" w:rsidRPr="006A1624" w:rsidRDefault="0030156F" w:rsidP="00303239">
      <w:pPr>
        <w:pStyle w:val="BodyText"/>
        <w:spacing w:before="10"/>
        <w:ind w:right="40"/>
        <w:rPr>
          <w:sz w:val="24"/>
          <w:szCs w:val="24"/>
        </w:rPr>
      </w:pPr>
    </w:p>
    <w:p w14:paraId="04506AA4" w14:textId="77777777" w:rsidR="0030156F" w:rsidRPr="006A1624" w:rsidRDefault="00D97CA1" w:rsidP="00303239">
      <w:pPr>
        <w:pStyle w:val="ListParagraph"/>
        <w:numPr>
          <w:ilvl w:val="0"/>
          <w:numId w:val="1"/>
        </w:numPr>
        <w:tabs>
          <w:tab w:val="left" w:pos="482"/>
        </w:tabs>
        <w:spacing w:line="244" w:lineRule="auto"/>
        <w:ind w:left="107" w:right="40" w:firstLine="0"/>
        <w:jc w:val="both"/>
        <w:rPr>
          <w:sz w:val="24"/>
          <w:szCs w:val="24"/>
        </w:rPr>
      </w:pPr>
      <w:r w:rsidRPr="006A1624">
        <w:rPr>
          <w:b/>
          <w:sz w:val="24"/>
          <w:szCs w:val="24"/>
        </w:rPr>
        <w:t>Indemnification of Lessor.</w:t>
      </w:r>
      <w:r w:rsidRPr="006A1624">
        <w:rPr>
          <w:b/>
          <w:spacing w:val="40"/>
          <w:sz w:val="24"/>
          <w:szCs w:val="24"/>
        </w:rPr>
        <w:t xml:space="preserve"> </w:t>
      </w:r>
      <w:r w:rsidRPr="006A1624">
        <w:rPr>
          <w:sz w:val="24"/>
          <w:szCs w:val="24"/>
        </w:rPr>
        <w:t>Lessor shall not be liable for any damage or injury to Tenant, or any other person, or to any property,</w:t>
      </w:r>
      <w:r w:rsidRPr="006A1624">
        <w:rPr>
          <w:spacing w:val="-3"/>
          <w:sz w:val="24"/>
          <w:szCs w:val="24"/>
        </w:rPr>
        <w:t xml:space="preserve"> </w:t>
      </w:r>
      <w:r w:rsidRPr="006A1624">
        <w:rPr>
          <w:sz w:val="24"/>
          <w:szCs w:val="24"/>
        </w:rPr>
        <w:t>occurring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z w:val="24"/>
          <w:szCs w:val="24"/>
        </w:rPr>
        <w:t>on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z w:val="24"/>
          <w:szCs w:val="24"/>
        </w:rPr>
        <w:t>the</w:t>
      </w:r>
      <w:r w:rsidRPr="006A1624">
        <w:rPr>
          <w:spacing w:val="-3"/>
          <w:sz w:val="24"/>
          <w:szCs w:val="24"/>
        </w:rPr>
        <w:t xml:space="preserve"> </w:t>
      </w:r>
      <w:r w:rsidRPr="006A1624">
        <w:rPr>
          <w:sz w:val="24"/>
          <w:szCs w:val="24"/>
        </w:rPr>
        <w:t>Real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z w:val="24"/>
          <w:szCs w:val="24"/>
        </w:rPr>
        <w:t>Property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z w:val="24"/>
          <w:szCs w:val="24"/>
        </w:rPr>
        <w:t>or</w:t>
      </w:r>
      <w:r w:rsidRPr="006A1624">
        <w:rPr>
          <w:spacing w:val="-3"/>
          <w:sz w:val="24"/>
          <w:szCs w:val="24"/>
        </w:rPr>
        <w:t xml:space="preserve"> </w:t>
      </w:r>
      <w:r w:rsidRPr="006A1624">
        <w:rPr>
          <w:sz w:val="24"/>
          <w:szCs w:val="24"/>
        </w:rPr>
        <w:t>any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z w:val="24"/>
          <w:szCs w:val="24"/>
        </w:rPr>
        <w:t>part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z w:val="24"/>
          <w:szCs w:val="24"/>
        </w:rPr>
        <w:t>thereof,</w:t>
      </w:r>
      <w:r w:rsidRPr="006A1624">
        <w:rPr>
          <w:spacing w:val="-3"/>
          <w:sz w:val="24"/>
          <w:szCs w:val="24"/>
        </w:rPr>
        <w:t xml:space="preserve"> </w:t>
      </w:r>
      <w:r w:rsidRPr="006A1624">
        <w:rPr>
          <w:sz w:val="24"/>
          <w:szCs w:val="24"/>
        </w:rPr>
        <w:t>and</w:t>
      </w:r>
      <w:r w:rsidRPr="006A1624">
        <w:rPr>
          <w:spacing w:val="-2"/>
          <w:sz w:val="24"/>
          <w:szCs w:val="24"/>
        </w:rPr>
        <w:t xml:space="preserve"> </w:t>
      </w:r>
      <w:r w:rsidRPr="006A1624">
        <w:rPr>
          <w:sz w:val="24"/>
          <w:szCs w:val="24"/>
        </w:rPr>
        <w:t>Tenant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z w:val="24"/>
          <w:szCs w:val="24"/>
        </w:rPr>
        <w:t>agrees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z w:val="24"/>
          <w:szCs w:val="24"/>
        </w:rPr>
        <w:t>to</w:t>
      </w:r>
      <w:r w:rsidRPr="006A1624">
        <w:rPr>
          <w:spacing w:val="-2"/>
          <w:sz w:val="24"/>
          <w:szCs w:val="24"/>
        </w:rPr>
        <w:t xml:space="preserve"> </w:t>
      </w:r>
      <w:r w:rsidRPr="006A1624">
        <w:rPr>
          <w:sz w:val="24"/>
          <w:szCs w:val="24"/>
        </w:rPr>
        <w:t>indemnify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z w:val="24"/>
          <w:szCs w:val="24"/>
        </w:rPr>
        <w:t>and</w:t>
      </w:r>
      <w:r w:rsidRPr="006A1624">
        <w:rPr>
          <w:spacing w:val="-2"/>
          <w:sz w:val="24"/>
          <w:szCs w:val="24"/>
        </w:rPr>
        <w:t xml:space="preserve"> </w:t>
      </w:r>
      <w:r w:rsidRPr="006A1624">
        <w:rPr>
          <w:sz w:val="24"/>
          <w:szCs w:val="24"/>
        </w:rPr>
        <w:t>hold</w:t>
      </w:r>
      <w:r w:rsidRPr="006A1624">
        <w:rPr>
          <w:spacing w:val="-2"/>
          <w:sz w:val="24"/>
          <w:szCs w:val="24"/>
        </w:rPr>
        <w:t xml:space="preserve"> </w:t>
      </w:r>
      <w:r w:rsidRPr="006A1624">
        <w:rPr>
          <w:sz w:val="24"/>
          <w:szCs w:val="24"/>
        </w:rPr>
        <w:t>Lessor</w:t>
      </w:r>
      <w:r w:rsidRPr="006A1624">
        <w:rPr>
          <w:spacing w:val="-5"/>
          <w:sz w:val="24"/>
          <w:szCs w:val="24"/>
        </w:rPr>
        <w:t xml:space="preserve"> </w:t>
      </w:r>
      <w:r w:rsidRPr="006A1624">
        <w:rPr>
          <w:sz w:val="24"/>
          <w:szCs w:val="24"/>
        </w:rPr>
        <w:t>harmless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z w:val="24"/>
          <w:szCs w:val="24"/>
        </w:rPr>
        <w:t>from</w:t>
      </w:r>
      <w:r w:rsidRPr="006A1624">
        <w:rPr>
          <w:spacing w:val="-9"/>
          <w:sz w:val="24"/>
          <w:szCs w:val="24"/>
        </w:rPr>
        <w:t xml:space="preserve"> </w:t>
      </w:r>
      <w:r w:rsidRPr="006A1624">
        <w:rPr>
          <w:sz w:val="24"/>
          <w:szCs w:val="24"/>
        </w:rPr>
        <w:t>any claims for damages, no matter how</w:t>
      </w:r>
      <w:r w:rsidRPr="006A1624">
        <w:rPr>
          <w:spacing w:val="-2"/>
          <w:sz w:val="24"/>
          <w:szCs w:val="24"/>
        </w:rPr>
        <w:t xml:space="preserve"> </w:t>
      </w:r>
      <w:r w:rsidRPr="006A1624">
        <w:rPr>
          <w:sz w:val="24"/>
          <w:szCs w:val="24"/>
        </w:rPr>
        <w:t>caused, except for those caused by</w:t>
      </w:r>
      <w:r w:rsidRPr="006A1624">
        <w:rPr>
          <w:spacing w:val="-1"/>
          <w:sz w:val="24"/>
          <w:szCs w:val="24"/>
        </w:rPr>
        <w:t xml:space="preserve"> </w:t>
      </w:r>
      <w:r w:rsidRPr="006A1624">
        <w:rPr>
          <w:sz w:val="24"/>
          <w:szCs w:val="24"/>
        </w:rPr>
        <w:t>the sole negligence or sole unlawful conduct of Lessor.</w:t>
      </w:r>
    </w:p>
    <w:p w14:paraId="1C17BA4C" w14:textId="77777777" w:rsidR="0030156F" w:rsidRPr="006A1624" w:rsidRDefault="0030156F" w:rsidP="00303239">
      <w:pPr>
        <w:pStyle w:val="BodyText"/>
        <w:spacing w:before="10"/>
        <w:ind w:right="40"/>
        <w:rPr>
          <w:sz w:val="24"/>
          <w:szCs w:val="24"/>
        </w:rPr>
      </w:pPr>
    </w:p>
    <w:p w14:paraId="22CF2C30" w14:textId="69D55CE2" w:rsidR="0030156F" w:rsidRPr="00A40515" w:rsidRDefault="00D97CA1" w:rsidP="0024285C">
      <w:pPr>
        <w:pStyle w:val="ListParagraph"/>
        <w:numPr>
          <w:ilvl w:val="0"/>
          <w:numId w:val="1"/>
        </w:numPr>
        <w:tabs>
          <w:tab w:val="left" w:pos="454"/>
        </w:tabs>
        <w:spacing w:line="244" w:lineRule="auto"/>
        <w:ind w:left="107" w:right="40" w:firstLine="0"/>
        <w:jc w:val="both"/>
        <w:rPr>
          <w:sz w:val="24"/>
          <w:szCs w:val="24"/>
        </w:rPr>
      </w:pPr>
      <w:r w:rsidRPr="00A40515">
        <w:rPr>
          <w:b/>
          <w:sz w:val="24"/>
          <w:szCs w:val="24"/>
        </w:rPr>
        <w:t>Insurance.</w:t>
      </w:r>
      <w:r w:rsidRPr="00A40515">
        <w:rPr>
          <w:b/>
          <w:spacing w:val="37"/>
          <w:sz w:val="24"/>
          <w:szCs w:val="24"/>
        </w:rPr>
        <w:t xml:space="preserve"> </w:t>
      </w:r>
      <w:r w:rsidRPr="00A40515">
        <w:rPr>
          <w:sz w:val="24"/>
          <w:szCs w:val="24"/>
        </w:rPr>
        <w:t>Tenant,</w:t>
      </w:r>
      <w:r w:rsidRPr="00A40515">
        <w:rPr>
          <w:spacing w:val="-7"/>
          <w:sz w:val="24"/>
          <w:szCs w:val="24"/>
        </w:rPr>
        <w:t xml:space="preserve"> </w:t>
      </w:r>
      <w:r w:rsidRPr="00A40515">
        <w:rPr>
          <w:sz w:val="24"/>
          <w:szCs w:val="24"/>
        </w:rPr>
        <w:t>at</w:t>
      </w:r>
      <w:r w:rsidRPr="00A40515">
        <w:rPr>
          <w:spacing w:val="-7"/>
          <w:sz w:val="24"/>
          <w:szCs w:val="24"/>
        </w:rPr>
        <w:t xml:space="preserve"> </w:t>
      </w:r>
      <w:r w:rsidRPr="00A40515">
        <w:rPr>
          <w:sz w:val="24"/>
          <w:szCs w:val="24"/>
        </w:rPr>
        <w:t>Tenant’s</w:t>
      </w:r>
      <w:r w:rsidRPr="00A40515">
        <w:rPr>
          <w:spacing w:val="-8"/>
          <w:sz w:val="24"/>
          <w:szCs w:val="24"/>
        </w:rPr>
        <w:t xml:space="preserve"> </w:t>
      </w:r>
      <w:r w:rsidRPr="00A40515">
        <w:rPr>
          <w:sz w:val="24"/>
          <w:szCs w:val="24"/>
        </w:rPr>
        <w:t>expense,</w:t>
      </w:r>
      <w:r w:rsidRPr="00A40515">
        <w:rPr>
          <w:spacing w:val="-7"/>
          <w:sz w:val="24"/>
          <w:szCs w:val="24"/>
        </w:rPr>
        <w:t xml:space="preserve"> </w:t>
      </w:r>
      <w:r w:rsidRPr="00A40515">
        <w:rPr>
          <w:sz w:val="24"/>
          <w:szCs w:val="24"/>
        </w:rPr>
        <w:t>shall</w:t>
      </w:r>
      <w:r w:rsidRPr="00A40515">
        <w:rPr>
          <w:spacing w:val="-7"/>
          <w:sz w:val="24"/>
          <w:szCs w:val="24"/>
        </w:rPr>
        <w:t xml:space="preserve"> </w:t>
      </w:r>
      <w:r w:rsidRPr="00A40515">
        <w:rPr>
          <w:sz w:val="24"/>
          <w:szCs w:val="24"/>
        </w:rPr>
        <w:t>maintain</w:t>
      </w:r>
      <w:r w:rsidRPr="00A40515">
        <w:rPr>
          <w:spacing w:val="-9"/>
          <w:sz w:val="24"/>
          <w:szCs w:val="24"/>
        </w:rPr>
        <w:t xml:space="preserve"> </w:t>
      </w:r>
      <w:r w:rsidRPr="00A40515">
        <w:rPr>
          <w:sz w:val="24"/>
          <w:szCs w:val="24"/>
        </w:rPr>
        <w:t>public</w:t>
      </w:r>
      <w:r w:rsidRPr="00A40515">
        <w:rPr>
          <w:spacing w:val="-7"/>
          <w:sz w:val="24"/>
          <w:szCs w:val="24"/>
        </w:rPr>
        <w:t xml:space="preserve"> </w:t>
      </w:r>
      <w:r w:rsidRPr="00A40515">
        <w:rPr>
          <w:sz w:val="24"/>
          <w:szCs w:val="24"/>
        </w:rPr>
        <w:t>liability</w:t>
      </w:r>
      <w:r w:rsidRPr="00A40515">
        <w:rPr>
          <w:spacing w:val="-13"/>
          <w:sz w:val="24"/>
          <w:szCs w:val="24"/>
        </w:rPr>
        <w:t xml:space="preserve"> </w:t>
      </w:r>
      <w:r w:rsidRPr="00A40515">
        <w:rPr>
          <w:sz w:val="24"/>
          <w:szCs w:val="24"/>
        </w:rPr>
        <w:t>insurance</w:t>
      </w:r>
      <w:r w:rsidRPr="00A40515">
        <w:rPr>
          <w:spacing w:val="-8"/>
          <w:sz w:val="24"/>
          <w:szCs w:val="24"/>
        </w:rPr>
        <w:t xml:space="preserve"> </w:t>
      </w:r>
      <w:r w:rsidRPr="00A40515">
        <w:rPr>
          <w:sz w:val="24"/>
          <w:szCs w:val="24"/>
        </w:rPr>
        <w:t>including</w:t>
      </w:r>
      <w:r w:rsidRPr="00A40515">
        <w:rPr>
          <w:spacing w:val="-7"/>
          <w:sz w:val="24"/>
          <w:szCs w:val="24"/>
        </w:rPr>
        <w:t xml:space="preserve"> </w:t>
      </w:r>
      <w:r w:rsidRPr="00A40515">
        <w:rPr>
          <w:sz w:val="24"/>
          <w:szCs w:val="24"/>
        </w:rPr>
        <w:t>bodily</w:t>
      </w:r>
      <w:r w:rsidRPr="00A40515">
        <w:rPr>
          <w:spacing w:val="-13"/>
          <w:sz w:val="24"/>
          <w:szCs w:val="24"/>
        </w:rPr>
        <w:t xml:space="preserve"> </w:t>
      </w:r>
      <w:r w:rsidRPr="00A40515">
        <w:rPr>
          <w:sz w:val="24"/>
          <w:szCs w:val="24"/>
        </w:rPr>
        <w:t>injury</w:t>
      </w:r>
      <w:r w:rsidRPr="00A40515">
        <w:rPr>
          <w:spacing w:val="-12"/>
          <w:sz w:val="24"/>
          <w:szCs w:val="24"/>
        </w:rPr>
        <w:t xml:space="preserve"> </w:t>
      </w:r>
      <w:r w:rsidRPr="00A40515">
        <w:rPr>
          <w:sz w:val="24"/>
          <w:szCs w:val="24"/>
        </w:rPr>
        <w:t>and property</w:t>
      </w:r>
      <w:r w:rsidRPr="00A40515">
        <w:rPr>
          <w:spacing w:val="63"/>
          <w:w w:val="150"/>
          <w:sz w:val="24"/>
          <w:szCs w:val="24"/>
        </w:rPr>
        <w:t xml:space="preserve">   </w:t>
      </w:r>
      <w:r w:rsidRPr="00A40515">
        <w:rPr>
          <w:sz w:val="24"/>
          <w:szCs w:val="24"/>
        </w:rPr>
        <w:t>damage</w:t>
      </w:r>
      <w:r w:rsidRPr="00A40515">
        <w:rPr>
          <w:spacing w:val="64"/>
          <w:w w:val="150"/>
          <w:sz w:val="24"/>
          <w:szCs w:val="24"/>
        </w:rPr>
        <w:t xml:space="preserve">   </w:t>
      </w:r>
      <w:r w:rsidRPr="00A40515">
        <w:rPr>
          <w:sz w:val="24"/>
          <w:szCs w:val="24"/>
        </w:rPr>
        <w:t>insuring</w:t>
      </w:r>
      <w:r w:rsidRPr="00A40515">
        <w:rPr>
          <w:spacing w:val="64"/>
          <w:w w:val="150"/>
          <w:sz w:val="24"/>
          <w:szCs w:val="24"/>
        </w:rPr>
        <w:t xml:space="preserve">   </w:t>
      </w:r>
      <w:r w:rsidRPr="00A40515">
        <w:rPr>
          <w:sz w:val="24"/>
          <w:szCs w:val="24"/>
        </w:rPr>
        <w:t>Tenant</w:t>
      </w:r>
      <w:r w:rsidRPr="00A40515">
        <w:rPr>
          <w:spacing w:val="65"/>
          <w:w w:val="150"/>
          <w:sz w:val="24"/>
          <w:szCs w:val="24"/>
        </w:rPr>
        <w:t xml:space="preserve">   </w:t>
      </w:r>
      <w:r w:rsidRPr="00A40515">
        <w:rPr>
          <w:sz w:val="24"/>
          <w:szCs w:val="24"/>
        </w:rPr>
        <w:t>and</w:t>
      </w:r>
      <w:r w:rsidRPr="00A40515">
        <w:rPr>
          <w:spacing w:val="65"/>
          <w:w w:val="150"/>
          <w:sz w:val="24"/>
          <w:szCs w:val="24"/>
        </w:rPr>
        <w:t xml:space="preserve">   </w:t>
      </w:r>
      <w:r w:rsidRPr="00A40515">
        <w:rPr>
          <w:sz w:val="24"/>
          <w:szCs w:val="24"/>
        </w:rPr>
        <w:t>Lessor</w:t>
      </w:r>
      <w:r w:rsidRPr="00A40515">
        <w:rPr>
          <w:spacing w:val="64"/>
          <w:w w:val="150"/>
          <w:sz w:val="24"/>
          <w:szCs w:val="24"/>
        </w:rPr>
        <w:t xml:space="preserve">   </w:t>
      </w:r>
      <w:r w:rsidRPr="00A40515">
        <w:rPr>
          <w:sz w:val="24"/>
          <w:szCs w:val="24"/>
        </w:rPr>
        <w:t>with</w:t>
      </w:r>
      <w:r w:rsidRPr="00A40515">
        <w:rPr>
          <w:spacing w:val="64"/>
          <w:w w:val="150"/>
          <w:sz w:val="24"/>
          <w:szCs w:val="24"/>
        </w:rPr>
        <w:t xml:space="preserve">   </w:t>
      </w:r>
      <w:r w:rsidRPr="00A40515">
        <w:rPr>
          <w:sz w:val="24"/>
          <w:szCs w:val="24"/>
        </w:rPr>
        <w:t>minimum</w:t>
      </w:r>
      <w:r w:rsidRPr="00A40515">
        <w:rPr>
          <w:spacing w:val="63"/>
          <w:w w:val="150"/>
          <w:sz w:val="24"/>
          <w:szCs w:val="24"/>
        </w:rPr>
        <w:t xml:space="preserve">   </w:t>
      </w:r>
      <w:r w:rsidRPr="00A40515">
        <w:rPr>
          <w:sz w:val="24"/>
          <w:szCs w:val="24"/>
        </w:rPr>
        <w:t>coverage</w:t>
      </w:r>
      <w:r w:rsidRPr="00A40515">
        <w:rPr>
          <w:spacing w:val="64"/>
          <w:w w:val="150"/>
          <w:sz w:val="24"/>
          <w:szCs w:val="24"/>
        </w:rPr>
        <w:t xml:space="preserve">   </w:t>
      </w:r>
      <w:r w:rsidRPr="00A40515">
        <w:rPr>
          <w:sz w:val="24"/>
          <w:szCs w:val="24"/>
        </w:rPr>
        <w:t>as</w:t>
      </w:r>
      <w:r w:rsidRPr="00A40515">
        <w:rPr>
          <w:spacing w:val="66"/>
          <w:w w:val="150"/>
          <w:sz w:val="24"/>
          <w:szCs w:val="24"/>
        </w:rPr>
        <w:t xml:space="preserve">   </w:t>
      </w:r>
      <w:r w:rsidRPr="00A40515">
        <w:rPr>
          <w:spacing w:val="-2"/>
          <w:sz w:val="24"/>
          <w:szCs w:val="24"/>
        </w:rPr>
        <w:t>follows:</w:t>
      </w:r>
      <w:r w:rsidR="0024285C" w:rsidRPr="00A40515">
        <w:rPr>
          <w:spacing w:val="-2"/>
          <w:sz w:val="24"/>
          <w:szCs w:val="24"/>
        </w:rPr>
        <w:t xml:space="preserve"> </w:t>
      </w:r>
      <w:r w:rsidR="00A40515" w:rsidRPr="00A40515">
        <w:rPr>
          <w:spacing w:val="-2"/>
          <w:sz w:val="24"/>
          <w:szCs w:val="24"/>
        </w:rPr>
        <w:t>$2,000,000 each occurrence including damage to rented premises.</w:t>
      </w:r>
    </w:p>
    <w:p w14:paraId="15E147D4" w14:textId="77777777" w:rsidR="0024285C" w:rsidRPr="0024285C" w:rsidRDefault="0024285C" w:rsidP="0024285C">
      <w:pPr>
        <w:pStyle w:val="ListParagraph"/>
        <w:rPr>
          <w:sz w:val="24"/>
          <w:szCs w:val="24"/>
        </w:rPr>
      </w:pPr>
    </w:p>
    <w:p w14:paraId="00DEF72C" w14:textId="77777777" w:rsidR="0030156F" w:rsidRPr="006A1624" w:rsidRDefault="00D97CA1" w:rsidP="00303239">
      <w:pPr>
        <w:pStyle w:val="ListParagraph"/>
        <w:numPr>
          <w:ilvl w:val="0"/>
          <w:numId w:val="1"/>
        </w:numPr>
        <w:tabs>
          <w:tab w:val="left" w:pos="463"/>
        </w:tabs>
        <w:spacing w:line="244" w:lineRule="auto"/>
        <w:ind w:left="107" w:right="40" w:firstLine="0"/>
        <w:jc w:val="both"/>
        <w:rPr>
          <w:sz w:val="24"/>
          <w:szCs w:val="24"/>
        </w:rPr>
      </w:pPr>
      <w:r w:rsidRPr="006A1624">
        <w:rPr>
          <w:b/>
          <w:sz w:val="24"/>
          <w:szCs w:val="24"/>
        </w:rPr>
        <w:t>Eminent</w:t>
      </w:r>
      <w:r w:rsidRPr="006A1624">
        <w:rPr>
          <w:b/>
          <w:spacing w:val="-1"/>
          <w:sz w:val="24"/>
          <w:szCs w:val="24"/>
        </w:rPr>
        <w:t xml:space="preserve"> </w:t>
      </w:r>
      <w:r w:rsidRPr="006A1624">
        <w:rPr>
          <w:b/>
          <w:sz w:val="24"/>
          <w:szCs w:val="24"/>
        </w:rPr>
        <w:t>Domain.</w:t>
      </w:r>
      <w:r w:rsidRPr="006A1624">
        <w:rPr>
          <w:b/>
          <w:spacing w:val="40"/>
          <w:sz w:val="24"/>
          <w:szCs w:val="24"/>
        </w:rPr>
        <w:t xml:space="preserve"> </w:t>
      </w:r>
      <w:r w:rsidRPr="006A1624">
        <w:rPr>
          <w:sz w:val="24"/>
          <w:szCs w:val="24"/>
        </w:rPr>
        <w:t>If</w:t>
      </w:r>
      <w:r w:rsidRPr="006A1624">
        <w:rPr>
          <w:spacing w:val="-5"/>
          <w:sz w:val="24"/>
          <w:szCs w:val="24"/>
        </w:rPr>
        <w:t xml:space="preserve"> </w:t>
      </w:r>
      <w:r w:rsidRPr="006A1624">
        <w:rPr>
          <w:sz w:val="24"/>
          <w:szCs w:val="24"/>
        </w:rPr>
        <w:t>the</w:t>
      </w:r>
      <w:r w:rsidRPr="006A1624">
        <w:rPr>
          <w:spacing w:val="-3"/>
          <w:sz w:val="24"/>
          <w:szCs w:val="24"/>
        </w:rPr>
        <w:t xml:space="preserve"> </w:t>
      </w:r>
      <w:r w:rsidRPr="006A1624">
        <w:rPr>
          <w:sz w:val="24"/>
          <w:szCs w:val="24"/>
        </w:rPr>
        <w:t>Real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z w:val="24"/>
          <w:szCs w:val="24"/>
        </w:rPr>
        <w:t>Property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z w:val="24"/>
          <w:szCs w:val="24"/>
        </w:rPr>
        <w:t>or</w:t>
      </w:r>
      <w:r w:rsidRPr="006A1624">
        <w:rPr>
          <w:spacing w:val="-3"/>
          <w:sz w:val="24"/>
          <w:szCs w:val="24"/>
        </w:rPr>
        <w:t xml:space="preserve"> </w:t>
      </w:r>
      <w:r w:rsidRPr="006A1624">
        <w:rPr>
          <w:sz w:val="24"/>
          <w:szCs w:val="24"/>
        </w:rPr>
        <w:t>any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z w:val="24"/>
          <w:szCs w:val="24"/>
        </w:rPr>
        <w:t>part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z w:val="24"/>
          <w:szCs w:val="24"/>
        </w:rPr>
        <w:t>thereof</w:t>
      </w:r>
      <w:r w:rsidRPr="006A1624">
        <w:rPr>
          <w:spacing w:val="-5"/>
          <w:sz w:val="24"/>
          <w:szCs w:val="24"/>
        </w:rPr>
        <w:t xml:space="preserve"> </w:t>
      </w:r>
      <w:r w:rsidRPr="006A1624">
        <w:rPr>
          <w:sz w:val="24"/>
          <w:szCs w:val="24"/>
        </w:rPr>
        <w:t>or</w:t>
      </w:r>
      <w:r w:rsidRPr="006A1624">
        <w:rPr>
          <w:spacing w:val="-3"/>
          <w:sz w:val="24"/>
          <w:szCs w:val="24"/>
        </w:rPr>
        <w:t xml:space="preserve"> </w:t>
      </w:r>
      <w:r w:rsidRPr="006A1624">
        <w:rPr>
          <w:sz w:val="24"/>
          <w:szCs w:val="24"/>
        </w:rPr>
        <w:t>any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z w:val="24"/>
          <w:szCs w:val="24"/>
        </w:rPr>
        <w:t>estate</w:t>
      </w:r>
      <w:r w:rsidRPr="006A1624">
        <w:rPr>
          <w:spacing w:val="-3"/>
          <w:sz w:val="24"/>
          <w:szCs w:val="24"/>
        </w:rPr>
        <w:t xml:space="preserve"> </w:t>
      </w:r>
      <w:r w:rsidRPr="006A1624">
        <w:rPr>
          <w:sz w:val="24"/>
          <w:szCs w:val="24"/>
        </w:rPr>
        <w:t>therein,</w:t>
      </w:r>
      <w:r w:rsidRPr="006A1624">
        <w:rPr>
          <w:spacing w:val="-3"/>
          <w:sz w:val="24"/>
          <w:szCs w:val="24"/>
        </w:rPr>
        <w:t xml:space="preserve"> </w:t>
      </w:r>
      <w:r w:rsidRPr="006A1624">
        <w:rPr>
          <w:sz w:val="24"/>
          <w:szCs w:val="24"/>
        </w:rPr>
        <w:t>or</w:t>
      </w:r>
      <w:r w:rsidRPr="006A1624">
        <w:rPr>
          <w:spacing w:val="-3"/>
          <w:sz w:val="24"/>
          <w:szCs w:val="24"/>
        </w:rPr>
        <w:t xml:space="preserve"> </w:t>
      </w:r>
      <w:r w:rsidRPr="006A1624">
        <w:rPr>
          <w:sz w:val="24"/>
          <w:szCs w:val="24"/>
        </w:rPr>
        <w:t>any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z w:val="24"/>
          <w:szCs w:val="24"/>
        </w:rPr>
        <w:t>other</w:t>
      </w:r>
      <w:r w:rsidRPr="006A1624">
        <w:rPr>
          <w:spacing w:val="-2"/>
          <w:sz w:val="24"/>
          <w:szCs w:val="24"/>
        </w:rPr>
        <w:t xml:space="preserve"> </w:t>
      </w:r>
      <w:r w:rsidRPr="006A1624">
        <w:rPr>
          <w:sz w:val="24"/>
          <w:szCs w:val="24"/>
        </w:rPr>
        <w:t>part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z w:val="24"/>
          <w:szCs w:val="24"/>
        </w:rPr>
        <w:t>of</w:t>
      </w:r>
      <w:r w:rsidRPr="006A1624">
        <w:rPr>
          <w:spacing w:val="-5"/>
          <w:sz w:val="24"/>
          <w:szCs w:val="24"/>
        </w:rPr>
        <w:t xml:space="preserve"> </w:t>
      </w:r>
      <w:r w:rsidRPr="006A1624">
        <w:rPr>
          <w:sz w:val="24"/>
          <w:szCs w:val="24"/>
        </w:rPr>
        <w:t>the</w:t>
      </w:r>
      <w:r w:rsidRPr="006A1624">
        <w:rPr>
          <w:spacing w:val="-3"/>
          <w:sz w:val="24"/>
          <w:szCs w:val="24"/>
        </w:rPr>
        <w:t xml:space="preserve"> </w:t>
      </w:r>
      <w:r w:rsidRPr="006A1624">
        <w:rPr>
          <w:sz w:val="24"/>
          <w:szCs w:val="24"/>
        </w:rPr>
        <w:t>building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z w:val="24"/>
          <w:szCs w:val="24"/>
        </w:rPr>
        <w:t xml:space="preserve">materially </w:t>
      </w:r>
      <w:r w:rsidRPr="006A1624">
        <w:rPr>
          <w:spacing w:val="-2"/>
          <w:sz w:val="24"/>
          <w:szCs w:val="24"/>
        </w:rPr>
        <w:t>affecting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Tenant’s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use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of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the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Real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Property,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shall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be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taken</w:t>
      </w:r>
      <w:r w:rsidRPr="006A1624">
        <w:rPr>
          <w:spacing w:val="-9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by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eminent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domain,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this</w:t>
      </w:r>
      <w:r w:rsidRPr="006A1624">
        <w:rPr>
          <w:spacing w:val="-9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Lease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shall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terminate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on</w:t>
      </w:r>
      <w:r w:rsidRPr="006A1624">
        <w:rPr>
          <w:spacing w:val="-9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the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date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when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title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 xml:space="preserve">vests </w:t>
      </w:r>
      <w:r w:rsidRPr="006A1624">
        <w:rPr>
          <w:sz w:val="24"/>
          <w:szCs w:val="24"/>
        </w:rPr>
        <w:t>pursuant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to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such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taking.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The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rent,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and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any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additional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rent,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shall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be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apportioned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as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of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the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termination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date,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and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any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rent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paid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for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 xml:space="preserve">any period beyond that date shall be repaid to </w:t>
      </w:r>
      <w:proofErr w:type="gramStart"/>
      <w:r w:rsidRPr="006A1624">
        <w:rPr>
          <w:sz w:val="24"/>
          <w:szCs w:val="24"/>
        </w:rPr>
        <w:t>Tenant</w:t>
      </w:r>
      <w:proofErr w:type="gramEnd"/>
      <w:r w:rsidRPr="006A1624">
        <w:rPr>
          <w:sz w:val="24"/>
          <w:szCs w:val="24"/>
        </w:rPr>
        <w:t>.</w:t>
      </w:r>
      <w:r w:rsidRPr="006A1624">
        <w:rPr>
          <w:spacing w:val="40"/>
          <w:sz w:val="24"/>
          <w:szCs w:val="24"/>
        </w:rPr>
        <w:t xml:space="preserve"> </w:t>
      </w:r>
      <w:r w:rsidRPr="006A1624">
        <w:rPr>
          <w:sz w:val="24"/>
          <w:szCs w:val="24"/>
        </w:rPr>
        <w:t xml:space="preserve">Tenant shall not be entitled to any part of the award for such taking or any </w:t>
      </w:r>
      <w:r w:rsidRPr="006A1624">
        <w:rPr>
          <w:spacing w:val="-2"/>
          <w:sz w:val="24"/>
          <w:szCs w:val="24"/>
        </w:rPr>
        <w:t>payment</w:t>
      </w:r>
      <w:r w:rsidRPr="006A1624">
        <w:rPr>
          <w:spacing w:val="-5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in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lieu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thereof,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but</w:t>
      </w:r>
      <w:r w:rsidRPr="006A1624">
        <w:rPr>
          <w:spacing w:val="-5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Tenant</w:t>
      </w:r>
      <w:r w:rsidRPr="006A1624">
        <w:rPr>
          <w:spacing w:val="-5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may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file</w:t>
      </w:r>
      <w:r w:rsidRPr="006A1624">
        <w:rPr>
          <w:spacing w:val="-5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a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claim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for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any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taking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of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fixtures</w:t>
      </w:r>
      <w:r w:rsidRPr="006A1624">
        <w:rPr>
          <w:spacing w:val="-5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and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improvements</w:t>
      </w:r>
      <w:r w:rsidRPr="006A1624">
        <w:rPr>
          <w:spacing w:val="-5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owned</w:t>
      </w:r>
      <w:r w:rsidRPr="006A1624">
        <w:rPr>
          <w:spacing w:val="-3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by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Tenant,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and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for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moving expenses.</w:t>
      </w:r>
    </w:p>
    <w:p w14:paraId="04BCFC46" w14:textId="77777777" w:rsidR="0030156F" w:rsidRPr="006A1624" w:rsidRDefault="0030156F" w:rsidP="00303239">
      <w:pPr>
        <w:pStyle w:val="BodyText"/>
        <w:spacing w:before="12"/>
        <w:ind w:right="40"/>
        <w:rPr>
          <w:sz w:val="24"/>
          <w:szCs w:val="24"/>
        </w:rPr>
      </w:pPr>
    </w:p>
    <w:p w14:paraId="375AFE82" w14:textId="50A450E0" w:rsidR="0030156F" w:rsidRPr="006A1624" w:rsidRDefault="00D97CA1" w:rsidP="00303239">
      <w:pPr>
        <w:pStyle w:val="ListParagraph"/>
        <w:numPr>
          <w:ilvl w:val="0"/>
          <w:numId w:val="1"/>
        </w:numPr>
        <w:tabs>
          <w:tab w:val="left" w:pos="473"/>
        </w:tabs>
        <w:spacing w:before="80" w:line="244" w:lineRule="auto"/>
        <w:ind w:left="107" w:right="40" w:firstLine="0"/>
        <w:jc w:val="both"/>
        <w:rPr>
          <w:sz w:val="24"/>
          <w:szCs w:val="24"/>
        </w:rPr>
      </w:pPr>
      <w:r w:rsidRPr="006A1624">
        <w:rPr>
          <w:b/>
          <w:sz w:val="24"/>
          <w:szCs w:val="24"/>
        </w:rPr>
        <w:t>Destruction of Real Property.</w:t>
      </w:r>
      <w:r w:rsidRPr="006A1624">
        <w:rPr>
          <w:b/>
          <w:spacing w:val="40"/>
          <w:sz w:val="24"/>
          <w:szCs w:val="24"/>
        </w:rPr>
        <w:t xml:space="preserve"> </w:t>
      </w:r>
      <w:r w:rsidRPr="006A1624">
        <w:rPr>
          <w:sz w:val="24"/>
          <w:szCs w:val="24"/>
        </w:rPr>
        <w:t>In the event of a partial destruction of the Real Property</w:t>
      </w:r>
      <w:r w:rsidRPr="006A1624">
        <w:rPr>
          <w:spacing w:val="-1"/>
          <w:sz w:val="24"/>
          <w:szCs w:val="24"/>
        </w:rPr>
        <w:t xml:space="preserve"> </w:t>
      </w:r>
      <w:r w:rsidRPr="006A1624">
        <w:rPr>
          <w:sz w:val="24"/>
          <w:szCs w:val="24"/>
        </w:rPr>
        <w:t>during the term</w:t>
      </w:r>
      <w:r w:rsidRPr="006A1624">
        <w:rPr>
          <w:spacing w:val="-1"/>
          <w:sz w:val="24"/>
          <w:szCs w:val="24"/>
        </w:rPr>
        <w:t xml:space="preserve"> </w:t>
      </w:r>
      <w:r w:rsidRPr="006A1624">
        <w:rPr>
          <w:sz w:val="24"/>
          <w:szCs w:val="24"/>
        </w:rPr>
        <w:t>hereof, from</w:t>
      </w:r>
      <w:r w:rsidRPr="006A1624">
        <w:rPr>
          <w:spacing w:val="-1"/>
          <w:sz w:val="24"/>
          <w:szCs w:val="24"/>
        </w:rPr>
        <w:t xml:space="preserve"> </w:t>
      </w:r>
      <w:r w:rsidRPr="006A1624">
        <w:rPr>
          <w:sz w:val="24"/>
          <w:szCs w:val="24"/>
        </w:rPr>
        <w:t xml:space="preserve">any cause, Lessor shall forthwith repair the same, provided that such repairs can be made within sixty (60) days under existing </w:t>
      </w:r>
      <w:r w:rsidRPr="006A1624">
        <w:rPr>
          <w:spacing w:val="-2"/>
          <w:sz w:val="24"/>
          <w:szCs w:val="24"/>
        </w:rPr>
        <w:t>governmental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laws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and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regulations;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but,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such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partial</w:t>
      </w:r>
      <w:r w:rsidRPr="006A1624">
        <w:rPr>
          <w:spacing w:val="-9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destruction</w:t>
      </w:r>
      <w:r w:rsidRPr="006A1624">
        <w:rPr>
          <w:spacing w:val="-9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shall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not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terminate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this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Lease,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except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that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Tenant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shall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be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entitled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to a</w:t>
      </w:r>
      <w:r w:rsidRPr="006A1624">
        <w:rPr>
          <w:spacing w:val="-9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proportionate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reduction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of</w:t>
      </w:r>
      <w:r w:rsidRPr="006A1624">
        <w:rPr>
          <w:spacing w:val="-9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rent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while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such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repairs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are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being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made,</w:t>
      </w:r>
      <w:r w:rsidRPr="006A1624">
        <w:rPr>
          <w:spacing w:val="-5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based</w:t>
      </w:r>
      <w:r w:rsidRPr="006A1624">
        <w:rPr>
          <w:spacing w:val="-5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upon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the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extent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to</w:t>
      </w:r>
      <w:r w:rsidRPr="006A1624">
        <w:rPr>
          <w:spacing w:val="-5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which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the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making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of</w:t>
      </w:r>
      <w:r w:rsidRPr="006A1624">
        <w:rPr>
          <w:spacing w:val="-9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such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repairs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 xml:space="preserve">shall </w:t>
      </w:r>
      <w:r w:rsidRPr="006A1624">
        <w:rPr>
          <w:sz w:val="24"/>
          <w:szCs w:val="24"/>
        </w:rPr>
        <w:t>interfere</w:t>
      </w:r>
      <w:r w:rsidRPr="006A1624">
        <w:rPr>
          <w:spacing w:val="-3"/>
          <w:sz w:val="24"/>
          <w:szCs w:val="24"/>
        </w:rPr>
        <w:t xml:space="preserve"> </w:t>
      </w:r>
      <w:r w:rsidRPr="006A1624">
        <w:rPr>
          <w:sz w:val="24"/>
          <w:szCs w:val="24"/>
        </w:rPr>
        <w:t>with</w:t>
      </w:r>
      <w:r w:rsidRPr="006A1624">
        <w:rPr>
          <w:spacing w:val="-5"/>
          <w:sz w:val="24"/>
          <w:szCs w:val="24"/>
        </w:rPr>
        <w:t xml:space="preserve"> </w:t>
      </w:r>
      <w:r w:rsidRPr="006A1624">
        <w:rPr>
          <w:sz w:val="24"/>
          <w:szCs w:val="24"/>
        </w:rPr>
        <w:t>the</w:t>
      </w:r>
      <w:r w:rsidRPr="006A1624">
        <w:rPr>
          <w:spacing w:val="-3"/>
          <w:sz w:val="24"/>
          <w:szCs w:val="24"/>
        </w:rPr>
        <w:t xml:space="preserve"> </w:t>
      </w:r>
      <w:r w:rsidRPr="006A1624">
        <w:rPr>
          <w:sz w:val="24"/>
          <w:szCs w:val="24"/>
        </w:rPr>
        <w:t>business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z w:val="24"/>
          <w:szCs w:val="24"/>
        </w:rPr>
        <w:t>of</w:t>
      </w:r>
      <w:r w:rsidRPr="006A1624">
        <w:rPr>
          <w:spacing w:val="-5"/>
          <w:sz w:val="24"/>
          <w:szCs w:val="24"/>
        </w:rPr>
        <w:t xml:space="preserve"> </w:t>
      </w:r>
      <w:r w:rsidRPr="006A1624">
        <w:rPr>
          <w:sz w:val="24"/>
          <w:szCs w:val="24"/>
        </w:rPr>
        <w:t>Tenant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z w:val="24"/>
          <w:szCs w:val="24"/>
        </w:rPr>
        <w:t>on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z w:val="24"/>
          <w:szCs w:val="24"/>
        </w:rPr>
        <w:t>the</w:t>
      </w:r>
      <w:r w:rsidRPr="006A1624">
        <w:rPr>
          <w:spacing w:val="-3"/>
          <w:sz w:val="24"/>
          <w:szCs w:val="24"/>
        </w:rPr>
        <w:t xml:space="preserve"> </w:t>
      </w:r>
      <w:r w:rsidRPr="006A1624">
        <w:rPr>
          <w:sz w:val="24"/>
          <w:szCs w:val="24"/>
        </w:rPr>
        <w:t>Real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z w:val="24"/>
          <w:szCs w:val="24"/>
        </w:rPr>
        <w:t>Property.</w:t>
      </w:r>
      <w:r w:rsidRPr="006A1624">
        <w:rPr>
          <w:spacing w:val="40"/>
          <w:sz w:val="24"/>
          <w:szCs w:val="24"/>
        </w:rPr>
        <w:t xml:space="preserve"> </w:t>
      </w:r>
      <w:r w:rsidRPr="006A1624">
        <w:rPr>
          <w:sz w:val="24"/>
          <w:szCs w:val="24"/>
        </w:rPr>
        <w:t>If</w:t>
      </w:r>
      <w:r w:rsidRPr="006A1624">
        <w:rPr>
          <w:spacing w:val="-5"/>
          <w:sz w:val="24"/>
          <w:szCs w:val="24"/>
        </w:rPr>
        <w:t xml:space="preserve"> </w:t>
      </w:r>
      <w:r w:rsidRPr="006A1624">
        <w:rPr>
          <w:sz w:val="24"/>
          <w:szCs w:val="24"/>
        </w:rPr>
        <w:t>such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z w:val="24"/>
          <w:szCs w:val="24"/>
        </w:rPr>
        <w:t>repairs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z w:val="24"/>
          <w:szCs w:val="24"/>
        </w:rPr>
        <w:t>cannot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z w:val="24"/>
          <w:szCs w:val="24"/>
        </w:rPr>
        <w:t>be</w:t>
      </w:r>
      <w:r w:rsidRPr="006A1624">
        <w:rPr>
          <w:spacing w:val="-3"/>
          <w:sz w:val="24"/>
          <w:szCs w:val="24"/>
        </w:rPr>
        <w:t xml:space="preserve"> </w:t>
      </w:r>
      <w:r w:rsidRPr="006A1624">
        <w:rPr>
          <w:sz w:val="24"/>
          <w:szCs w:val="24"/>
        </w:rPr>
        <w:t>made</w:t>
      </w:r>
      <w:r w:rsidRPr="006A1624">
        <w:rPr>
          <w:spacing w:val="-3"/>
          <w:sz w:val="24"/>
          <w:szCs w:val="24"/>
        </w:rPr>
        <w:t xml:space="preserve"> </w:t>
      </w:r>
      <w:r w:rsidRPr="006A1624">
        <w:rPr>
          <w:sz w:val="24"/>
          <w:szCs w:val="24"/>
        </w:rPr>
        <w:t>within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z w:val="24"/>
          <w:szCs w:val="24"/>
        </w:rPr>
        <w:t>said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z w:val="24"/>
          <w:szCs w:val="24"/>
        </w:rPr>
        <w:t>sixty</w:t>
      </w:r>
      <w:r w:rsidRPr="006A1624">
        <w:rPr>
          <w:spacing w:val="-9"/>
          <w:sz w:val="24"/>
          <w:szCs w:val="24"/>
        </w:rPr>
        <w:t xml:space="preserve"> </w:t>
      </w:r>
      <w:r w:rsidRPr="006A1624">
        <w:rPr>
          <w:sz w:val="24"/>
          <w:szCs w:val="24"/>
        </w:rPr>
        <w:t>(60)</w:t>
      </w:r>
      <w:r w:rsidRPr="006A1624">
        <w:rPr>
          <w:spacing w:val="-5"/>
          <w:sz w:val="24"/>
          <w:szCs w:val="24"/>
        </w:rPr>
        <w:t xml:space="preserve"> </w:t>
      </w:r>
      <w:r w:rsidRPr="006A1624">
        <w:rPr>
          <w:sz w:val="24"/>
          <w:szCs w:val="24"/>
        </w:rPr>
        <w:t>days,</w:t>
      </w:r>
      <w:r w:rsidRPr="006A1624">
        <w:rPr>
          <w:spacing w:val="-5"/>
          <w:sz w:val="24"/>
          <w:szCs w:val="24"/>
        </w:rPr>
        <w:t xml:space="preserve"> </w:t>
      </w:r>
      <w:r w:rsidRPr="006A1624">
        <w:rPr>
          <w:sz w:val="24"/>
          <w:szCs w:val="24"/>
        </w:rPr>
        <w:t>Lessor,</w:t>
      </w:r>
      <w:r w:rsidRPr="006A1624">
        <w:rPr>
          <w:spacing w:val="-5"/>
          <w:sz w:val="24"/>
          <w:szCs w:val="24"/>
        </w:rPr>
        <w:t xml:space="preserve"> </w:t>
      </w:r>
      <w:r w:rsidRPr="006A1624">
        <w:rPr>
          <w:sz w:val="24"/>
          <w:szCs w:val="24"/>
        </w:rPr>
        <w:t>in Lessor’s</w:t>
      </w:r>
      <w:r w:rsidRPr="006A1624">
        <w:rPr>
          <w:spacing w:val="-1"/>
          <w:sz w:val="24"/>
          <w:szCs w:val="24"/>
        </w:rPr>
        <w:t xml:space="preserve"> </w:t>
      </w:r>
      <w:r w:rsidRPr="006A1624">
        <w:rPr>
          <w:sz w:val="24"/>
          <w:szCs w:val="24"/>
        </w:rPr>
        <w:t>sole discretion</w:t>
      </w:r>
      <w:r w:rsidRPr="006A1624">
        <w:rPr>
          <w:spacing w:val="-1"/>
          <w:sz w:val="24"/>
          <w:szCs w:val="24"/>
        </w:rPr>
        <w:t xml:space="preserve"> </w:t>
      </w:r>
      <w:r w:rsidRPr="006A1624">
        <w:rPr>
          <w:sz w:val="24"/>
          <w:szCs w:val="24"/>
        </w:rPr>
        <w:t>and option, may</w:t>
      </w:r>
      <w:r w:rsidRPr="006A1624">
        <w:rPr>
          <w:spacing w:val="-3"/>
          <w:sz w:val="24"/>
          <w:szCs w:val="24"/>
        </w:rPr>
        <w:t xml:space="preserve"> </w:t>
      </w:r>
      <w:r w:rsidRPr="006A1624">
        <w:rPr>
          <w:sz w:val="24"/>
          <w:szCs w:val="24"/>
        </w:rPr>
        <w:t>make the repairs</w:t>
      </w:r>
      <w:r w:rsidRPr="006A1624">
        <w:rPr>
          <w:spacing w:val="-1"/>
          <w:sz w:val="24"/>
          <w:szCs w:val="24"/>
        </w:rPr>
        <w:t xml:space="preserve"> </w:t>
      </w:r>
      <w:r w:rsidRPr="006A1624">
        <w:rPr>
          <w:sz w:val="24"/>
          <w:szCs w:val="24"/>
        </w:rPr>
        <w:t>within</w:t>
      </w:r>
      <w:r w:rsidRPr="006A1624">
        <w:rPr>
          <w:spacing w:val="-1"/>
          <w:sz w:val="24"/>
          <w:szCs w:val="24"/>
        </w:rPr>
        <w:t xml:space="preserve"> </w:t>
      </w:r>
      <w:r w:rsidRPr="006A1624">
        <w:rPr>
          <w:sz w:val="24"/>
          <w:szCs w:val="24"/>
        </w:rPr>
        <w:t>a reasonable time, this</w:t>
      </w:r>
      <w:r w:rsidRPr="006A1624">
        <w:rPr>
          <w:spacing w:val="-1"/>
          <w:sz w:val="24"/>
          <w:szCs w:val="24"/>
        </w:rPr>
        <w:t xml:space="preserve"> </w:t>
      </w:r>
      <w:r w:rsidRPr="006A1624">
        <w:rPr>
          <w:sz w:val="24"/>
          <w:szCs w:val="24"/>
        </w:rPr>
        <w:t>Lease continuing</w:t>
      </w:r>
      <w:r w:rsidRPr="006A1624">
        <w:rPr>
          <w:spacing w:val="-1"/>
          <w:sz w:val="24"/>
          <w:szCs w:val="24"/>
        </w:rPr>
        <w:t xml:space="preserve"> </w:t>
      </w:r>
      <w:r w:rsidRPr="006A1624">
        <w:rPr>
          <w:sz w:val="24"/>
          <w:szCs w:val="24"/>
        </w:rPr>
        <w:t>in</w:t>
      </w:r>
      <w:r w:rsidRPr="006A1624">
        <w:rPr>
          <w:spacing w:val="-1"/>
          <w:sz w:val="24"/>
          <w:szCs w:val="24"/>
        </w:rPr>
        <w:t xml:space="preserve"> </w:t>
      </w:r>
      <w:r w:rsidRPr="006A1624">
        <w:rPr>
          <w:sz w:val="24"/>
          <w:szCs w:val="24"/>
        </w:rPr>
        <w:t>effect</w:t>
      </w:r>
      <w:r w:rsidRPr="006A1624">
        <w:rPr>
          <w:spacing w:val="-2"/>
          <w:sz w:val="24"/>
          <w:szCs w:val="24"/>
        </w:rPr>
        <w:t xml:space="preserve"> </w:t>
      </w:r>
      <w:r w:rsidRPr="006A1624">
        <w:rPr>
          <w:sz w:val="24"/>
          <w:szCs w:val="24"/>
        </w:rPr>
        <w:t>with</w:t>
      </w:r>
      <w:r w:rsidRPr="006A1624">
        <w:rPr>
          <w:spacing w:val="-3"/>
          <w:sz w:val="24"/>
          <w:szCs w:val="24"/>
        </w:rPr>
        <w:t xml:space="preserve"> </w:t>
      </w:r>
      <w:r w:rsidRPr="006A1624">
        <w:rPr>
          <w:sz w:val="24"/>
          <w:szCs w:val="24"/>
        </w:rPr>
        <w:t>the</w:t>
      </w:r>
      <w:r w:rsidRPr="006A1624">
        <w:rPr>
          <w:spacing w:val="-2"/>
          <w:sz w:val="24"/>
          <w:szCs w:val="24"/>
        </w:rPr>
        <w:t xml:space="preserve"> </w:t>
      </w:r>
      <w:r w:rsidRPr="006A1624">
        <w:rPr>
          <w:sz w:val="24"/>
          <w:szCs w:val="24"/>
        </w:rPr>
        <w:t>rent</w:t>
      </w:r>
      <w:r w:rsidR="006A1624" w:rsidRPr="006A1624">
        <w:rPr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proportionately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abated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as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provided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in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the</w:t>
      </w:r>
      <w:r w:rsidRPr="006A1624">
        <w:rPr>
          <w:spacing w:val="-9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preceding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sentence,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and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in</w:t>
      </w:r>
      <w:r w:rsidRPr="006A1624">
        <w:rPr>
          <w:spacing w:val="-9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the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event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that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Lessor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shall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not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elect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to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make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such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repairs,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 xml:space="preserve">which </w:t>
      </w:r>
      <w:r w:rsidRPr="006A1624">
        <w:rPr>
          <w:sz w:val="24"/>
          <w:szCs w:val="24"/>
        </w:rPr>
        <w:t>cannot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z w:val="24"/>
          <w:szCs w:val="24"/>
        </w:rPr>
        <w:t>be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z w:val="24"/>
          <w:szCs w:val="24"/>
        </w:rPr>
        <w:t>made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z w:val="24"/>
          <w:szCs w:val="24"/>
        </w:rPr>
        <w:t>within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z w:val="24"/>
          <w:szCs w:val="24"/>
        </w:rPr>
        <w:t>sixty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(60)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z w:val="24"/>
          <w:szCs w:val="24"/>
        </w:rPr>
        <w:t>days,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z w:val="24"/>
          <w:szCs w:val="24"/>
        </w:rPr>
        <w:t>this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z w:val="24"/>
          <w:szCs w:val="24"/>
        </w:rPr>
        <w:t>Lease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z w:val="24"/>
          <w:szCs w:val="24"/>
        </w:rPr>
        <w:t>may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be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z w:val="24"/>
          <w:szCs w:val="24"/>
        </w:rPr>
        <w:t>terminated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z w:val="24"/>
          <w:szCs w:val="24"/>
        </w:rPr>
        <w:t>at</w:t>
      </w:r>
      <w:r w:rsidRPr="006A1624">
        <w:rPr>
          <w:spacing w:val="-9"/>
          <w:sz w:val="24"/>
          <w:szCs w:val="24"/>
        </w:rPr>
        <w:t xml:space="preserve"> </w:t>
      </w:r>
      <w:r w:rsidRPr="006A1624">
        <w:rPr>
          <w:sz w:val="24"/>
          <w:szCs w:val="24"/>
        </w:rPr>
        <w:t>the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z w:val="24"/>
          <w:szCs w:val="24"/>
        </w:rPr>
        <w:t>option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z w:val="24"/>
          <w:szCs w:val="24"/>
        </w:rPr>
        <w:t>of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z w:val="24"/>
          <w:szCs w:val="24"/>
        </w:rPr>
        <w:t>either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z w:val="24"/>
          <w:szCs w:val="24"/>
        </w:rPr>
        <w:t>party.</w:t>
      </w:r>
      <w:r w:rsidRPr="006A1624">
        <w:rPr>
          <w:spacing w:val="34"/>
          <w:sz w:val="24"/>
          <w:szCs w:val="24"/>
        </w:rPr>
        <w:t xml:space="preserve"> </w:t>
      </w:r>
      <w:proofErr w:type="gramStart"/>
      <w:r w:rsidRPr="006A1624">
        <w:rPr>
          <w:sz w:val="24"/>
          <w:szCs w:val="24"/>
        </w:rPr>
        <w:t>In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z w:val="24"/>
          <w:szCs w:val="24"/>
        </w:rPr>
        <w:t>the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z w:val="24"/>
          <w:szCs w:val="24"/>
        </w:rPr>
        <w:t>event</w:t>
      </w:r>
      <w:r w:rsidRPr="006A1624">
        <w:rPr>
          <w:spacing w:val="-9"/>
          <w:sz w:val="24"/>
          <w:szCs w:val="24"/>
        </w:rPr>
        <w:t xml:space="preserve"> </w:t>
      </w:r>
      <w:r w:rsidRPr="006A1624">
        <w:rPr>
          <w:sz w:val="24"/>
          <w:szCs w:val="24"/>
        </w:rPr>
        <w:t>that</w:t>
      </w:r>
      <w:proofErr w:type="gramEnd"/>
      <w:r w:rsidRPr="006A1624">
        <w:rPr>
          <w:spacing w:val="-9"/>
          <w:sz w:val="24"/>
          <w:szCs w:val="24"/>
        </w:rPr>
        <w:t xml:space="preserve"> </w:t>
      </w:r>
      <w:r w:rsidRPr="006A1624">
        <w:rPr>
          <w:sz w:val="24"/>
          <w:szCs w:val="24"/>
        </w:rPr>
        <w:t>the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z w:val="24"/>
          <w:szCs w:val="24"/>
        </w:rPr>
        <w:t>building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z w:val="24"/>
          <w:szCs w:val="24"/>
        </w:rPr>
        <w:t xml:space="preserve">in </w:t>
      </w:r>
      <w:r w:rsidRPr="006A1624">
        <w:rPr>
          <w:spacing w:val="-2"/>
          <w:sz w:val="24"/>
          <w:szCs w:val="24"/>
        </w:rPr>
        <w:t>which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the Real</w:t>
      </w:r>
      <w:r w:rsidRPr="006A1624">
        <w:rPr>
          <w:spacing w:val="-3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Property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may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be</w:t>
      </w:r>
      <w:r w:rsidRPr="006A1624">
        <w:rPr>
          <w:spacing w:val="-5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situated</w:t>
      </w:r>
      <w:r w:rsidRPr="006A1624">
        <w:rPr>
          <w:spacing w:val="-3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is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destroyed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to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an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extent</w:t>
      </w:r>
      <w:r w:rsidRPr="006A1624">
        <w:rPr>
          <w:spacing w:val="-5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of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not</w:t>
      </w:r>
      <w:r w:rsidRPr="006A1624">
        <w:rPr>
          <w:spacing w:val="-5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less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than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one-third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of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the</w:t>
      </w:r>
      <w:r w:rsidRPr="006A1624">
        <w:rPr>
          <w:spacing w:val="-5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replacement</w:t>
      </w:r>
      <w:r w:rsidRPr="006A1624">
        <w:rPr>
          <w:spacing w:val="-5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costs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thereof,</w:t>
      </w:r>
      <w:r w:rsidRPr="006A1624">
        <w:rPr>
          <w:spacing w:val="-5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 xml:space="preserve">Lessor </w:t>
      </w:r>
      <w:r w:rsidRPr="006A1624">
        <w:rPr>
          <w:sz w:val="24"/>
          <w:szCs w:val="24"/>
        </w:rPr>
        <w:t>may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elect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to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terminate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this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Lease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whether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the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z w:val="24"/>
          <w:szCs w:val="24"/>
        </w:rPr>
        <w:t>Real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z w:val="24"/>
          <w:szCs w:val="24"/>
        </w:rPr>
        <w:t>Property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be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injured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or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not.</w:t>
      </w:r>
      <w:r w:rsidRPr="006A1624">
        <w:rPr>
          <w:spacing w:val="25"/>
          <w:sz w:val="24"/>
          <w:szCs w:val="24"/>
        </w:rPr>
        <w:t xml:space="preserve"> </w:t>
      </w:r>
      <w:proofErr w:type="gramStart"/>
      <w:r w:rsidRPr="006A1624">
        <w:rPr>
          <w:sz w:val="24"/>
          <w:szCs w:val="24"/>
        </w:rPr>
        <w:t>A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total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destruction</w:t>
      </w:r>
      <w:proofErr w:type="gramEnd"/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of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the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building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in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which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z w:val="24"/>
          <w:szCs w:val="24"/>
        </w:rPr>
        <w:t>the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Real Property may be situated shall terminate this Lease.</w:t>
      </w:r>
    </w:p>
    <w:p w14:paraId="38E2A269" w14:textId="77777777" w:rsidR="0030156F" w:rsidRPr="006A1624" w:rsidRDefault="0030156F" w:rsidP="00303239">
      <w:pPr>
        <w:pStyle w:val="BodyText"/>
        <w:spacing w:before="11"/>
        <w:ind w:right="40"/>
        <w:rPr>
          <w:sz w:val="24"/>
          <w:szCs w:val="24"/>
        </w:rPr>
      </w:pPr>
    </w:p>
    <w:p w14:paraId="697D602C" w14:textId="11455FFC" w:rsidR="0030156F" w:rsidRPr="006A1624" w:rsidRDefault="00D97CA1" w:rsidP="00303239">
      <w:pPr>
        <w:pStyle w:val="ListParagraph"/>
        <w:numPr>
          <w:ilvl w:val="0"/>
          <w:numId w:val="1"/>
        </w:numPr>
        <w:tabs>
          <w:tab w:val="left" w:pos="435"/>
          <w:tab w:val="left" w:pos="2724"/>
          <w:tab w:val="left" w:pos="3415"/>
        </w:tabs>
        <w:spacing w:line="247" w:lineRule="auto"/>
        <w:ind w:left="107" w:right="40" w:firstLine="0"/>
        <w:jc w:val="both"/>
        <w:rPr>
          <w:sz w:val="24"/>
          <w:szCs w:val="24"/>
        </w:rPr>
      </w:pPr>
      <w:r w:rsidRPr="006A1624">
        <w:rPr>
          <w:b/>
          <w:spacing w:val="-2"/>
          <w:sz w:val="24"/>
          <w:szCs w:val="24"/>
        </w:rPr>
        <w:t>Lessor’s</w:t>
      </w:r>
      <w:r w:rsidRPr="006A1624">
        <w:rPr>
          <w:b/>
          <w:spacing w:val="-11"/>
          <w:sz w:val="24"/>
          <w:szCs w:val="24"/>
        </w:rPr>
        <w:t xml:space="preserve"> </w:t>
      </w:r>
      <w:r w:rsidRPr="006A1624">
        <w:rPr>
          <w:b/>
          <w:spacing w:val="-2"/>
          <w:sz w:val="24"/>
          <w:szCs w:val="24"/>
        </w:rPr>
        <w:t>Remedies</w:t>
      </w:r>
      <w:r w:rsidRPr="006A1624">
        <w:rPr>
          <w:b/>
          <w:spacing w:val="-10"/>
          <w:sz w:val="24"/>
          <w:szCs w:val="24"/>
        </w:rPr>
        <w:t xml:space="preserve"> </w:t>
      </w:r>
      <w:r w:rsidRPr="006A1624">
        <w:rPr>
          <w:b/>
          <w:spacing w:val="-2"/>
          <w:sz w:val="24"/>
          <w:szCs w:val="24"/>
        </w:rPr>
        <w:t>on</w:t>
      </w:r>
      <w:r w:rsidRPr="006A1624">
        <w:rPr>
          <w:b/>
          <w:spacing w:val="-8"/>
          <w:sz w:val="24"/>
          <w:szCs w:val="24"/>
        </w:rPr>
        <w:t xml:space="preserve"> </w:t>
      </w:r>
      <w:r w:rsidRPr="006A1624">
        <w:rPr>
          <w:b/>
          <w:spacing w:val="-2"/>
          <w:sz w:val="24"/>
          <w:szCs w:val="24"/>
        </w:rPr>
        <w:t>Default.</w:t>
      </w:r>
      <w:r w:rsidRPr="006A1624">
        <w:rPr>
          <w:b/>
          <w:spacing w:val="39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If</w:t>
      </w:r>
      <w:r w:rsidRPr="006A1624">
        <w:rPr>
          <w:spacing w:val="-9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Tenant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defaults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in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the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payment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of</w:t>
      </w:r>
      <w:r w:rsidRPr="006A1624">
        <w:rPr>
          <w:spacing w:val="-9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rent,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or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any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additional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rent,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or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defaults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in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the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 xml:space="preserve">performance </w:t>
      </w:r>
      <w:r w:rsidRPr="006A1624">
        <w:rPr>
          <w:sz w:val="24"/>
          <w:szCs w:val="24"/>
        </w:rPr>
        <w:t>of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z w:val="24"/>
          <w:szCs w:val="24"/>
        </w:rPr>
        <w:t>any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z w:val="24"/>
          <w:szCs w:val="24"/>
        </w:rPr>
        <w:t>of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z w:val="24"/>
          <w:szCs w:val="24"/>
        </w:rPr>
        <w:t>the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z w:val="24"/>
          <w:szCs w:val="24"/>
        </w:rPr>
        <w:t>other</w:t>
      </w:r>
      <w:r w:rsidRPr="006A1624">
        <w:rPr>
          <w:spacing w:val="-5"/>
          <w:sz w:val="24"/>
          <w:szCs w:val="24"/>
        </w:rPr>
        <w:t xml:space="preserve"> </w:t>
      </w:r>
      <w:r w:rsidRPr="006A1624">
        <w:rPr>
          <w:sz w:val="24"/>
          <w:szCs w:val="24"/>
        </w:rPr>
        <w:t>covenants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z w:val="24"/>
          <w:szCs w:val="24"/>
        </w:rPr>
        <w:t>or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z w:val="24"/>
          <w:szCs w:val="24"/>
        </w:rPr>
        <w:t>conditions</w:t>
      </w:r>
      <w:r w:rsidRPr="006A1624">
        <w:rPr>
          <w:spacing w:val="-9"/>
          <w:sz w:val="24"/>
          <w:szCs w:val="24"/>
        </w:rPr>
        <w:t xml:space="preserve"> </w:t>
      </w:r>
      <w:r w:rsidRPr="006A1624">
        <w:rPr>
          <w:sz w:val="24"/>
          <w:szCs w:val="24"/>
        </w:rPr>
        <w:t>hereof,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z w:val="24"/>
          <w:szCs w:val="24"/>
        </w:rPr>
        <w:t>Lessor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z w:val="24"/>
          <w:szCs w:val="24"/>
        </w:rPr>
        <w:t>may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z w:val="24"/>
          <w:szCs w:val="24"/>
        </w:rPr>
        <w:t>give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z w:val="24"/>
          <w:szCs w:val="24"/>
        </w:rPr>
        <w:t>Tenant</w:t>
      </w:r>
      <w:r w:rsidRPr="006A1624">
        <w:rPr>
          <w:spacing w:val="-9"/>
          <w:sz w:val="24"/>
          <w:szCs w:val="24"/>
        </w:rPr>
        <w:t xml:space="preserve"> </w:t>
      </w:r>
      <w:r w:rsidRPr="006A1624">
        <w:rPr>
          <w:sz w:val="24"/>
          <w:szCs w:val="24"/>
        </w:rPr>
        <w:t>notice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z w:val="24"/>
          <w:szCs w:val="24"/>
        </w:rPr>
        <w:t>of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z w:val="24"/>
          <w:szCs w:val="24"/>
        </w:rPr>
        <w:t>such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z w:val="24"/>
          <w:szCs w:val="24"/>
        </w:rPr>
        <w:t>default</w:t>
      </w:r>
      <w:r w:rsidRPr="006A1624">
        <w:rPr>
          <w:spacing w:val="-9"/>
          <w:sz w:val="24"/>
          <w:szCs w:val="24"/>
        </w:rPr>
        <w:t xml:space="preserve"> </w:t>
      </w:r>
      <w:r w:rsidRPr="006A1624">
        <w:rPr>
          <w:sz w:val="24"/>
          <w:szCs w:val="24"/>
        </w:rPr>
        <w:t>and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z w:val="24"/>
          <w:szCs w:val="24"/>
        </w:rPr>
        <w:t>if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z w:val="24"/>
          <w:szCs w:val="24"/>
        </w:rPr>
        <w:t>Tenant</w:t>
      </w:r>
      <w:r w:rsidRPr="006A1624">
        <w:rPr>
          <w:spacing w:val="-9"/>
          <w:sz w:val="24"/>
          <w:szCs w:val="24"/>
        </w:rPr>
        <w:t xml:space="preserve"> </w:t>
      </w:r>
      <w:r w:rsidRPr="006A1624">
        <w:rPr>
          <w:sz w:val="24"/>
          <w:szCs w:val="24"/>
        </w:rPr>
        <w:t>does</w:t>
      </w:r>
      <w:r w:rsidRPr="006A1624">
        <w:rPr>
          <w:spacing w:val="-9"/>
          <w:sz w:val="24"/>
          <w:szCs w:val="24"/>
        </w:rPr>
        <w:t xml:space="preserve"> </w:t>
      </w:r>
      <w:r w:rsidRPr="006A1624">
        <w:rPr>
          <w:sz w:val="24"/>
          <w:szCs w:val="24"/>
        </w:rPr>
        <w:t>not</w:t>
      </w:r>
      <w:r w:rsidRPr="006A1624">
        <w:rPr>
          <w:spacing w:val="-9"/>
          <w:sz w:val="24"/>
          <w:szCs w:val="24"/>
        </w:rPr>
        <w:t xml:space="preserve"> </w:t>
      </w:r>
      <w:r w:rsidRPr="006A1624">
        <w:rPr>
          <w:sz w:val="24"/>
          <w:szCs w:val="24"/>
        </w:rPr>
        <w:t>cure</w:t>
      </w:r>
      <w:r w:rsidRPr="006A1624">
        <w:rPr>
          <w:spacing w:val="-1"/>
          <w:sz w:val="24"/>
          <w:szCs w:val="24"/>
        </w:rPr>
        <w:t xml:space="preserve"> </w:t>
      </w:r>
      <w:r w:rsidRPr="006A1624">
        <w:rPr>
          <w:sz w:val="24"/>
          <w:szCs w:val="24"/>
        </w:rPr>
        <w:t xml:space="preserve">any such default within </w:t>
      </w:r>
      <w:r w:rsidR="0024285C">
        <w:rPr>
          <w:sz w:val="24"/>
          <w:szCs w:val="24"/>
          <w:u w:val="single"/>
        </w:rPr>
        <w:t>60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z w:val="24"/>
          <w:szCs w:val="24"/>
        </w:rPr>
        <w:t>days,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z w:val="24"/>
          <w:szCs w:val="24"/>
        </w:rPr>
        <w:t>after</w:t>
      </w:r>
      <w:r w:rsidRPr="006A1624">
        <w:rPr>
          <w:spacing w:val="-9"/>
          <w:sz w:val="24"/>
          <w:szCs w:val="24"/>
        </w:rPr>
        <w:t xml:space="preserve"> </w:t>
      </w:r>
      <w:r w:rsidRPr="006A1624">
        <w:rPr>
          <w:sz w:val="24"/>
          <w:szCs w:val="24"/>
        </w:rPr>
        <w:t>the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z w:val="24"/>
          <w:szCs w:val="24"/>
        </w:rPr>
        <w:t>giving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z w:val="24"/>
          <w:szCs w:val="24"/>
        </w:rPr>
        <w:t>of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such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z w:val="24"/>
          <w:szCs w:val="24"/>
        </w:rPr>
        <w:t>notice (or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if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such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z w:val="24"/>
          <w:szCs w:val="24"/>
        </w:rPr>
        <w:t>other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z w:val="24"/>
          <w:szCs w:val="24"/>
        </w:rPr>
        <w:t>default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z w:val="24"/>
          <w:szCs w:val="24"/>
        </w:rPr>
        <w:t>is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z w:val="24"/>
          <w:szCs w:val="24"/>
        </w:rPr>
        <w:t>of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such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z w:val="24"/>
          <w:szCs w:val="24"/>
        </w:rPr>
        <w:t>nature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z w:val="24"/>
          <w:szCs w:val="24"/>
        </w:rPr>
        <w:t>that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z w:val="24"/>
          <w:szCs w:val="24"/>
        </w:rPr>
        <w:t>it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z w:val="24"/>
          <w:szCs w:val="24"/>
        </w:rPr>
        <w:t>cannot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z w:val="24"/>
          <w:szCs w:val="24"/>
        </w:rPr>
        <w:t>be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z w:val="24"/>
          <w:szCs w:val="24"/>
        </w:rPr>
        <w:t>completely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cured</w:t>
      </w:r>
      <w:r w:rsidRPr="006A1624">
        <w:rPr>
          <w:spacing w:val="-9"/>
          <w:sz w:val="24"/>
          <w:szCs w:val="24"/>
        </w:rPr>
        <w:t xml:space="preserve"> </w:t>
      </w:r>
      <w:r w:rsidRPr="006A1624">
        <w:rPr>
          <w:sz w:val="24"/>
          <w:szCs w:val="24"/>
        </w:rPr>
        <w:t>within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such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z w:val="24"/>
          <w:szCs w:val="24"/>
        </w:rPr>
        <w:t>period,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z w:val="24"/>
          <w:szCs w:val="24"/>
        </w:rPr>
        <w:t>if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Tenant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z w:val="24"/>
          <w:szCs w:val="24"/>
        </w:rPr>
        <w:t>does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z w:val="24"/>
          <w:szCs w:val="24"/>
        </w:rPr>
        <w:t>not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z w:val="24"/>
          <w:szCs w:val="24"/>
        </w:rPr>
        <w:t>commence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 xml:space="preserve">such curing within such </w:t>
      </w:r>
      <w:r w:rsidR="0024285C">
        <w:rPr>
          <w:sz w:val="24"/>
          <w:szCs w:val="24"/>
          <w:u w:val="single"/>
        </w:rPr>
        <w:t>6</w:t>
      </w:r>
      <w:r w:rsidR="0024285C" w:rsidRPr="0024285C">
        <w:rPr>
          <w:sz w:val="24"/>
          <w:szCs w:val="24"/>
          <w:u w:val="single"/>
        </w:rPr>
        <w:t>0</w:t>
      </w:r>
      <w:r w:rsidR="0024285C">
        <w:rPr>
          <w:i/>
          <w:sz w:val="24"/>
          <w:szCs w:val="24"/>
        </w:rPr>
        <w:t xml:space="preserve"> </w:t>
      </w:r>
      <w:r w:rsidRPr="006A1624">
        <w:rPr>
          <w:sz w:val="24"/>
          <w:szCs w:val="24"/>
        </w:rPr>
        <w:t>days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z w:val="24"/>
          <w:szCs w:val="24"/>
        </w:rPr>
        <w:t>and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z w:val="24"/>
          <w:szCs w:val="24"/>
        </w:rPr>
        <w:t>thereafter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z w:val="24"/>
          <w:szCs w:val="24"/>
        </w:rPr>
        <w:t>proceed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z w:val="24"/>
          <w:szCs w:val="24"/>
        </w:rPr>
        <w:t>with</w:t>
      </w:r>
      <w:r w:rsidRPr="006A1624">
        <w:rPr>
          <w:spacing w:val="-9"/>
          <w:sz w:val="24"/>
          <w:szCs w:val="24"/>
        </w:rPr>
        <w:t xml:space="preserve"> </w:t>
      </w:r>
      <w:r w:rsidRPr="006A1624">
        <w:rPr>
          <w:sz w:val="24"/>
          <w:szCs w:val="24"/>
        </w:rPr>
        <w:lastRenderedPageBreak/>
        <w:t xml:space="preserve">reasonable </w:t>
      </w:r>
      <w:r w:rsidRPr="006A1624">
        <w:rPr>
          <w:spacing w:val="-2"/>
          <w:sz w:val="24"/>
          <w:szCs w:val="24"/>
        </w:rPr>
        <w:t>diligence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and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good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faith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to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cure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such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default),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then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Lessor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may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terminate</w:t>
      </w:r>
      <w:r w:rsidRPr="006A1624">
        <w:rPr>
          <w:spacing w:val="-9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this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Lease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and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all</w:t>
      </w:r>
      <w:r w:rsidRPr="006A1624">
        <w:rPr>
          <w:spacing w:val="-9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rights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of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Lessee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under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this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Lease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by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 xml:space="preserve">such </w:t>
      </w:r>
      <w:r w:rsidRPr="006A1624">
        <w:rPr>
          <w:sz w:val="24"/>
          <w:szCs w:val="24"/>
        </w:rPr>
        <w:t>written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z w:val="24"/>
          <w:szCs w:val="24"/>
        </w:rPr>
        <w:t>notice.</w:t>
      </w:r>
      <w:r w:rsidRPr="006A1624">
        <w:rPr>
          <w:spacing w:val="38"/>
          <w:sz w:val="24"/>
          <w:szCs w:val="24"/>
        </w:rPr>
        <w:t xml:space="preserve"> </w:t>
      </w:r>
      <w:r w:rsidRPr="006A1624">
        <w:rPr>
          <w:sz w:val="24"/>
          <w:szCs w:val="24"/>
        </w:rPr>
        <w:t>If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z w:val="24"/>
          <w:szCs w:val="24"/>
        </w:rPr>
        <w:t>it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z w:val="24"/>
          <w:szCs w:val="24"/>
        </w:rPr>
        <w:t>so</w:t>
      </w:r>
      <w:r w:rsidRPr="006A1624">
        <w:rPr>
          <w:spacing w:val="-5"/>
          <w:sz w:val="24"/>
          <w:szCs w:val="24"/>
        </w:rPr>
        <w:t xml:space="preserve"> </w:t>
      </w:r>
      <w:r w:rsidRPr="006A1624">
        <w:rPr>
          <w:sz w:val="24"/>
          <w:szCs w:val="24"/>
        </w:rPr>
        <w:t>terminates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z w:val="24"/>
          <w:szCs w:val="24"/>
        </w:rPr>
        <w:t>on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z w:val="24"/>
          <w:szCs w:val="24"/>
        </w:rPr>
        <w:t>the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z w:val="24"/>
          <w:szCs w:val="24"/>
        </w:rPr>
        <w:t>date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z w:val="24"/>
          <w:szCs w:val="24"/>
        </w:rPr>
        <w:t>specified</w:t>
      </w:r>
      <w:r w:rsidRPr="006A1624">
        <w:rPr>
          <w:spacing w:val="-5"/>
          <w:sz w:val="24"/>
          <w:szCs w:val="24"/>
        </w:rPr>
        <w:t xml:space="preserve"> </w:t>
      </w:r>
      <w:r w:rsidRPr="006A1624">
        <w:rPr>
          <w:sz w:val="24"/>
          <w:szCs w:val="24"/>
        </w:rPr>
        <w:t>in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z w:val="24"/>
          <w:szCs w:val="24"/>
        </w:rPr>
        <w:t>such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z w:val="24"/>
          <w:szCs w:val="24"/>
        </w:rPr>
        <w:t>notice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z w:val="24"/>
          <w:szCs w:val="24"/>
        </w:rPr>
        <w:t>the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z w:val="24"/>
          <w:szCs w:val="24"/>
        </w:rPr>
        <w:t>term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z w:val="24"/>
          <w:szCs w:val="24"/>
        </w:rPr>
        <w:t>of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z w:val="24"/>
          <w:szCs w:val="24"/>
        </w:rPr>
        <w:t>this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z w:val="24"/>
          <w:szCs w:val="24"/>
        </w:rPr>
        <w:t>Lease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z w:val="24"/>
          <w:szCs w:val="24"/>
        </w:rPr>
        <w:t>shall</w:t>
      </w:r>
      <w:r w:rsidRPr="006A1624">
        <w:rPr>
          <w:spacing w:val="-9"/>
          <w:sz w:val="24"/>
          <w:szCs w:val="24"/>
        </w:rPr>
        <w:t xml:space="preserve"> </w:t>
      </w:r>
      <w:r w:rsidRPr="006A1624">
        <w:rPr>
          <w:sz w:val="24"/>
          <w:szCs w:val="24"/>
        </w:rPr>
        <w:t>terminate,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z w:val="24"/>
          <w:szCs w:val="24"/>
        </w:rPr>
        <w:t>and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z w:val="24"/>
          <w:szCs w:val="24"/>
        </w:rPr>
        <w:t>Tenant</w:t>
      </w:r>
      <w:r w:rsidRPr="006A1624">
        <w:rPr>
          <w:spacing w:val="-2"/>
          <w:sz w:val="24"/>
          <w:szCs w:val="24"/>
        </w:rPr>
        <w:t xml:space="preserve"> </w:t>
      </w:r>
      <w:r w:rsidRPr="006A1624">
        <w:rPr>
          <w:sz w:val="24"/>
          <w:szCs w:val="24"/>
        </w:rPr>
        <w:t>shall</w:t>
      </w:r>
      <w:r w:rsidRPr="006A1624">
        <w:rPr>
          <w:spacing w:val="-9"/>
          <w:sz w:val="24"/>
          <w:szCs w:val="24"/>
        </w:rPr>
        <w:t xml:space="preserve"> </w:t>
      </w:r>
      <w:r w:rsidRPr="006A1624">
        <w:rPr>
          <w:sz w:val="24"/>
          <w:szCs w:val="24"/>
        </w:rPr>
        <w:t>then quit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and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surrender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the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Real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Property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to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Lessor,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but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Tenant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shall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remain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liable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as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hereinafter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provided.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z w:val="24"/>
          <w:szCs w:val="24"/>
        </w:rPr>
        <w:t>If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this</w:t>
      </w:r>
      <w:r w:rsidRPr="006A1624">
        <w:rPr>
          <w:spacing w:val="-9"/>
          <w:sz w:val="24"/>
          <w:szCs w:val="24"/>
        </w:rPr>
        <w:t xml:space="preserve"> </w:t>
      </w:r>
      <w:r w:rsidRPr="006A1624">
        <w:rPr>
          <w:sz w:val="24"/>
          <w:szCs w:val="24"/>
        </w:rPr>
        <w:t>Lease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shall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have</w:t>
      </w:r>
      <w:r w:rsidRPr="006A1624">
        <w:rPr>
          <w:spacing w:val="-13"/>
          <w:sz w:val="24"/>
          <w:szCs w:val="24"/>
        </w:rPr>
        <w:t xml:space="preserve"> </w:t>
      </w:r>
      <w:proofErr w:type="gramStart"/>
      <w:r w:rsidRPr="006A1624">
        <w:rPr>
          <w:sz w:val="24"/>
          <w:szCs w:val="24"/>
        </w:rPr>
        <w:t xml:space="preserve">been </w:t>
      </w:r>
      <w:r w:rsidRPr="006A1624">
        <w:rPr>
          <w:spacing w:val="-2"/>
          <w:sz w:val="24"/>
          <w:szCs w:val="24"/>
        </w:rPr>
        <w:t>so</w:t>
      </w:r>
      <w:proofErr w:type="gramEnd"/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terminated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by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Lessor,</w:t>
      </w:r>
      <w:r w:rsidRPr="006A1624">
        <w:rPr>
          <w:spacing w:val="-9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Lessor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may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at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any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time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thereafter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resume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possession</w:t>
      </w:r>
      <w:r w:rsidRPr="006A1624">
        <w:rPr>
          <w:spacing w:val="-9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of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the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Real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Property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by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any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lawful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means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and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 xml:space="preserve">remove </w:t>
      </w:r>
      <w:r w:rsidRPr="006A1624">
        <w:rPr>
          <w:sz w:val="24"/>
          <w:szCs w:val="24"/>
        </w:rPr>
        <w:t>Tenant or other occupants and their effects.</w:t>
      </w:r>
      <w:r w:rsidRPr="006A1624">
        <w:rPr>
          <w:spacing w:val="40"/>
          <w:sz w:val="24"/>
          <w:szCs w:val="24"/>
        </w:rPr>
        <w:t xml:space="preserve"> </w:t>
      </w:r>
      <w:r w:rsidRPr="006A1624">
        <w:rPr>
          <w:sz w:val="24"/>
          <w:szCs w:val="24"/>
        </w:rPr>
        <w:t>No failure to enforce any term shall be deemed a waiver.</w:t>
      </w:r>
    </w:p>
    <w:p w14:paraId="09DF6383" w14:textId="77777777" w:rsidR="0030156F" w:rsidRPr="006A1624" w:rsidRDefault="00D97CA1" w:rsidP="00303239">
      <w:pPr>
        <w:pStyle w:val="BodyText"/>
        <w:spacing w:before="224" w:line="244" w:lineRule="auto"/>
        <w:ind w:left="107" w:right="40"/>
        <w:jc w:val="both"/>
        <w:rPr>
          <w:sz w:val="24"/>
          <w:szCs w:val="24"/>
        </w:rPr>
      </w:pPr>
      <w:r w:rsidRPr="006A1624">
        <w:rPr>
          <w:sz w:val="24"/>
          <w:szCs w:val="24"/>
        </w:rPr>
        <w:t>No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z w:val="24"/>
          <w:szCs w:val="24"/>
        </w:rPr>
        <w:t>act</w:t>
      </w:r>
      <w:r w:rsidRPr="006A1624">
        <w:rPr>
          <w:spacing w:val="-9"/>
          <w:sz w:val="24"/>
          <w:szCs w:val="24"/>
        </w:rPr>
        <w:t xml:space="preserve"> </w:t>
      </w:r>
      <w:r w:rsidRPr="006A1624">
        <w:rPr>
          <w:sz w:val="24"/>
          <w:szCs w:val="24"/>
        </w:rPr>
        <w:t>of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z w:val="24"/>
          <w:szCs w:val="24"/>
        </w:rPr>
        <w:t>Lessor</w:t>
      </w:r>
      <w:r w:rsidRPr="006A1624">
        <w:rPr>
          <w:spacing w:val="-9"/>
          <w:sz w:val="24"/>
          <w:szCs w:val="24"/>
        </w:rPr>
        <w:t xml:space="preserve"> </w:t>
      </w:r>
      <w:r w:rsidRPr="006A1624">
        <w:rPr>
          <w:sz w:val="24"/>
          <w:szCs w:val="24"/>
        </w:rPr>
        <w:t>shall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z w:val="24"/>
          <w:szCs w:val="24"/>
        </w:rPr>
        <w:t>be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z w:val="24"/>
          <w:szCs w:val="24"/>
        </w:rPr>
        <w:t>construed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z w:val="24"/>
          <w:szCs w:val="24"/>
        </w:rPr>
        <w:t>as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terminating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this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Lease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z w:val="24"/>
          <w:szCs w:val="24"/>
        </w:rPr>
        <w:t>except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z w:val="24"/>
          <w:szCs w:val="24"/>
        </w:rPr>
        <w:t>written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notice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z w:val="24"/>
          <w:szCs w:val="24"/>
        </w:rPr>
        <w:t>given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by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Lessor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z w:val="24"/>
          <w:szCs w:val="24"/>
        </w:rPr>
        <w:t>to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z w:val="24"/>
          <w:szCs w:val="24"/>
        </w:rPr>
        <w:t>Tenant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z w:val="24"/>
          <w:szCs w:val="24"/>
        </w:rPr>
        <w:t>advising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Tenant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z w:val="24"/>
          <w:szCs w:val="24"/>
        </w:rPr>
        <w:t>that Lessor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z w:val="24"/>
          <w:szCs w:val="24"/>
        </w:rPr>
        <w:t>elects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z w:val="24"/>
          <w:szCs w:val="24"/>
        </w:rPr>
        <w:t>to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z w:val="24"/>
          <w:szCs w:val="24"/>
        </w:rPr>
        <w:t>terminate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z w:val="24"/>
          <w:szCs w:val="24"/>
        </w:rPr>
        <w:t>the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z w:val="24"/>
          <w:szCs w:val="24"/>
        </w:rPr>
        <w:t>Lease.</w:t>
      </w:r>
      <w:r w:rsidRPr="006A1624">
        <w:rPr>
          <w:spacing w:val="38"/>
          <w:sz w:val="24"/>
          <w:szCs w:val="24"/>
        </w:rPr>
        <w:t xml:space="preserve"> </w:t>
      </w:r>
      <w:r w:rsidRPr="006A1624">
        <w:rPr>
          <w:sz w:val="24"/>
          <w:szCs w:val="24"/>
        </w:rPr>
        <w:t>In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z w:val="24"/>
          <w:szCs w:val="24"/>
        </w:rPr>
        <w:t>the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z w:val="24"/>
          <w:szCs w:val="24"/>
        </w:rPr>
        <w:t>event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z w:val="24"/>
          <w:szCs w:val="24"/>
        </w:rPr>
        <w:t>Lessor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z w:val="24"/>
          <w:szCs w:val="24"/>
        </w:rPr>
        <w:t>elects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z w:val="24"/>
          <w:szCs w:val="24"/>
        </w:rPr>
        <w:t>to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z w:val="24"/>
          <w:szCs w:val="24"/>
        </w:rPr>
        <w:t>terminate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z w:val="24"/>
          <w:szCs w:val="24"/>
        </w:rPr>
        <w:t>this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z w:val="24"/>
          <w:szCs w:val="24"/>
        </w:rPr>
        <w:t>Lease,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z w:val="24"/>
          <w:szCs w:val="24"/>
        </w:rPr>
        <w:t>Lessor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z w:val="24"/>
          <w:szCs w:val="24"/>
        </w:rPr>
        <w:t>may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z w:val="24"/>
          <w:szCs w:val="24"/>
        </w:rPr>
        <w:t>recover</w:t>
      </w:r>
      <w:r w:rsidRPr="006A1624">
        <w:rPr>
          <w:spacing w:val="-5"/>
          <w:sz w:val="24"/>
          <w:szCs w:val="24"/>
        </w:rPr>
        <w:t xml:space="preserve"> </w:t>
      </w:r>
      <w:r w:rsidRPr="006A1624">
        <w:rPr>
          <w:sz w:val="24"/>
          <w:szCs w:val="24"/>
        </w:rPr>
        <w:t>from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z w:val="24"/>
          <w:szCs w:val="24"/>
        </w:rPr>
        <w:t>Tenant: (a)</w:t>
      </w:r>
      <w:r w:rsidRPr="006A1624">
        <w:rPr>
          <w:spacing w:val="-5"/>
          <w:sz w:val="24"/>
          <w:szCs w:val="24"/>
        </w:rPr>
        <w:t xml:space="preserve"> </w:t>
      </w:r>
      <w:r w:rsidRPr="006A1624">
        <w:rPr>
          <w:sz w:val="24"/>
          <w:szCs w:val="24"/>
        </w:rPr>
        <w:t>The worth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at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the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time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of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award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of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any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unpaid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rent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that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had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been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earned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at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the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time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of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termination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of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the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Lease;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(b)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The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worth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at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the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 xml:space="preserve">time </w:t>
      </w:r>
      <w:r w:rsidRPr="006A1624">
        <w:rPr>
          <w:spacing w:val="-2"/>
          <w:sz w:val="24"/>
          <w:szCs w:val="24"/>
        </w:rPr>
        <w:t>of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award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of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the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amount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by</w:t>
      </w:r>
      <w:r w:rsidRPr="006A1624">
        <w:rPr>
          <w:spacing w:val="-9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which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the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unpaid</w:t>
      </w:r>
      <w:r w:rsidRPr="006A1624">
        <w:rPr>
          <w:spacing w:val="-3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rent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that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would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have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been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earned</w:t>
      </w:r>
      <w:r w:rsidRPr="006A1624">
        <w:rPr>
          <w:spacing w:val="-3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after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termination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of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the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Lease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until</w:t>
      </w:r>
      <w:r w:rsidRPr="006A1624">
        <w:rPr>
          <w:spacing w:val="-9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the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time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of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award exceeds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the amount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of</w:t>
      </w:r>
      <w:r w:rsidRPr="006A1624">
        <w:rPr>
          <w:spacing w:val="-5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rental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loss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that Tenant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proves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 xml:space="preserve">could </w:t>
      </w:r>
      <w:r w:rsidRPr="006A1624">
        <w:rPr>
          <w:spacing w:val="-2"/>
          <w:sz w:val="24"/>
          <w:szCs w:val="24"/>
        </w:rPr>
        <w:t>have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been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reasonably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avoided;</w:t>
      </w:r>
      <w:r w:rsidRPr="006A1624">
        <w:rPr>
          <w:spacing w:val="-5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(c)</w:t>
      </w:r>
      <w:r w:rsidRPr="006A1624">
        <w:rPr>
          <w:spacing w:val="-5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The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worth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at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the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time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of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award</w:t>
      </w:r>
      <w:r w:rsidRPr="006A1624">
        <w:rPr>
          <w:spacing w:val="-5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of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 xml:space="preserve">the </w:t>
      </w:r>
      <w:r w:rsidRPr="006A1624">
        <w:rPr>
          <w:sz w:val="24"/>
          <w:szCs w:val="24"/>
        </w:rPr>
        <w:t>amount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z w:val="24"/>
          <w:szCs w:val="24"/>
        </w:rPr>
        <w:t>by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z w:val="24"/>
          <w:szCs w:val="24"/>
        </w:rPr>
        <w:t>which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z w:val="24"/>
          <w:szCs w:val="24"/>
        </w:rPr>
        <w:t>the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z w:val="24"/>
          <w:szCs w:val="24"/>
        </w:rPr>
        <w:t>unpaid</w:t>
      </w:r>
      <w:r w:rsidRPr="006A1624">
        <w:rPr>
          <w:spacing w:val="-5"/>
          <w:sz w:val="24"/>
          <w:szCs w:val="24"/>
        </w:rPr>
        <w:t xml:space="preserve"> </w:t>
      </w:r>
      <w:r w:rsidRPr="006A1624">
        <w:rPr>
          <w:sz w:val="24"/>
          <w:szCs w:val="24"/>
        </w:rPr>
        <w:t>rent</w:t>
      </w:r>
      <w:r w:rsidRPr="006A1624">
        <w:rPr>
          <w:spacing w:val="-9"/>
          <w:sz w:val="24"/>
          <w:szCs w:val="24"/>
        </w:rPr>
        <w:t xml:space="preserve"> </w:t>
      </w:r>
      <w:r w:rsidRPr="006A1624">
        <w:rPr>
          <w:sz w:val="24"/>
          <w:szCs w:val="24"/>
        </w:rPr>
        <w:t>for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z w:val="24"/>
          <w:szCs w:val="24"/>
        </w:rPr>
        <w:t>the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z w:val="24"/>
          <w:szCs w:val="24"/>
        </w:rPr>
        <w:t>balance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z w:val="24"/>
          <w:szCs w:val="24"/>
        </w:rPr>
        <w:t>of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z w:val="24"/>
          <w:szCs w:val="24"/>
        </w:rPr>
        <w:t>the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z w:val="24"/>
          <w:szCs w:val="24"/>
        </w:rPr>
        <w:t>term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of</w:t>
      </w:r>
      <w:r w:rsidRPr="006A1624">
        <w:rPr>
          <w:spacing w:val="-9"/>
          <w:sz w:val="24"/>
          <w:szCs w:val="24"/>
        </w:rPr>
        <w:t xml:space="preserve"> </w:t>
      </w:r>
      <w:r w:rsidRPr="006A1624">
        <w:rPr>
          <w:sz w:val="24"/>
          <w:szCs w:val="24"/>
        </w:rPr>
        <w:t>this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z w:val="24"/>
          <w:szCs w:val="24"/>
        </w:rPr>
        <w:t>lease</w:t>
      </w:r>
      <w:r w:rsidRPr="006A1624">
        <w:rPr>
          <w:spacing w:val="-9"/>
          <w:sz w:val="24"/>
          <w:szCs w:val="24"/>
        </w:rPr>
        <w:t xml:space="preserve"> </w:t>
      </w:r>
      <w:r w:rsidRPr="006A1624">
        <w:rPr>
          <w:sz w:val="24"/>
          <w:szCs w:val="24"/>
        </w:rPr>
        <w:t>after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z w:val="24"/>
          <w:szCs w:val="24"/>
        </w:rPr>
        <w:t>the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z w:val="24"/>
          <w:szCs w:val="24"/>
        </w:rPr>
        <w:t>time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z w:val="24"/>
          <w:szCs w:val="24"/>
        </w:rPr>
        <w:t>of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z w:val="24"/>
          <w:szCs w:val="24"/>
        </w:rPr>
        <w:t>award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z w:val="24"/>
          <w:szCs w:val="24"/>
        </w:rPr>
        <w:t>exceeds</w:t>
      </w:r>
      <w:r w:rsidRPr="006A1624">
        <w:rPr>
          <w:spacing w:val="-9"/>
          <w:sz w:val="24"/>
          <w:szCs w:val="24"/>
        </w:rPr>
        <w:t xml:space="preserve"> </w:t>
      </w:r>
      <w:r w:rsidRPr="006A1624">
        <w:rPr>
          <w:sz w:val="24"/>
          <w:szCs w:val="24"/>
        </w:rPr>
        <w:t>the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z w:val="24"/>
          <w:szCs w:val="24"/>
        </w:rPr>
        <w:t>amount</w:t>
      </w:r>
      <w:r w:rsidRPr="006A1624">
        <w:rPr>
          <w:spacing w:val="-9"/>
          <w:sz w:val="24"/>
          <w:szCs w:val="24"/>
        </w:rPr>
        <w:t xml:space="preserve"> </w:t>
      </w:r>
      <w:r w:rsidRPr="006A1624">
        <w:rPr>
          <w:sz w:val="24"/>
          <w:szCs w:val="24"/>
        </w:rPr>
        <w:t>of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z w:val="24"/>
          <w:szCs w:val="24"/>
        </w:rPr>
        <w:t>rental</w:t>
      </w:r>
      <w:r w:rsidRPr="006A1624">
        <w:rPr>
          <w:spacing w:val="-9"/>
          <w:sz w:val="24"/>
          <w:szCs w:val="24"/>
        </w:rPr>
        <w:t xml:space="preserve"> </w:t>
      </w:r>
      <w:r w:rsidRPr="006A1624">
        <w:rPr>
          <w:sz w:val="24"/>
          <w:szCs w:val="24"/>
        </w:rPr>
        <w:t xml:space="preserve">loss that Tenant proves could be reasonably </w:t>
      </w:r>
      <w:r w:rsidRPr="006A1624">
        <w:rPr>
          <w:sz w:val="24"/>
          <w:szCs w:val="24"/>
        </w:rPr>
        <w:t>avoided; and (d) Any other amount necessary</w:t>
      </w:r>
      <w:r w:rsidRPr="006A1624">
        <w:rPr>
          <w:spacing w:val="-1"/>
          <w:sz w:val="24"/>
          <w:szCs w:val="24"/>
        </w:rPr>
        <w:t xml:space="preserve"> </w:t>
      </w:r>
      <w:r w:rsidRPr="006A1624">
        <w:rPr>
          <w:sz w:val="24"/>
          <w:szCs w:val="24"/>
        </w:rPr>
        <w:t>to compensate Lessor for all detrimental proximately caused by Tenant’s failure to perform its obligations under this Lease.</w:t>
      </w:r>
    </w:p>
    <w:p w14:paraId="59F93ECD" w14:textId="77777777" w:rsidR="0030156F" w:rsidRPr="006A1624" w:rsidRDefault="0030156F" w:rsidP="00303239">
      <w:pPr>
        <w:pStyle w:val="BodyText"/>
        <w:spacing w:before="10"/>
        <w:ind w:right="40"/>
        <w:rPr>
          <w:sz w:val="24"/>
          <w:szCs w:val="24"/>
        </w:rPr>
      </w:pPr>
    </w:p>
    <w:p w14:paraId="49EB30BD" w14:textId="77777777" w:rsidR="0030156F" w:rsidRPr="006A1624" w:rsidRDefault="00D97CA1" w:rsidP="00303239">
      <w:pPr>
        <w:pStyle w:val="BodyText"/>
        <w:spacing w:line="244" w:lineRule="auto"/>
        <w:ind w:left="107" w:right="40"/>
        <w:jc w:val="both"/>
        <w:rPr>
          <w:sz w:val="24"/>
          <w:szCs w:val="24"/>
        </w:rPr>
      </w:pPr>
      <w:r w:rsidRPr="006A1624">
        <w:rPr>
          <w:sz w:val="24"/>
          <w:szCs w:val="24"/>
        </w:rPr>
        <w:t>The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term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"rent”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as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used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in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this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Lease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shall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mean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Rent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and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all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other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sums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required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z w:val="24"/>
          <w:szCs w:val="24"/>
        </w:rPr>
        <w:t>to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be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paid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z w:val="24"/>
          <w:szCs w:val="24"/>
        </w:rPr>
        <w:t>by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Tenant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pursuant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to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the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terms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of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 xml:space="preserve">this </w:t>
      </w:r>
      <w:r w:rsidRPr="006A1624">
        <w:rPr>
          <w:spacing w:val="-2"/>
          <w:sz w:val="24"/>
          <w:szCs w:val="24"/>
        </w:rPr>
        <w:t>Lease</w:t>
      </w:r>
    </w:p>
    <w:p w14:paraId="74D18107" w14:textId="77777777" w:rsidR="0030156F" w:rsidRPr="006A1624" w:rsidRDefault="0030156F" w:rsidP="00303239">
      <w:pPr>
        <w:pStyle w:val="BodyText"/>
        <w:spacing w:before="9"/>
        <w:ind w:right="40"/>
        <w:rPr>
          <w:sz w:val="24"/>
          <w:szCs w:val="24"/>
        </w:rPr>
      </w:pPr>
    </w:p>
    <w:p w14:paraId="244FEE3E" w14:textId="77777777" w:rsidR="0030156F" w:rsidRPr="006A1624" w:rsidRDefault="00D97CA1" w:rsidP="00303239">
      <w:pPr>
        <w:pStyle w:val="ListParagraph"/>
        <w:numPr>
          <w:ilvl w:val="0"/>
          <w:numId w:val="1"/>
        </w:numPr>
        <w:tabs>
          <w:tab w:val="left" w:pos="435"/>
        </w:tabs>
        <w:spacing w:before="1" w:line="244" w:lineRule="auto"/>
        <w:ind w:left="107" w:right="40" w:firstLine="0"/>
        <w:jc w:val="both"/>
        <w:rPr>
          <w:sz w:val="24"/>
          <w:szCs w:val="24"/>
        </w:rPr>
      </w:pPr>
      <w:r w:rsidRPr="006A1624">
        <w:rPr>
          <w:b/>
          <w:sz w:val="24"/>
          <w:szCs w:val="24"/>
        </w:rPr>
        <w:t>Attorney’s</w:t>
      </w:r>
      <w:r w:rsidRPr="006A1624">
        <w:rPr>
          <w:b/>
          <w:spacing w:val="-13"/>
          <w:sz w:val="24"/>
          <w:szCs w:val="24"/>
        </w:rPr>
        <w:t xml:space="preserve"> </w:t>
      </w:r>
      <w:r w:rsidRPr="006A1624">
        <w:rPr>
          <w:b/>
          <w:sz w:val="24"/>
          <w:szCs w:val="24"/>
        </w:rPr>
        <w:t>Fees.</w:t>
      </w:r>
      <w:r w:rsidRPr="006A1624">
        <w:rPr>
          <w:b/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In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case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suit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should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be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brought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for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recovery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of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the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Real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Property,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or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for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any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sum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due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hereunder,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or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because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of any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act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which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may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arise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out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of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the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possession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of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z w:val="24"/>
          <w:szCs w:val="24"/>
        </w:rPr>
        <w:t>the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z w:val="24"/>
          <w:szCs w:val="24"/>
        </w:rPr>
        <w:t>Real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z w:val="24"/>
          <w:szCs w:val="24"/>
        </w:rPr>
        <w:t>Property,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by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either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party,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the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prevailing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party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shall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be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entitled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to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all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costs incurred in connection with such action, including a reasonable attorney’s fee.</w:t>
      </w:r>
    </w:p>
    <w:p w14:paraId="29738E60" w14:textId="77777777" w:rsidR="0030156F" w:rsidRPr="006A1624" w:rsidRDefault="0030156F" w:rsidP="00303239">
      <w:pPr>
        <w:pStyle w:val="BodyText"/>
        <w:spacing w:before="10"/>
        <w:ind w:right="40"/>
        <w:rPr>
          <w:sz w:val="24"/>
          <w:szCs w:val="24"/>
        </w:rPr>
      </w:pPr>
    </w:p>
    <w:p w14:paraId="5129C826" w14:textId="77777777" w:rsidR="0030156F" w:rsidRPr="006A1624" w:rsidRDefault="00D97CA1" w:rsidP="00303239">
      <w:pPr>
        <w:pStyle w:val="ListParagraph"/>
        <w:numPr>
          <w:ilvl w:val="0"/>
          <w:numId w:val="1"/>
        </w:numPr>
        <w:tabs>
          <w:tab w:val="left" w:pos="458"/>
        </w:tabs>
        <w:ind w:left="458" w:right="40" w:hanging="351"/>
        <w:jc w:val="both"/>
        <w:rPr>
          <w:sz w:val="24"/>
          <w:szCs w:val="24"/>
        </w:rPr>
      </w:pPr>
      <w:r w:rsidRPr="006A1624">
        <w:rPr>
          <w:b/>
          <w:sz w:val="24"/>
          <w:szCs w:val="24"/>
        </w:rPr>
        <w:t>Waiver.</w:t>
      </w:r>
      <w:r w:rsidRPr="006A1624">
        <w:rPr>
          <w:b/>
          <w:spacing w:val="44"/>
          <w:sz w:val="24"/>
          <w:szCs w:val="24"/>
        </w:rPr>
        <w:t xml:space="preserve"> </w:t>
      </w:r>
      <w:r w:rsidRPr="006A1624">
        <w:rPr>
          <w:sz w:val="24"/>
          <w:szCs w:val="24"/>
        </w:rPr>
        <w:t>No</w:t>
      </w:r>
      <w:r w:rsidRPr="006A1624">
        <w:rPr>
          <w:spacing w:val="-3"/>
          <w:sz w:val="24"/>
          <w:szCs w:val="24"/>
        </w:rPr>
        <w:t xml:space="preserve"> </w:t>
      </w:r>
      <w:r w:rsidRPr="006A1624">
        <w:rPr>
          <w:sz w:val="24"/>
          <w:szCs w:val="24"/>
        </w:rPr>
        <w:t>failure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z w:val="24"/>
          <w:szCs w:val="24"/>
        </w:rPr>
        <w:t>of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z w:val="24"/>
          <w:szCs w:val="24"/>
        </w:rPr>
        <w:t>Lessor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z w:val="24"/>
          <w:szCs w:val="24"/>
        </w:rPr>
        <w:t>to</w:t>
      </w:r>
      <w:r w:rsidRPr="006A1624">
        <w:rPr>
          <w:spacing w:val="-3"/>
          <w:sz w:val="24"/>
          <w:szCs w:val="24"/>
        </w:rPr>
        <w:t xml:space="preserve"> </w:t>
      </w:r>
      <w:r w:rsidRPr="006A1624">
        <w:rPr>
          <w:sz w:val="24"/>
          <w:szCs w:val="24"/>
        </w:rPr>
        <w:t>enforce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z w:val="24"/>
          <w:szCs w:val="24"/>
        </w:rPr>
        <w:t>any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z w:val="24"/>
          <w:szCs w:val="24"/>
        </w:rPr>
        <w:t>term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z w:val="24"/>
          <w:szCs w:val="24"/>
        </w:rPr>
        <w:t>hereof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z w:val="24"/>
          <w:szCs w:val="24"/>
        </w:rPr>
        <w:t>shall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z w:val="24"/>
          <w:szCs w:val="24"/>
        </w:rPr>
        <w:t>be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z w:val="24"/>
          <w:szCs w:val="24"/>
        </w:rPr>
        <w:t>deemed</w:t>
      </w:r>
      <w:r w:rsidRPr="006A1624">
        <w:rPr>
          <w:spacing w:val="-3"/>
          <w:sz w:val="24"/>
          <w:szCs w:val="24"/>
        </w:rPr>
        <w:t xml:space="preserve"> </w:t>
      </w:r>
      <w:r w:rsidRPr="006A1624">
        <w:rPr>
          <w:sz w:val="24"/>
          <w:szCs w:val="24"/>
        </w:rPr>
        <w:t>to</w:t>
      </w:r>
      <w:r w:rsidRPr="006A1624">
        <w:rPr>
          <w:spacing w:val="-3"/>
          <w:sz w:val="24"/>
          <w:szCs w:val="24"/>
        </w:rPr>
        <w:t xml:space="preserve"> </w:t>
      </w:r>
      <w:r w:rsidRPr="006A1624">
        <w:rPr>
          <w:sz w:val="24"/>
          <w:szCs w:val="24"/>
        </w:rPr>
        <w:t>be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z w:val="24"/>
          <w:szCs w:val="24"/>
        </w:rPr>
        <w:t>a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waiver.</w:t>
      </w:r>
    </w:p>
    <w:p w14:paraId="4AF03A63" w14:textId="77777777" w:rsidR="0030156F" w:rsidRPr="006A1624" w:rsidRDefault="0030156F" w:rsidP="00303239">
      <w:pPr>
        <w:pStyle w:val="BodyText"/>
        <w:spacing w:before="12"/>
        <w:ind w:right="40"/>
        <w:rPr>
          <w:sz w:val="24"/>
          <w:szCs w:val="24"/>
        </w:rPr>
      </w:pPr>
    </w:p>
    <w:p w14:paraId="7CFCC6F8" w14:textId="77777777" w:rsidR="0030156F" w:rsidRPr="006A1624" w:rsidRDefault="00D97CA1" w:rsidP="00303239">
      <w:pPr>
        <w:pStyle w:val="ListParagraph"/>
        <w:numPr>
          <w:ilvl w:val="0"/>
          <w:numId w:val="1"/>
        </w:numPr>
        <w:tabs>
          <w:tab w:val="left" w:pos="468"/>
        </w:tabs>
        <w:spacing w:before="1" w:line="244" w:lineRule="auto"/>
        <w:ind w:left="107" w:right="40" w:firstLine="0"/>
        <w:jc w:val="both"/>
        <w:rPr>
          <w:sz w:val="24"/>
          <w:szCs w:val="24"/>
        </w:rPr>
      </w:pPr>
      <w:r w:rsidRPr="006A1624">
        <w:rPr>
          <w:b/>
          <w:sz w:val="24"/>
          <w:szCs w:val="24"/>
        </w:rPr>
        <w:t>Notices.</w:t>
      </w:r>
      <w:r w:rsidRPr="006A1624">
        <w:rPr>
          <w:b/>
          <w:spacing w:val="40"/>
          <w:sz w:val="24"/>
          <w:szCs w:val="24"/>
        </w:rPr>
        <w:t xml:space="preserve"> </w:t>
      </w:r>
      <w:r w:rsidRPr="006A1624">
        <w:rPr>
          <w:sz w:val="24"/>
          <w:szCs w:val="24"/>
        </w:rPr>
        <w:t>Any</w:t>
      </w:r>
      <w:r w:rsidRPr="006A1624">
        <w:rPr>
          <w:spacing w:val="-3"/>
          <w:sz w:val="24"/>
          <w:szCs w:val="24"/>
        </w:rPr>
        <w:t xml:space="preserve"> </w:t>
      </w:r>
      <w:r w:rsidRPr="006A1624">
        <w:rPr>
          <w:sz w:val="24"/>
          <w:szCs w:val="24"/>
        </w:rPr>
        <w:t>notice which</w:t>
      </w:r>
      <w:r w:rsidRPr="006A1624">
        <w:rPr>
          <w:spacing w:val="-1"/>
          <w:sz w:val="24"/>
          <w:szCs w:val="24"/>
        </w:rPr>
        <w:t xml:space="preserve"> </w:t>
      </w:r>
      <w:r w:rsidRPr="006A1624">
        <w:rPr>
          <w:sz w:val="24"/>
          <w:szCs w:val="24"/>
        </w:rPr>
        <w:t>either party</w:t>
      </w:r>
      <w:r w:rsidRPr="006A1624">
        <w:rPr>
          <w:spacing w:val="-3"/>
          <w:sz w:val="24"/>
          <w:szCs w:val="24"/>
        </w:rPr>
        <w:t xml:space="preserve"> </w:t>
      </w:r>
      <w:r w:rsidRPr="006A1624">
        <w:rPr>
          <w:sz w:val="24"/>
          <w:szCs w:val="24"/>
        </w:rPr>
        <w:t>may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z w:val="24"/>
          <w:szCs w:val="24"/>
        </w:rPr>
        <w:t>or</w:t>
      </w:r>
      <w:r w:rsidRPr="006A1624">
        <w:rPr>
          <w:spacing w:val="-1"/>
          <w:sz w:val="24"/>
          <w:szCs w:val="24"/>
        </w:rPr>
        <w:t xml:space="preserve"> </w:t>
      </w:r>
      <w:r w:rsidRPr="006A1624">
        <w:rPr>
          <w:sz w:val="24"/>
          <w:szCs w:val="24"/>
        </w:rPr>
        <w:t>is</w:t>
      </w:r>
      <w:r w:rsidRPr="006A1624">
        <w:rPr>
          <w:spacing w:val="-3"/>
          <w:sz w:val="24"/>
          <w:szCs w:val="24"/>
        </w:rPr>
        <w:t xml:space="preserve"> </w:t>
      </w:r>
      <w:r w:rsidRPr="006A1624">
        <w:rPr>
          <w:sz w:val="24"/>
          <w:szCs w:val="24"/>
        </w:rPr>
        <w:t>required</w:t>
      </w:r>
      <w:r w:rsidRPr="006A1624">
        <w:rPr>
          <w:spacing w:val="-1"/>
          <w:sz w:val="24"/>
          <w:szCs w:val="24"/>
        </w:rPr>
        <w:t xml:space="preserve"> </w:t>
      </w:r>
      <w:r w:rsidRPr="006A1624">
        <w:rPr>
          <w:sz w:val="24"/>
          <w:szCs w:val="24"/>
        </w:rPr>
        <w:t>to</w:t>
      </w:r>
      <w:r w:rsidRPr="006A1624">
        <w:rPr>
          <w:spacing w:val="-1"/>
          <w:sz w:val="24"/>
          <w:szCs w:val="24"/>
        </w:rPr>
        <w:t xml:space="preserve"> </w:t>
      </w:r>
      <w:r w:rsidRPr="006A1624">
        <w:rPr>
          <w:sz w:val="24"/>
          <w:szCs w:val="24"/>
        </w:rPr>
        <w:t>give,</w:t>
      </w:r>
      <w:r w:rsidRPr="006A1624">
        <w:rPr>
          <w:spacing w:val="-1"/>
          <w:sz w:val="24"/>
          <w:szCs w:val="24"/>
        </w:rPr>
        <w:t xml:space="preserve"> </w:t>
      </w:r>
      <w:r w:rsidRPr="006A1624">
        <w:rPr>
          <w:sz w:val="24"/>
          <w:szCs w:val="24"/>
        </w:rPr>
        <w:t>shall</w:t>
      </w:r>
      <w:r w:rsidRPr="006A1624">
        <w:rPr>
          <w:spacing w:val="-2"/>
          <w:sz w:val="24"/>
          <w:szCs w:val="24"/>
        </w:rPr>
        <w:t xml:space="preserve"> </w:t>
      </w:r>
      <w:r w:rsidRPr="006A1624">
        <w:rPr>
          <w:sz w:val="24"/>
          <w:szCs w:val="24"/>
        </w:rPr>
        <w:t>be</w:t>
      </w:r>
      <w:r w:rsidRPr="006A1624">
        <w:rPr>
          <w:spacing w:val="-2"/>
          <w:sz w:val="24"/>
          <w:szCs w:val="24"/>
        </w:rPr>
        <w:t xml:space="preserve"> </w:t>
      </w:r>
      <w:r w:rsidRPr="006A1624">
        <w:rPr>
          <w:sz w:val="24"/>
          <w:szCs w:val="24"/>
        </w:rPr>
        <w:t>given</w:t>
      </w:r>
      <w:r w:rsidRPr="006A1624">
        <w:rPr>
          <w:spacing w:val="-3"/>
          <w:sz w:val="24"/>
          <w:szCs w:val="24"/>
        </w:rPr>
        <w:t xml:space="preserve"> </w:t>
      </w:r>
      <w:r w:rsidRPr="006A1624">
        <w:rPr>
          <w:sz w:val="24"/>
          <w:szCs w:val="24"/>
        </w:rPr>
        <w:t>by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z w:val="24"/>
          <w:szCs w:val="24"/>
        </w:rPr>
        <w:t>personal</w:t>
      </w:r>
      <w:r w:rsidRPr="006A1624">
        <w:rPr>
          <w:spacing w:val="-2"/>
          <w:sz w:val="24"/>
          <w:szCs w:val="24"/>
        </w:rPr>
        <w:t xml:space="preserve"> </w:t>
      </w:r>
      <w:r w:rsidRPr="006A1624">
        <w:rPr>
          <w:sz w:val="24"/>
          <w:szCs w:val="24"/>
        </w:rPr>
        <w:t>delivery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z w:val="24"/>
          <w:szCs w:val="24"/>
        </w:rPr>
        <w:t>or</w:t>
      </w:r>
      <w:r w:rsidRPr="006A1624">
        <w:rPr>
          <w:spacing w:val="-1"/>
          <w:sz w:val="24"/>
          <w:szCs w:val="24"/>
        </w:rPr>
        <w:t xml:space="preserve"> </w:t>
      </w:r>
      <w:r w:rsidRPr="006A1624">
        <w:rPr>
          <w:sz w:val="24"/>
          <w:szCs w:val="24"/>
        </w:rPr>
        <w:t>mailing</w:t>
      </w:r>
      <w:r w:rsidRPr="006A1624">
        <w:rPr>
          <w:spacing w:val="-3"/>
          <w:sz w:val="24"/>
          <w:szCs w:val="24"/>
        </w:rPr>
        <w:t xml:space="preserve"> </w:t>
      </w:r>
      <w:r w:rsidRPr="006A1624">
        <w:rPr>
          <w:sz w:val="24"/>
          <w:szCs w:val="24"/>
        </w:rPr>
        <w:t>the</w:t>
      </w:r>
      <w:r w:rsidRPr="006A1624">
        <w:rPr>
          <w:spacing w:val="-2"/>
          <w:sz w:val="24"/>
          <w:szCs w:val="24"/>
        </w:rPr>
        <w:t xml:space="preserve"> </w:t>
      </w:r>
      <w:r w:rsidRPr="006A1624">
        <w:rPr>
          <w:sz w:val="24"/>
          <w:szCs w:val="24"/>
        </w:rPr>
        <w:t>same, postage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z w:val="24"/>
          <w:szCs w:val="24"/>
        </w:rPr>
        <w:t>prepaid,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z w:val="24"/>
          <w:szCs w:val="24"/>
        </w:rPr>
        <w:t>to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z w:val="24"/>
          <w:szCs w:val="24"/>
        </w:rPr>
        <w:t>Tenant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z w:val="24"/>
          <w:szCs w:val="24"/>
        </w:rPr>
        <w:t>at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z w:val="24"/>
          <w:szCs w:val="24"/>
        </w:rPr>
        <w:t>the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z w:val="24"/>
          <w:szCs w:val="24"/>
        </w:rPr>
        <w:t>Real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z w:val="24"/>
          <w:szCs w:val="24"/>
        </w:rPr>
        <w:t>Property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z w:val="24"/>
          <w:szCs w:val="24"/>
        </w:rPr>
        <w:t>(or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z w:val="24"/>
          <w:szCs w:val="24"/>
        </w:rPr>
        <w:t>at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z w:val="24"/>
          <w:szCs w:val="24"/>
        </w:rPr>
        <w:t>the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z w:val="24"/>
          <w:szCs w:val="24"/>
        </w:rPr>
        <w:t>address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z w:val="24"/>
          <w:szCs w:val="24"/>
        </w:rPr>
        <w:t>indicated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z w:val="24"/>
          <w:szCs w:val="24"/>
        </w:rPr>
        <w:t>below),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z w:val="24"/>
          <w:szCs w:val="24"/>
        </w:rPr>
        <w:t>or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z w:val="24"/>
          <w:szCs w:val="24"/>
        </w:rPr>
        <w:t>Lessor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z w:val="24"/>
          <w:szCs w:val="24"/>
        </w:rPr>
        <w:t>at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z w:val="24"/>
          <w:szCs w:val="24"/>
        </w:rPr>
        <w:t>the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z w:val="24"/>
          <w:szCs w:val="24"/>
        </w:rPr>
        <w:t>address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z w:val="24"/>
          <w:szCs w:val="24"/>
        </w:rPr>
        <w:t>specified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z w:val="24"/>
          <w:szCs w:val="24"/>
        </w:rPr>
        <w:t>below,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z w:val="24"/>
          <w:szCs w:val="24"/>
        </w:rPr>
        <w:t>or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z w:val="24"/>
          <w:szCs w:val="24"/>
        </w:rPr>
        <w:t>at such other places as may be designated by the parties from time to time.</w:t>
      </w:r>
    </w:p>
    <w:p w14:paraId="086A2497" w14:textId="77777777" w:rsidR="0030156F" w:rsidRPr="006A1624" w:rsidRDefault="0030156F" w:rsidP="00303239">
      <w:pPr>
        <w:pStyle w:val="BodyText"/>
        <w:spacing w:before="9"/>
        <w:ind w:right="40"/>
        <w:rPr>
          <w:sz w:val="24"/>
          <w:szCs w:val="24"/>
        </w:rPr>
      </w:pPr>
    </w:p>
    <w:p w14:paraId="0508E062" w14:textId="4D41ADAC" w:rsidR="0030156F" w:rsidRPr="006A1624" w:rsidRDefault="00D97CA1" w:rsidP="00303239">
      <w:pPr>
        <w:pStyle w:val="ListParagraph"/>
        <w:numPr>
          <w:ilvl w:val="0"/>
          <w:numId w:val="1"/>
        </w:numPr>
        <w:tabs>
          <w:tab w:val="left" w:pos="435"/>
        </w:tabs>
        <w:ind w:left="435" w:right="40" w:hanging="328"/>
        <w:jc w:val="both"/>
        <w:rPr>
          <w:sz w:val="24"/>
          <w:szCs w:val="24"/>
        </w:rPr>
      </w:pPr>
      <w:r w:rsidRPr="006A1624">
        <w:rPr>
          <w:b/>
          <w:spacing w:val="-2"/>
          <w:sz w:val="24"/>
          <w:szCs w:val="24"/>
        </w:rPr>
        <w:t>Heirs,</w:t>
      </w:r>
      <w:r w:rsidRPr="006A1624">
        <w:rPr>
          <w:b/>
          <w:spacing w:val="-9"/>
          <w:sz w:val="24"/>
          <w:szCs w:val="24"/>
        </w:rPr>
        <w:t xml:space="preserve"> </w:t>
      </w:r>
      <w:r w:rsidRPr="006A1624">
        <w:rPr>
          <w:b/>
          <w:spacing w:val="-2"/>
          <w:sz w:val="24"/>
          <w:szCs w:val="24"/>
        </w:rPr>
        <w:t>Assigns,</w:t>
      </w:r>
      <w:r w:rsidRPr="006A1624">
        <w:rPr>
          <w:b/>
          <w:spacing w:val="-8"/>
          <w:sz w:val="24"/>
          <w:szCs w:val="24"/>
        </w:rPr>
        <w:t xml:space="preserve"> </w:t>
      </w:r>
      <w:r w:rsidRPr="006A1624">
        <w:rPr>
          <w:b/>
          <w:spacing w:val="-2"/>
          <w:sz w:val="24"/>
          <w:szCs w:val="24"/>
        </w:rPr>
        <w:t>Successors.</w:t>
      </w:r>
      <w:r w:rsidRPr="006A1624">
        <w:rPr>
          <w:b/>
          <w:spacing w:val="35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This</w:t>
      </w:r>
      <w:r w:rsidRPr="006A1624">
        <w:rPr>
          <w:spacing w:val="-9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Lease</w:t>
      </w:r>
      <w:r w:rsidRPr="006A1624">
        <w:rPr>
          <w:spacing w:val="-9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is</w:t>
      </w:r>
      <w:r w:rsidRPr="006A1624">
        <w:rPr>
          <w:spacing w:val="-9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binding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upon</w:t>
      </w:r>
      <w:r w:rsidRPr="006A1624">
        <w:rPr>
          <w:spacing w:val="-9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and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inures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to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the</w:t>
      </w:r>
      <w:r w:rsidRPr="006A1624">
        <w:rPr>
          <w:spacing w:val="-9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benefit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of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the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heirs,</w:t>
      </w:r>
      <w:r w:rsidRPr="006A1624">
        <w:rPr>
          <w:spacing w:val="-9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assigns</w:t>
      </w:r>
      <w:r w:rsidRPr="006A1624">
        <w:rPr>
          <w:spacing w:val="-9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and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successors</w:t>
      </w:r>
      <w:r w:rsidRPr="006A1624">
        <w:rPr>
          <w:spacing w:val="-15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in</w:t>
      </w:r>
      <w:r w:rsidRPr="006A1624">
        <w:rPr>
          <w:spacing w:val="-15"/>
          <w:sz w:val="24"/>
          <w:szCs w:val="24"/>
        </w:rPr>
        <w:t xml:space="preserve"> </w:t>
      </w:r>
      <w:proofErr w:type="gramStart"/>
      <w:r w:rsidRPr="006A1624">
        <w:rPr>
          <w:spacing w:val="-2"/>
          <w:sz w:val="24"/>
          <w:szCs w:val="24"/>
        </w:rPr>
        <w:t>interest</w:t>
      </w:r>
      <w:proofErr w:type="gramEnd"/>
      <w:r w:rsidR="006A1624">
        <w:rPr>
          <w:spacing w:val="-2"/>
          <w:sz w:val="24"/>
          <w:szCs w:val="24"/>
        </w:rPr>
        <w:t xml:space="preserve"> </w:t>
      </w:r>
      <w:r w:rsidRPr="006A1624">
        <w:rPr>
          <w:sz w:val="24"/>
          <w:szCs w:val="24"/>
        </w:rPr>
        <w:t>of</w:t>
      </w:r>
      <w:r w:rsidRPr="006A1624">
        <w:rPr>
          <w:spacing w:val="-5"/>
          <w:sz w:val="24"/>
          <w:szCs w:val="24"/>
        </w:rPr>
        <w:t xml:space="preserve"> </w:t>
      </w:r>
      <w:r w:rsidRPr="006A1624">
        <w:rPr>
          <w:sz w:val="24"/>
          <w:szCs w:val="24"/>
        </w:rPr>
        <w:t>the</w:t>
      </w:r>
      <w:r w:rsidRPr="006A1624">
        <w:rPr>
          <w:spacing w:val="-3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parties.</w:t>
      </w:r>
    </w:p>
    <w:p w14:paraId="4094C134" w14:textId="77777777" w:rsidR="0030156F" w:rsidRPr="006A1624" w:rsidRDefault="0030156F" w:rsidP="00303239">
      <w:pPr>
        <w:pStyle w:val="BodyText"/>
        <w:spacing w:before="13"/>
        <w:ind w:right="40"/>
        <w:rPr>
          <w:sz w:val="24"/>
          <w:szCs w:val="24"/>
        </w:rPr>
      </w:pPr>
    </w:p>
    <w:p w14:paraId="25C4CB2C" w14:textId="77777777" w:rsidR="0030156F" w:rsidRPr="006A1624" w:rsidRDefault="00D97CA1" w:rsidP="00303239">
      <w:pPr>
        <w:pStyle w:val="ListParagraph"/>
        <w:numPr>
          <w:ilvl w:val="0"/>
          <w:numId w:val="1"/>
        </w:numPr>
        <w:tabs>
          <w:tab w:val="left" w:pos="473"/>
        </w:tabs>
        <w:spacing w:line="244" w:lineRule="auto"/>
        <w:ind w:left="107" w:right="40" w:firstLine="0"/>
        <w:jc w:val="both"/>
        <w:rPr>
          <w:sz w:val="24"/>
          <w:szCs w:val="24"/>
        </w:rPr>
      </w:pPr>
      <w:r w:rsidRPr="006A1624">
        <w:rPr>
          <w:b/>
          <w:sz w:val="24"/>
          <w:szCs w:val="24"/>
        </w:rPr>
        <w:t>Subordination.</w:t>
      </w:r>
      <w:r w:rsidRPr="006A1624">
        <w:rPr>
          <w:b/>
          <w:spacing w:val="80"/>
          <w:sz w:val="24"/>
          <w:szCs w:val="24"/>
        </w:rPr>
        <w:t xml:space="preserve"> </w:t>
      </w:r>
      <w:r w:rsidRPr="006A1624">
        <w:rPr>
          <w:sz w:val="24"/>
          <w:szCs w:val="24"/>
        </w:rPr>
        <w:t xml:space="preserve">This Lease is </w:t>
      </w:r>
      <w:r w:rsidRPr="006A1624">
        <w:rPr>
          <w:sz w:val="24"/>
          <w:szCs w:val="24"/>
        </w:rPr>
        <w:t>and shall be subordinated to all existing and future liens, mortgages, deeds of trust, ground leases, hypothecations, security</w:t>
      </w:r>
      <w:r w:rsidRPr="006A1624">
        <w:rPr>
          <w:spacing w:val="-1"/>
          <w:sz w:val="24"/>
          <w:szCs w:val="24"/>
        </w:rPr>
        <w:t xml:space="preserve"> </w:t>
      </w:r>
      <w:r w:rsidRPr="006A1624">
        <w:rPr>
          <w:sz w:val="24"/>
          <w:szCs w:val="24"/>
        </w:rPr>
        <w:t>devices and encumbrances (“Security</w:t>
      </w:r>
      <w:r w:rsidRPr="006A1624">
        <w:rPr>
          <w:spacing w:val="-1"/>
          <w:sz w:val="24"/>
          <w:szCs w:val="24"/>
        </w:rPr>
        <w:t xml:space="preserve"> </w:t>
      </w:r>
      <w:r w:rsidRPr="006A1624">
        <w:rPr>
          <w:sz w:val="24"/>
          <w:szCs w:val="24"/>
        </w:rPr>
        <w:t>Instruments”) against the Real Property</w:t>
      </w:r>
      <w:r w:rsidRPr="006A1624">
        <w:rPr>
          <w:spacing w:val="-1"/>
          <w:sz w:val="24"/>
          <w:szCs w:val="24"/>
        </w:rPr>
        <w:t xml:space="preserve"> </w:t>
      </w:r>
      <w:r w:rsidRPr="006A1624">
        <w:rPr>
          <w:sz w:val="24"/>
          <w:szCs w:val="24"/>
        </w:rPr>
        <w:t>now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z w:val="24"/>
          <w:szCs w:val="24"/>
        </w:rPr>
        <w:t>or hereafter placed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upon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the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Real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Property,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to</w:t>
      </w:r>
      <w:r w:rsidRPr="006A1624">
        <w:rPr>
          <w:spacing w:val="-12"/>
          <w:sz w:val="24"/>
          <w:szCs w:val="24"/>
        </w:rPr>
        <w:t xml:space="preserve"> </w:t>
      </w:r>
      <w:proofErr w:type="gramStart"/>
      <w:r w:rsidRPr="006A1624">
        <w:rPr>
          <w:sz w:val="24"/>
          <w:szCs w:val="24"/>
        </w:rPr>
        <w:t>any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and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all</w:t>
      </w:r>
      <w:proofErr w:type="gramEnd"/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advances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made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under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any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of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said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Security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Instruments.</w:t>
      </w:r>
      <w:r w:rsidRPr="006A1624">
        <w:rPr>
          <w:spacing w:val="10"/>
          <w:sz w:val="24"/>
          <w:szCs w:val="24"/>
        </w:rPr>
        <w:t xml:space="preserve"> </w:t>
      </w:r>
      <w:r w:rsidRPr="006A1624">
        <w:rPr>
          <w:sz w:val="24"/>
          <w:szCs w:val="24"/>
        </w:rPr>
        <w:t>Tenant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covenants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and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agrees to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z w:val="24"/>
          <w:szCs w:val="24"/>
        </w:rPr>
        <w:t>execute</w:t>
      </w:r>
      <w:r w:rsidRPr="006A1624">
        <w:rPr>
          <w:spacing w:val="-5"/>
          <w:sz w:val="24"/>
          <w:szCs w:val="24"/>
        </w:rPr>
        <w:t xml:space="preserve"> </w:t>
      </w:r>
      <w:r w:rsidRPr="006A1624">
        <w:rPr>
          <w:sz w:val="24"/>
          <w:szCs w:val="24"/>
        </w:rPr>
        <w:t>and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z w:val="24"/>
          <w:szCs w:val="24"/>
        </w:rPr>
        <w:t>deliver,</w:t>
      </w:r>
      <w:r w:rsidRPr="006A1624">
        <w:rPr>
          <w:spacing w:val="-5"/>
          <w:sz w:val="24"/>
          <w:szCs w:val="24"/>
        </w:rPr>
        <w:t xml:space="preserve"> </w:t>
      </w:r>
      <w:r w:rsidRPr="006A1624">
        <w:rPr>
          <w:sz w:val="24"/>
          <w:szCs w:val="24"/>
        </w:rPr>
        <w:t>upon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z w:val="24"/>
          <w:szCs w:val="24"/>
        </w:rPr>
        <w:t>demand,</w:t>
      </w:r>
      <w:r w:rsidRPr="006A1624">
        <w:rPr>
          <w:spacing w:val="-5"/>
          <w:sz w:val="24"/>
          <w:szCs w:val="24"/>
        </w:rPr>
        <w:t xml:space="preserve"> </w:t>
      </w:r>
      <w:r w:rsidRPr="006A1624">
        <w:rPr>
          <w:sz w:val="24"/>
          <w:szCs w:val="24"/>
        </w:rPr>
        <w:t>those</w:t>
      </w:r>
      <w:r w:rsidRPr="006A1624">
        <w:rPr>
          <w:spacing w:val="-5"/>
          <w:sz w:val="24"/>
          <w:szCs w:val="24"/>
        </w:rPr>
        <w:t xml:space="preserve"> </w:t>
      </w:r>
      <w:r w:rsidRPr="006A1624">
        <w:rPr>
          <w:sz w:val="24"/>
          <w:szCs w:val="24"/>
        </w:rPr>
        <w:t>instruments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z w:val="24"/>
          <w:szCs w:val="24"/>
        </w:rPr>
        <w:t>reasonably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z w:val="24"/>
          <w:szCs w:val="24"/>
        </w:rPr>
        <w:t>necessary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z w:val="24"/>
          <w:szCs w:val="24"/>
        </w:rPr>
        <w:t>to</w:t>
      </w:r>
      <w:r w:rsidRPr="006A1624">
        <w:rPr>
          <w:spacing w:val="-7"/>
          <w:sz w:val="24"/>
          <w:szCs w:val="24"/>
        </w:rPr>
        <w:t xml:space="preserve"> </w:t>
      </w:r>
      <w:proofErr w:type="gramStart"/>
      <w:r w:rsidRPr="006A1624">
        <w:rPr>
          <w:sz w:val="24"/>
          <w:szCs w:val="24"/>
        </w:rPr>
        <w:t>effect</w:t>
      </w:r>
      <w:proofErr w:type="gramEnd"/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z w:val="24"/>
          <w:szCs w:val="24"/>
        </w:rPr>
        <w:t>such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z w:val="24"/>
          <w:szCs w:val="24"/>
        </w:rPr>
        <w:t>subordination.</w:t>
      </w:r>
      <w:r w:rsidRPr="006A1624">
        <w:rPr>
          <w:spacing w:val="40"/>
          <w:sz w:val="24"/>
          <w:szCs w:val="24"/>
        </w:rPr>
        <w:t xml:space="preserve"> </w:t>
      </w:r>
      <w:r w:rsidRPr="006A1624">
        <w:rPr>
          <w:b/>
          <w:sz w:val="24"/>
          <w:szCs w:val="24"/>
        </w:rPr>
        <w:t>Self-executing</w:t>
      </w:r>
      <w:r w:rsidRPr="006A1624">
        <w:rPr>
          <w:sz w:val="24"/>
          <w:szCs w:val="24"/>
        </w:rPr>
        <w:t>:</w:t>
      </w:r>
      <w:r w:rsidRPr="006A1624">
        <w:rPr>
          <w:spacing w:val="36"/>
          <w:sz w:val="24"/>
          <w:szCs w:val="24"/>
        </w:rPr>
        <w:t xml:space="preserve"> </w:t>
      </w:r>
      <w:r w:rsidRPr="006A1624">
        <w:rPr>
          <w:sz w:val="24"/>
          <w:szCs w:val="24"/>
        </w:rPr>
        <w:t xml:space="preserve">The </w:t>
      </w:r>
      <w:r w:rsidRPr="006A1624">
        <w:rPr>
          <w:spacing w:val="-2"/>
          <w:sz w:val="24"/>
          <w:szCs w:val="24"/>
        </w:rPr>
        <w:t>agreements</w:t>
      </w:r>
      <w:r w:rsidRPr="006A1624">
        <w:rPr>
          <w:spacing w:val="-9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contained</w:t>
      </w:r>
      <w:r w:rsidRPr="006A1624">
        <w:rPr>
          <w:spacing w:val="-5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in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this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Paragraph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shall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be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effective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without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the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execution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of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any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further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documents;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the</w:t>
      </w:r>
      <w:r w:rsidRPr="006A1624">
        <w:rPr>
          <w:spacing w:val="-5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power</w:t>
      </w:r>
      <w:r w:rsidRPr="006A1624">
        <w:rPr>
          <w:spacing w:val="-5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given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herein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 xml:space="preserve">is </w:t>
      </w:r>
      <w:r w:rsidRPr="006A1624">
        <w:rPr>
          <w:sz w:val="24"/>
          <w:szCs w:val="24"/>
        </w:rPr>
        <w:t>coupled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with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an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z w:val="24"/>
          <w:szCs w:val="24"/>
        </w:rPr>
        <w:t>interest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z w:val="24"/>
          <w:szCs w:val="24"/>
        </w:rPr>
        <w:t>and</w:t>
      </w:r>
      <w:r w:rsidRPr="006A1624">
        <w:rPr>
          <w:spacing w:val="-9"/>
          <w:sz w:val="24"/>
          <w:szCs w:val="24"/>
        </w:rPr>
        <w:t xml:space="preserve"> </w:t>
      </w:r>
      <w:r w:rsidRPr="006A1624">
        <w:rPr>
          <w:sz w:val="24"/>
          <w:szCs w:val="24"/>
        </w:rPr>
        <w:t>is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z w:val="24"/>
          <w:szCs w:val="24"/>
        </w:rPr>
        <w:t>irrevocable.</w:t>
      </w:r>
      <w:r w:rsidRPr="006A1624">
        <w:rPr>
          <w:spacing w:val="31"/>
          <w:sz w:val="24"/>
          <w:szCs w:val="24"/>
        </w:rPr>
        <w:t xml:space="preserve"> </w:t>
      </w:r>
      <w:r w:rsidRPr="006A1624">
        <w:rPr>
          <w:sz w:val="24"/>
          <w:szCs w:val="24"/>
        </w:rPr>
        <w:t>Provided,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z w:val="24"/>
          <w:szCs w:val="24"/>
        </w:rPr>
        <w:t>that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z w:val="24"/>
          <w:szCs w:val="24"/>
        </w:rPr>
        <w:t>upon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z w:val="24"/>
          <w:szCs w:val="24"/>
        </w:rPr>
        <w:t>written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request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z w:val="24"/>
          <w:szCs w:val="24"/>
        </w:rPr>
        <w:t>from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a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z w:val="24"/>
          <w:szCs w:val="24"/>
        </w:rPr>
        <w:t>Lender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or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Lessor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in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connection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with</w:t>
      </w:r>
      <w:r w:rsidRPr="006A1624">
        <w:rPr>
          <w:spacing w:val="-13"/>
          <w:sz w:val="24"/>
          <w:szCs w:val="24"/>
        </w:rPr>
        <w:t xml:space="preserve"> </w:t>
      </w:r>
      <w:r w:rsidRPr="006A1624">
        <w:rPr>
          <w:sz w:val="24"/>
          <w:szCs w:val="24"/>
        </w:rPr>
        <w:t>a</w:t>
      </w:r>
      <w:r w:rsidRPr="006A1624">
        <w:rPr>
          <w:spacing w:val="-12"/>
          <w:sz w:val="24"/>
          <w:szCs w:val="24"/>
        </w:rPr>
        <w:t xml:space="preserve"> </w:t>
      </w:r>
      <w:r w:rsidRPr="006A1624">
        <w:rPr>
          <w:sz w:val="24"/>
          <w:szCs w:val="24"/>
        </w:rPr>
        <w:t>sale, financing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z w:val="24"/>
          <w:szCs w:val="24"/>
        </w:rPr>
        <w:t>or</w:t>
      </w:r>
      <w:r w:rsidRPr="006A1624">
        <w:rPr>
          <w:spacing w:val="-2"/>
          <w:sz w:val="24"/>
          <w:szCs w:val="24"/>
        </w:rPr>
        <w:t xml:space="preserve"> </w:t>
      </w:r>
      <w:r w:rsidRPr="006A1624">
        <w:rPr>
          <w:sz w:val="24"/>
          <w:szCs w:val="24"/>
        </w:rPr>
        <w:t>refinancing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z w:val="24"/>
          <w:szCs w:val="24"/>
        </w:rPr>
        <w:t>of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z w:val="24"/>
          <w:szCs w:val="24"/>
        </w:rPr>
        <w:t>the</w:t>
      </w:r>
      <w:r w:rsidRPr="006A1624">
        <w:rPr>
          <w:spacing w:val="-5"/>
          <w:sz w:val="24"/>
          <w:szCs w:val="24"/>
        </w:rPr>
        <w:t xml:space="preserve"> </w:t>
      </w:r>
      <w:r w:rsidRPr="006A1624">
        <w:rPr>
          <w:sz w:val="24"/>
          <w:szCs w:val="24"/>
        </w:rPr>
        <w:lastRenderedPageBreak/>
        <w:t>Premises,</w:t>
      </w:r>
      <w:r w:rsidRPr="006A1624">
        <w:rPr>
          <w:spacing w:val="-5"/>
          <w:sz w:val="24"/>
          <w:szCs w:val="24"/>
        </w:rPr>
        <w:t xml:space="preserve"> </w:t>
      </w:r>
      <w:r w:rsidRPr="006A1624">
        <w:rPr>
          <w:sz w:val="24"/>
          <w:szCs w:val="24"/>
        </w:rPr>
        <w:t>Lessee</w:t>
      </w:r>
      <w:r w:rsidRPr="006A1624">
        <w:rPr>
          <w:spacing w:val="-5"/>
          <w:sz w:val="24"/>
          <w:szCs w:val="24"/>
        </w:rPr>
        <w:t xml:space="preserve"> </w:t>
      </w:r>
      <w:r w:rsidRPr="006A1624">
        <w:rPr>
          <w:sz w:val="24"/>
          <w:szCs w:val="24"/>
        </w:rPr>
        <w:t>and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z w:val="24"/>
          <w:szCs w:val="24"/>
        </w:rPr>
        <w:t>Lessor</w:t>
      </w:r>
      <w:r w:rsidRPr="006A1624">
        <w:rPr>
          <w:spacing w:val="-5"/>
          <w:sz w:val="24"/>
          <w:szCs w:val="24"/>
        </w:rPr>
        <w:t xml:space="preserve"> </w:t>
      </w:r>
      <w:r w:rsidRPr="006A1624">
        <w:rPr>
          <w:sz w:val="24"/>
          <w:szCs w:val="24"/>
        </w:rPr>
        <w:t>shall</w:t>
      </w:r>
      <w:r w:rsidRPr="006A1624">
        <w:rPr>
          <w:spacing w:val="-5"/>
          <w:sz w:val="24"/>
          <w:szCs w:val="24"/>
        </w:rPr>
        <w:t xml:space="preserve"> </w:t>
      </w:r>
      <w:r w:rsidRPr="006A1624">
        <w:rPr>
          <w:sz w:val="24"/>
          <w:szCs w:val="24"/>
        </w:rPr>
        <w:t>execute</w:t>
      </w:r>
      <w:r w:rsidRPr="006A1624">
        <w:rPr>
          <w:spacing w:val="-5"/>
          <w:sz w:val="24"/>
          <w:szCs w:val="24"/>
        </w:rPr>
        <w:t xml:space="preserve"> </w:t>
      </w:r>
      <w:r w:rsidRPr="006A1624">
        <w:rPr>
          <w:sz w:val="24"/>
          <w:szCs w:val="24"/>
        </w:rPr>
        <w:t>such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z w:val="24"/>
          <w:szCs w:val="24"/>
        </w:rPr>
        <w:t>further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z w:val="24"/>
          <w:szCs w:val="24"/>
        </w:rPr>
        <w:t>writings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z w:val="24"/>
          <w:szCs w:val="24"/>
        </w:rPr>
        <w:t>as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z w:val="24"/>
          <w:szCs w:val="24"/>
        </w:rPr>
        <w:t>may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z w:val="24"/>
          <w:szCs w:val="24"/>
        </w:rPr>
        <w:t>be</w:t>
      </w:r>
      <w:r w:rsidRPr="006A1624">
        <w:rPr>
          <w:spacing w:val="-5"/>
          <w:sz w:val="24"/>
          <w:szCs w:val="24"/>
        </w:rPr>
        <w:t xml:space="preserve"> </w:t>
      </w:r>
      <w:r w:rsidRPr="006A1624">
        <w:rPr>
          <w:sz w:val="24"/>
          <w:szCs w:val="24"/>
        </w:rPr>
        <w:t>reasonably</w:t>
      </w:r>
      <w:r w:rsidRPr="006A1624">
        <w:rPr>
          <w:spacing w:val="-8"/>
          <w:sz w:val="24"/>
          <w:szCs w:val="24"/>
        </w:rPr>
        <w:t xml:space="preserve"> </w:t>
      </w:r>
      <w:r w:rsidRPr="006A1624">
        <w:rPr>
          <w:sz w:val="24"/>
          <w:szCs w:val="24"/>
        </w:rPr>
        <w:t>required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z w:val="24"/>
          <w:szCs w:val="24"/>
        </w:rPr>
        <w:t>to separately document any subordination, attornment and/or other relevant terms provided for herein.</w:t>
      </w:r>
    </w:p>
    <w:p w14:paraId="09B32450" w14:textId="77777777" w:rsidR="0030156F" w:rsidRPr="006A1624" w:rsidRDefault="0030156F" w:rsidP="00303239">
      <w:pPr>
        <w:pStyle w:val="BodyText"/>
        <w:spacing w:before="15"/>
        <w:ind w:right="40"/>
        <w:rPr>
          <w:sz w:val="24"/>
          <w:szCs w:val="24"/>
        </w:rPr>
      </w:pPr>
    </w:p>
    <w:p w14:paraId="3884D5EC" w14:textId="77777777" w:rsidR="0030156F" w:rsidRPr="006A1624" w:rsidRDefault="00D97CA1" w:rsidP="00303239">
      <w:pPr>
        <w:pStyle w:val="ListParagraph"/>
        <w:numPr>
          <w:ilvl w:val="0"/>
          <w:numId w:val="1"/>
        </w:numPr>
        <w:tabs>
          <w:tab w:val="left" w:pos="459"/>
        </w:tabs>
        <w:ind w:left="459" w:right="40" w:hanging="352"/>
        <w:jc w:val="both"/>
        <w:rPr>
          <w:sz w:val="24"/>
          <w:szCs w:val="24"/>
        </w:rPr>
      </w:pPr>
      <w:r w:rsidRPr="006A1624">
        <w:rPr>
          <w:b/>
          <w:sz w:val="24"/>
          <w:szCs w:val="24"/>
        </w:rPr>
        <w:t>Time</w:t>
      </w:r>
      <w:r w:rsidRPr="006A1624">
        <w:rPr>
          <w:b/>
          <w:spacing w:val="-5"/>
          <w:sz w:val="24"/>
          <w:szCs w:val="24"/>
        </w:rPr>
        <w:t xml:space="preserve"> </w:t>
      </w:r>
      <w:r w:rsidRPr="006A1624">
        <w:rPr>
          <w:b/>
          <w:sz w:val="24"/>
          <w:szCs w:val="24"/>
        </w:rPr>
        <w:t>of</w:t>
      </w:r>
      <w:r w:rsidRPr="006A1624">
        <w:rPr>
          <w:b/>
          <w:spacing w:val="-5"/>
          <w:sz w:val="24"/>
          <w:szCs w:val="24"/>
        </w:rPr>
        <w:t xml:space="preserve"> </w:t>
      </w:r>
      <w:r w:rsidRPr="006A1624">
        <w:rPr>
          <w:b/>
          <w:sz w:val="24"/>
          <w:szCs w:val="24"/>
        </w:rPr>
        <w:t>Essence</w:t>
      </w:r>
      <w:r w:rsidRPr="006A1624">
        <w:rPr>
          <w:sz w:val="24"/>
          <w:szCs w:val="24"/>
        </w:rPr>
        <w:t>.</w:t>
      </w:r>
      <w:r w:rsidRPr="006A1624">
        <w:rPr>
          <w:spacing w:val="40"/>
          <w:sz w:val="24"/>
          <w:szCs w:val="24"/>
        </w:rPr>
        <w:t xml:space="preserve"> </w:t>
      </w:r>
      <w:r w:rsidRPr="006A1624">
        <w:rPr>
          <w:sz w:val="24"/>
          <w:szCs w:val="24"/>
        </w:rPr>
        <w:t>Time</w:t>
      </w:r>
      <w:r w:rsidRPr="006A1624">
        <w:rPr>
          <w:spacing w:val="-5"/>
          <w:sz w:val="24"/>
          <w:szCs w:val="24"/>
        </w:rPr>
        <w:t xml:space="preserve"> </w:t>
      </w:r>
      <w:r w:rsidRPr="006A1624">
        <w:rPr>
          <w:sz w:val="24"/>
          <w:szCs w:val="24"/>
        </w:rPr>
        <w:t>is</w:t>
      </w:r>
      <w:r w:rsidRPr="006A1624">
        <w:rPr>
          <w:spacing w:val="-5"/>
          <w:sz w:val="24"/>
          <w:szCs w:val="24"/>
        </w:rPr>
        <w:t xml:space="preserve"> </w:t>
      </w:r>
      <w:r w:rsidRPr="006A1624">
        <w:rPr>
          <w:sz w:val="24"/>
          <w:szCs w:val="24"/>
        </w:rPr>
        <w:t>of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z w:val="24"/>
          <w:szCs w:val="24"/>
        </w:rPr>
        <w:t>the</w:t>
      </w:r>
      <w:r w:rsidRPr="006A1624">
        <w:rPr>
          <w:spacing w:val="-5"/>
          <w:sz w:val="24"/>
          <w:szCs w:val="24"/>
        </w:rPr>
        <w:t xml:space="preserve"> </w:t>
      </w:r>
      <w:r w:rsidRPr="006A1624">
        <w:rPr>
          <w:sz w:val="24"/>
          <w:szCs w:val="24"/>
        </w:rPr>
        <w:t>essence</w:t>
      </w:r>
      <w:r w:rsidRPr="006A1624">
        <w:rPr>
          <w:spacing w:val="-5"/>
          <w:sz w:val="24"/>
          <w:szCs w:val="24"/>
        </w:rPr>
        <w:t xml:space="preserve"> </w:t>
      </w:r>
      <w:r w:rsidRPr="006A1624">
        <w:rPr>
          <w:sz w:val="24"/>
          <w:szCs w:val="24"/>
        </w:rPr>
        <w:t>in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z w:val="24"/>
          <w:szCs w:val="24"/>
        </w:rPr>
        <w:t>the</w:t>
      </w:r>
      <w:r w:rsidRPr="006A1624">
        <w:rPr>
          <w:spacing w:val="-5"/>
          <w:sz w:val="24"/>
          <w:szCs w:val="24"/>
        </w:rPr>
        <w:t xml:space="preserve"> </w:t>
      </w:r>
      <w:r w:rsidRPr="006A1624">
        <w:rPr>
          <w:sz w:val="24"/>
          <w:szCs w:val="24"/>
        </w:rPr>
        <w:t>performance</w:t>
      </w:r>
      <w:r w:rsidRPr="006A1624">
        <w:rPr>
          <w:spacing w:val="-5"/>
          <w:sz w:val="24"/>
          <w:szCs w:val="24"/>
        </w:rPr>
        <w:t xml:space="preserve"> </w:t>
      </w:r>
      <w:r w:rsidRPr="006A1624">
        <w:rPr>
          <w:sz w:val="24"/>
          <w:szCs w:val="24"/>
        </w:rPr>
        <w:t>of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z w:val="24"/>
          <w:szCs w:val="24"/>
        </w:rPr>
        <w:t>this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Agreement.</w:t>
      </w:r>
    </w:p>
    <w:p w14:paraId="5B0F95CD" w14:textId="77777777" w:rsidR="0030156F" w:rsidRPr="006A1624" w:rsidRDefault="0030156F" w:rsidP="00303239">
      <w:pPr>
        <w:pStyle w:val="BodyText"/>
        <w:spacing w:before="13"/>
        <w:ind w:right="40"/>
        <w:rPr>
          <w:sz w:val="24"/>
          <w:szCs w:val="24"/>
        </w:rPr>
      </w:pPr>
    </w:p>
    <w:p w14:paraId="7FF2B5DB" w14:textId="77777777" w:rsidR="0030156F" w:rsidRPr="006A1624" w:rsidRDefault="00D97CA1" w:rsidP="00303239">
      <w:pPr>
        <w:pStyle w:val="ListParagraph"/>
        <w:numPr>
          <w:ilvl w:val="0"/>
          <w:numId w:val="1"/>
        </w:numPr>
        <w:tabs>
          <w:tab w:val="left" w:pos="440"/>
        </w:tabs>
        <w:spacing w:line="244" w:lineRule="auto"/>
        <w:ind w:left="107" w:right="40" w:firstLine="0"/>
        <w:rPr>
          <w:sz w:val="24"/>
          <w:szCs w:val="24"/>
        </w:rPr>
      </w:pPr>
      <w:r w:rsidRPr="006A1624">
        <w:rPr>
          <w:b/>
          <w:spacing w:val="-2"/>
          <w:sz w:val="24"/>
          <w:szCs w:val="24"/>
        </w:rPr>
        <w:t>Entire Agreement.</w:t>
      </w:r>
      <w:r w:rsidRPr="006A1624">
        <w:rPr>
          <w:b/>
          <w:spacing w:val="40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The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foregoing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constitutes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the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entire</w:t>
      </w:r>
      <w:r w:rsidRPr="006A1624">
        <w:rPr>
          <w:spacing w:val="-5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agreement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between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the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parties</w:t>
      </w:r>
      <w:r w:rsidRPr="006A1624">
        <w:rPr>
          <w:spacing w:val="-7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and</w:t>
      </w:r>
      <w:r w:rsidRPr="006A1624">
        <w:rPr>
          <w:spacing w:val="-5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may</w:t>
      </w:r>
      <w:r w:rsidRPr="006A1624">
        <w:rPr>
          <w:spacing w:val="-10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be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modified</w:t>
      </w:r>
      <w:r w:rsidRPr="006A1624">
        <w:rPr>
          <w:spacing w:val="-5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only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by</w:t>
      </w:r>
      <w:r w:rsidRPr="006A1624">
        <w:rPr>
          <w:spacing w:val="-11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>a</w:t>
      </w:r>
      <w:r w:rsidRPr="006A1624">
        <w:rPr>
          <w:spacing w:val="-6"/>
          <w:sz w:val="24"/>
          <w:szCs w:val="24"/>
        </w:rPr>
        <w:t xml:space="preserve"> </w:t>
      </w:r>
      <w:r w:rsidRPr="006A1624">
        <w:rPr>
          <w:spacing w:val="-2"/>
          <w:sz w:val="24"/>
          <w:szCs w:val="24"/>
        </w:rPr>
        <w:t xml:space="preserve">writing </w:t>
      </w:r>
      <w:r w:rsidRPr="006A1624">
        <w:rPr>
          <w:sz w:val="24"/>
          <w:szCs w:val="24"/>
        </w:rPr>
        <w:t>signed</w:t>
      </w:r>
      <w:r w:rsidRPr="006A1624">
        <w:rPr>
          <w:spacing w:val="-1"/>
          <w:sz w:val="24"/>
          <w:szCs w:val="24"/>
        </w:rPr>
        <w:t xml:space="preserve"> </w:t>
      </w:r>
      <w:r w:rsidRPr="006A1624">
        <w:rPr>
          <w:sz w:val="24"/>
          <w:szCs w:val="24"/>
        </w:rPr>
        <w:t>by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z w:val="24"/>
          <w:szCs w:val="24"/>
        </w:rPr>
        <w:t>both</w:t>
      </w:r>
      <w:r w:rsidRPr="006A1624">
        <w:rPr>
          <w:spacing w:val="-3"/>
          <w:sz w:val="24"/>
          <w:szCs w:val="24"/>
        </w:rPr>
        <w:t xml:space="preserve"> </w:t>
      </w:r>
      <w:r w:rsidRPr="006A1624">
        <w:rPr>
          <w:sz w:val="24"/>
          <w:szCs w:val="24"/>
        </w:rPr>
        <w:t>parties.</w:t>
      </w:r>
      <w:r w:rsidRPr="006A1624">
        <w:rPr>
          <w:spacing w:val="40"/>
          <w:sz w:val="24"/>
          <w:szCs w:val="24"/>
        </w:rPr>
        <w:t xml:space="preserve"> </w:t>
      </w:r>
      <w:r w:rsidRPr="006A1624">
        <w:rPr>
          <w:sz w:val="24"/>
          <w:szCs w:val="24"/>
        </w:rPr>
        <w:t>The</w:t>
      </w:r>
      <w:r w:rsidRPr="006A1624">
        <w:rPr>
          <w:spacing w:val="-2"/>
          <w:sz w:val="24"/>
          <w:szCs w:val="24"/>
        </w:rPr>
        <w:t xml:space="preserve"> </w:t>
      </w:r>
      <w:r w:rsidRPr="006A1624">
        <w:rPr>
          <w:sz w:val="24"/>
          <w:szCs w:val="24"/>
        </w:rPr>
        <w:t>following</w:t>
      </w:r>
      <w:r w:rsidRPr="006A1624">
        <w:rPr>
          <w:spacing w:val="-3"/>
          <w:sz w:val="24"/>
          <w:szCs w:val="24"/>
        </w:rPr>
        <w:t xml:space="preserve"> </w:t>
      </w:r>
      <w:r w:rsidRPr="006A1624">
        <w:rPr>
          <w:sz w:val="24"/>
          <w:szCs w:val="24"/>
        </w:rPr>
        <w:t>Exhibits,</w:t>
      </w:r>
      <w:r w:rsidRPr="006A1624">
        <w:rPr>
          <w:spacing w:val="-2"/>
          <w:sz w:val="24"/>
          <w:szCs w:val="24"/>
        </w:rPr>
        <w:t xml:space="preserve"> </w:t>
      </w:r>
      <w:r w:rsidRPr="006A1624">
        <w:rPr>
          <w:sz w:val="24"/>
          <w:szCs w:val="24"/>
        </w:rPr>
        <w:t>if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z w:val="24"/>
          <w:szCs w:val="24"/>
        </w:rPr>
        <w:t>any,</w:t>
      </w:r>
      <w:r w:rsidRPr="006A1624">
        <w:rPr>
          <w:spacing w:val="-2"/>
          <w:sz w:val="24"/>
          <w:szCs w:val="24"/>
        </w:rPr>
        <w:t xml:space="preserve"> </w:t>
      </w:r>
      <w:r w:rsidRPr="006A1624">
        <w:rPr>
          <w:sz w:val="24"/>
          <w:szCs w:val="24"/>
        </w:rPr>
        <w:t>have</w:t>
      </w:r>
      <w:r w:rsidRPr="006A1624">
        <w:rPr>
          <w:spacing w:val="-2"/>
          <w:sz w:val="24"/>
          <w:szCs w:val="24"/>
        </w:rPr>
        <w:t xml:space="preserve"> </w:t>
      </w:r>
      <w:r w:rsidRPr="006A1624">
        <w:rPr>
          <w:sz w:val="24"/>
          <w:szCs w:val="24"/>
        </w:rPr>
        <w:t>been</w:t>
      </w:r>
      <w:r w:rsidRPr="006A1624">
        <w:rPr>
          <w:spacing w:val="-3"/>
          <w:sz w:val="24"/>
          <w:szCs w:val="24"/>
        </w:rPr>
        <w:t xml:space="preserve"> </w:t>
      </w:r>
      <w:r w:rsidRPr="006A1624">
        <w:rPr>
          <w:sz w:val="24"/>
          <w:szCs w:val="24"/>
        </w:rPr>
        <w:t>made</w:t>
      </w:r>
      <w:r w:rsidRPr="006A1624">
        <w:rPr>
          <w:spacing w:val="-2"/>
          <w:sz w:val="24"/>
          <w:szCs w:val="24"/>
        </w:rPr>
        <w:t xml:space="preserve"> </w:t>
      </w:r>
      <w:r w:rsidRPr="006A1624">
        <w:rPr>
          <w:sz w:val="24"/>
          <w:szCs w:val="24"/>
        </w:rPr>
        <w:t>a part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z w:val="24"/>
          <w:szCs w:val="24"/>
        </w:rPr>
        <w:t>of</w:t>
      </w:r>
      <w:r w:rsidRPr="006A1624">
        <w:rPr>
          <w:spacing w:val="-5"/>
          <w:sz w:val="24"/>
          <w:szCs w:val="24"/>
        </w:rPr>
        <w:t xml:space="preserve"> </w:t>
      </w:r>
      <w:r w:rsidRPr="006A1624">
        <w:rPr>
          <w:sz w:val="24"/>
          <w:szCs w:val="24"/>
        </w:rPr>
        <w:t>this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z w:val="24"/>
          <w:szCs w:val="24"/>
        </w:rPr>
        <w:t>Lease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z w:val="24"/>
          <w:szCs w:val="24"/>
        </w:rPr>
        <w:t>before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z w:val="24"/>
          <w:szCs w:val="24"/>
        </w:rPr>
        <w:t>the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z w:val="24"/>
          <w:szCs w:val="24"/>
        </w:rPr>
        <w:t>parties’</w:t>
      </w:r>
      <w:r w:rsidRPr="006A1624">
        <w:rPr>
          <w:spacing w:val="-5"/>
          <w:sz w:val="24"/>
          <w:szCs w:val="24"/>
        </w:rPr>
        <w:t xml:space="preserve"> </w:t>
      </w:r>
      <w:r w:rsidRPr="006A1624">
        <w:rPr>
          <w:sz w:val="24"/>
          <w:szCs w:val="24"/>
        </w:rPr>
        <w:t>execution</w:t>
      </w:r>
      <w:r w:rsidRPr="006A1624">
        <w:rPr>
          <w:spacing w:val="-4"/>
          <w:sz w:val="24"/>
          <w:szCs w:val="24"/>
        </w:rPr>
        <w:t xml:space="preserve"> </w:t>
      </w:r>
      <w:r w:rsidRPr="006A1624">
        <w:rPr>
          <w:sz w:val="24"/>
          <w:szCs w:val="24"/>
        </w:rPr>
        <w:t>hereof:</w:t>
      </w:r>
    </w:p>
    <w:p w14:paraId="1D379157" w14:textId="7A8E4E09" w:rsidR="0030156F" w:rsidRPr="006A1624" w:rsidRDefault="00680512" w:rsidP="00303239">
      <w:pPr>
        <w:tabs>
          <w:tab w:val="left" w:pos="1217"/>
        </w:tabs>
        <w:spacing w:before="1"/>
        <w:ind w:left="107" w:right="40"/>
        <w:rPr>
          <w:sz w:val="24"/>
          <w:szCs w:val="24"/>
        </w:rPr>
      </w:pPr>
      <w:r>
        <w:rPr>
          <w:sz w:val="24"/>
          <w:szCs w:val="24"/>
          <w:u w:val="single"/>
        </w:rPr>
        <w:t xml:space="preserve">Exhibit A </w:t>
      </w:r>
      <w:proofErr w:type="gramStart"/>
      <w:r>
        <w:rPr>
          <w:sz w:val="24"/>
          <w:szCs w:val="24"/>
          <w:u w:val="single"/>
        </w:rPr>
        <w:t>attached</w:t>
      </w:r>
      <w:proofErr w:type="gramEnd"/>
      <w:r>
        <w:rPr>
          <w:sz w:val="24"/>
          <w:szCs w:val="24"/>
          <w:u w:val="single"/>
        </w:rPr>
        <w:t xml:space="preserve"> hereto, </w:t>
      </w:r>
      <w:r w:rsidR="00955C33">
        <w:rPr>
          <w:sz w:val="24"/>
          <w:szCs w:val="24"/>
          <w:u w:val="single"/>
        </w:rPr>
        <w:t>which provides details about the Real Property</w:t>
      </w:r>
      <w:r w:rsidRPr="006A1624">
        <w:rPr>
          <w:spacing w:val="-10"/>
          <w:sz w:val="24"/>
          <w:szCs w:val="24"/>
        </w:rPr>
        <w:t>.</w:t>
      </w:r>
    </w:p>
    <w:p w14:paraId="77CF76F7" w14:textId="77777777" w:rsidR="0030156F" w:rsidRPr="006A1624" w:rsidRDefault="0030156F" w:rsidP="00303239">
      <w:pPr>
        <w:pStyle w:val="BodyText"/>
        <w:spacing w:before="11"/>
        <w:ind w:right="40"/>
        <w:rPr>
          <w:sz w:val="24"/>
          <w:szCs w:val="24"/>
        </w:rPr>
      </w:pPr>
    </w:p>
    <w:p w14:paraId="6D13E30E" w14:textId="1AEA374B" w:rsidR="0030156F" w:rsidRPr="00955C33" w:rsidRDefault="00D97CA1" w:rsidP="00303239">
      <w:pPr>
        <w:pStyle w:val="BodyText"/>
        <w:tabs>
          <w:tab w:val="left" w:pos="2815"/>
          <w:tab w:val="left" w:pos="5595"/>
        </w:tabs>
        <w:ind w:left="828" w:right="40"/>
        <w:rPr>
          <w:sz w:val="24"/>
          <w:szCs w:val="24"/>
        </w:rPr>
      </w:pPr>
      <w:r w:rsidRPr="00955C33">
        <w:rPr>
          <w:sz w:val="24"/>
          <w:szCs w:val="24"/>
        </w:rPr>
        <w:t>Signed this</w:t>
      </w:r>
      <w:r w:rsidRPr="00955C33">
        <w:rPr>
          <w:spacing w:val="-2"/>
          <w:sz w:val="24"/>
          <w:szCs w:val="24"/>
        </w:rPr>
        <w:t xml:space="preserve"> </w:t>
      </w:r>
      <w:r w:rsidR="00955C33">
        <w:rPr>
          <w:sz w:val="24"/>
          <w:szCs w:val="24"/>
        </w:rPr>
        <w:t xml:space="preserve">______ </w:t>
      </w:r>
      <w:r w:rsidRPr="00955C33">
        <w:rPr>
          <w:sz w:val="24"/>
          <w:szCs w:val="24"/>
        </w:rPr>
        <w:t>day</w:t>
      </w:r>
      <w:r w:rsidRPr="00955C33">
        <w:rPr>
          <w:spacing w:val="-1"/>
          <w:sz w:val="24"/>
          <w:szCs w:val="24"/>
        </w:rPr>
        <w:t xml:space="preserve"> </w:t>
      </w:r>
      <w:r w:rsidRPr="00955C33">
        <w:rPr>
          <w:sz w:val="24"/>
          <w:szCs w:val="24"/>
        </w:rPr>
        <w:t xml:space="preserve">of </w:t>
      </w:r>
      <w:r w:rsidR="00955C33" w:rsidRPr="00955C33">
        <w:rPr>
          <w:sz w:val="24"/>
          <w:szCs w:val="24"/>
        </w:rPr>
        <w:t>___________________</w:t>
      </w:r>
      <w:r w:rsidRPr="00955C33">
        <w:rPr>
          <w:sz w:val="24"/>
          <w:szCs w:val="24"/>
        </w:rPr>
        <w:t>,</w:t>
      </w:r>
      <w:r w:rsidRPr="00955C33">
        <w:rPr>
          <w:spacing w:val="-1"/>
          <w:sz w:val="24"/>
          <w:szCs w:val="24"/>
        </w:rPr>
        <w:t xml:space="preserve"> </w:t>
      </w:r>
      <w:r w:rsidRPr="00955C33">
        <w:rPr>
          <w:sz w:val="24"/>
          <w:szCs w:val="24"/>
        </w:rPr>
        <w:t>20</w:t>
      </w:r>
      <w:r w:rsidR="00B42E59" w:rsidRPr="00955C33">
        <w:rPr>
          <w:sz w:val="24"/>
          <w:szCs w:val="24"/>
        </w:rPr>
        <w:t>25</w:t>
      </w:r>
      <w:r w:rsidRPr="00955C33">
        <w:rPr>
          <w:spacing w:val="-10"/>
          <w:sz w:val="24"/>
          <w:szCs w:val="24"/>
        </w:rPr>
        <w:t>.</w:t>
      </w:r>
    </w:p>
    <w:p w14:paraId="2EFA7DB5" w14:textId="77777777" w:rsidR="0030156F" w:rsidRPr="006A1624" w:rsidRDefault="0030156F" w:rsidP="00303239">
      <w:pPr>
        <w:pStyle w:val="BodyText"/>
        <w:spacing w:before="11"/>
        <w:ind w:right="40"/>
        <w:rPr>
          <w:sz w:val="24"/>
          <w:szCs w:val="24"/>
        </w:rPr>
      </w:pPr>
    </w:p>
    <w:p w14:paraId="5AB558B3" w14:textId="0ED9DE17" w:rsidR="0030156F" w:rsidRPr="006A1624" w:rsidRDefault="00D97CA1" w:rsidP="00303239">
      <w:pPr>
        <w:pStyle w:val="BodyText"/>
        <w:tabs>
          <w:tab w:val="left" w:pos="5869"/>
        </w:tabs>
        <w:ind w:left="107" w:right="40"/>
        <w:rPr>
          <w:sz w:val="24"/>
          <w:szCs w:val="24"/>
        </w:rPr>
      </w:pPr>
      <w:r w:rsidRPr="006A1624">
        <w:rPr>
          <w:spacing w:val="-2"/>
          <w:sz w:val="24"/>
          <w:szCs w:val="24"/>
        </w:rPr>
        <w:t>LESSOR:</w:t>
      </w:r>
      <w:r w:rsidRPr="006A1624">
        <w:rPr>
          <w:sz w:val="24"/>
          <w:szCs w:val="24"/>
        </w:rPr>
        <w:tab/>
      </w:r>
      <w:r w:rsidR="00955C33">
        <w:rPr>
          <w:spacing w:val="-2"/>
          <w:sz w:val="24"/>
          <w:szCs w:val="24"/>
        </w:rPr>
        <w:t>TENANT</w:t>
      </w:r>
      <w:r w:rsidRPr="006A1624">
        <w:rPr>
          <w:spacing w:val="-2"/>
          <w:sz w:val="24"/>
          <w:szCs w:val="24"/>
        </w:rPr>
        <w:t>:</w:t>
      </w:r>
    </w:p>
    <w:p w14:paraId="7A18C3F5" w14:textId="77777777" w:rsidR="0030156F" w:rsidRPr="006A1624" w:rsidRDefault="0030156F" w:rsidP="00303239">
      <w:pPr>
        <w:pStyle w:val="BodyText"/>
        <w:spacing w:before="10"/>
        <w:ind w:right="40"/>
        <w:rPr>
          <w:sz w:val="24"/>
          <w:szCs w:val="24"/>
        </w:rPr>
      </w:pPr>
    </w:p>
    <w:p w14:paraId="2535B088" w14:textId="24AACBCB" w:rsidR="00955C33" w:rsidRDefault="00D97CA1" w:rsidP="00955C33">
      <w:pPr>
        <w:pStyle w:val="BodyText"/>
        <w:tabs>
          <w:tab w:val="left" w:pos="878"/>
          <w:tab w:val="left" w:pos="3846"/>
          <w:tab w:val="left" w:pos="5869"/>
          <w:tab w:val="left" w:pos="6589"/>
          <w:tab w:val="left" w:pos="10061"/>
        </w:tabs>
        <w:ind w:left="107" w:right="40"/>
        <w:rPr>
          <w:sz w:val="24"/>
          <w:szCs w:val="24"/>
        </w:rPr>
      </w:pPr>
      <w:r w:rsidRPr="006A1624">
        <w:rPr>
          <w:spacing w:val="-5"/>
          <w:sz w:val="24"/>
          <w:szCs w:val="24"/>
        </w:rPr>
        <w:t>By:</w:t>
      </w:r>
      <w:r w:rsidRPr="006A1624">
        <w:rPr>
          <w:sz w:val="24"/>
          <w:szCs w:val="24"/>
        </w:rPr>
        <w:tab/>
      </w:r>
      <w:r w:rsidR="00955C33">
        <w:rPr>
          <w:sz w:val="24"/>
          <w:szCs w:val="24"/>
          <w:u w:val="single"/>
        </w:rPr>
        <w:t>Ticaboo Management LLC</w:t>
      </w:r>
      <w:r w:rsidRPr="006A1624">
        <w:rPr>
          <w:sz w:val="24"/>
          <w:szCs w:val="24"/>
        </w:rPr>
        <w:tab/>
      </w:r>
      <w:r w:rsidR="00955C33">
        <w:rPr>
          <w:sz w:val="24"/>
          <w:szCs w:val="24"/>
        </w:rPr>
        <w:tab/>
      </w:r>
      <w:r w:rsidR="00955C33">
        <w:rPr>
          <w:sz w:val="24"/>
          <w:szCs w:val="24"/>
          <w:u w:val="single"/>
        </w:rPr>
        <w:t>Ticaboo Utility Improvement District</w:t>
      </w:r>
      <w:r w:rsidR="00955C33">
        <w:rPr>
          <w:sz w:val="24"/>
          <w:szCs w:val="24"/>
        </w:rPr>
        <w:t xml:space="preserve">: </w:t>
      </w:r>
    </w:p>
    <w:p w14:paraId="09DD5CCB" w14:textId="77777777" w:rsidR="00955C33" w:rsidRDefault="00955C33" w:rsidP="00955C33">
      <w:pPr>
        <w:pStyle w:val="BodyText"/>
        <w:tabs>
          <w:tab w:val="left" w:pos="878"/>
          <w:tab w:val="left" w:pos="3846"/>
          <w:tab w:val="left" w:pos="5869"/>
          <w:tab w:val="left" w:pos="6589"/>
          <w:tab w:val="left" w:pos="10061"/>
        </w:tabs>
        <w:ind w:left="107" w:right="40"/>
        <w:rPr>
          <w:sz w:val="24"/>
          <w:szCs w:val="24"/>
        </w:rPr>
      </w:pPr>
    </w:p>
    <w:p w14:paraId="479DD888" w14:textId="354BE6BA" w:rsidR="00955C33" w:rsidRDefault="00955C33" w:rsidP="00955C33">
      <w:pPr>
        <w:pStyle w:val="BodyText"/>
        <w:tabs>
          <w:tab w:val="left" w:pos="878"/>
          <w:tab w:val="left" w:pos="3846"/>
          <w:tab w:val="left" w:pos="5869"/>
          <w:tab w:val="left" w:pos="6589"/>
          <w:tab w:val="left" w:pos="10061"/>
        </w:tabs>
        <w:ind w:left="107" w:right="40"/>
        <w:rPr>
          <w:sz w:val="24"/>
          <w:szCs w:val="24"/>
        </w:rPr>
      </w:pPr>
      <w:r>
        <w:rPr>
          <w:sz w:val="24"/>
          <w:szCs w:val="24"/>
        </w:rPr>
        <w:tab/>
        <w:t>Ray Golden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Alexa Wilson</w:t>
      </w:r>
    </w:p>
    <w:p w14:paraId="32D2D535" w14:textId="77777777" w:rsidR="00955C33" w:rsidRDefault="00955C33" w:rsidP="00303239">
      <w:pPr>
        <w:pStyle w:val="BodyText"/>
        <w:tabs>
          <w:tab w:val="left" w:pos="6589"/>
        </w:tabs>
        <w:spacing w:before="5"/>
        <w:ind w:left="828" w:right="40"/>
        <w:rPr>
          <w:sz w:val="24"/>
          <w:szCs w:val="24"/>
        </w:rPr>
      </w:pPr>
    </w:p>
    <w:p w14:paraId="7BC27026" w14:textId="77777777" w:rsidR="00955C33" w:rsidRDefault="00955C33" w:rsidP="00955C33">
      <w:pPr>
        <w:pStyle w:val="BodyText"/>
        <w:tabs>
          <w:tab w:val="left" w:pos="6589"/>
        </w:tabs>
        <w:spacing w:before="5"/>
        <w:ind w:left="828" w:right="40"/>
        <w:rPr>
          <w:sz w:val="24"/>
          <w:szCs w:val="24"/>
        </w:rPr>
      </w:pPr>
      <w:r>
        <w:rPr>
          <w:sz w:val="24"/>
          <w:szCs w:val="24"/>
        </w:rPr>
        <w:t>_______________________________                      _______________________________</w:t>
      </w:r>
    </w:p>
    <w:p w14:paraId="7C4B2F29" w14:textId="77777777" w:rsidR="00955C33" w:rsidRDefault="00955C33" w:rsidP="00955C33">
      <w:pPr>
        <w:pStyle w:val="BodyText"/>
        <w:tabs>
          <w:tab w:val="left" w:pos="6589"/>
        </w:tabs>
        <w:spacing w:before="5"/>
        <w:ind w:left="828" w:right="40"/>
        <w:rPr>
          <w:sz w:val="24"/>
          <w:szCs w:val="24"/>
        </w:rPr>
      </w:pPr>
    </w:p>
    <w:p w14:paraId="72914500" w14:textId="3062EAA6" w:rsidR="00955C33" w:rsidRDefault="00955C33" w:rsidP="00955C33">
      <w:pPr>
        <w:pStyle w:val="BodyText"/>
        <w:tabs>
          <w:tab w:val="left" w:pos="6589"/>
        </w:tabs>
        <w:spacing w:before="5"/>
        <w:ind w:left="828" w:right="40"/>
        <w:rPr>
          <w:sz w:val="24"/>
          <w:szCs w:val="24"/>
        </w:rPr>
      </w:pPr>
      <w:r>
        <w:rPr>
          <w:sz w:val="24"/>
          <w:szCs w:val="24"/>
        </w:rPr>
        <w:t>Manager                                                                      Board of Trustees, Chair</w:t>
      </w:r>
    </w:p>
    <w:p w14:paraId="0F1E100E" w14:textId="77777777" w:rsidR="009A58AE" w:rsidRDefault="009A58AE" w:rsidP="00955C33">
      <w:pPr>
        <w:pStyle w:val="BodyText"/>
        <w:tabs>
          <w:tab w:val="left" w:pos="6589"/>
        </w:tabs>
        <w:spacing w:before="5"/>
        <w:ind w:left="828" w:right="40"/>
        <w:rPr>
          <w:sz w:val="24"/>
          <w:szCs w:val="24"/>
        </w:rPr>
      </w:pPr>
    </w:p>
    <w:p w14:paraId="22D8EA9D" w14:textId="76AD5DB3" w:rsidR="009A58AE" w:rsidRDefault="009A58AE">
      <w:pPr>
        <w:rPr>
          <w:sz w:val="24"/>
          <w:szCs w:val="24"/>
        </w:rPr>
      </w:pPr>
      <w:r>
        <w:rPr>
          <w:sz w:val="24"/>
          <w:szCs w:val="24"/>
        </w:rPr>
        <w:br w:type="page"/>
      </w:r>
    </w:p>
    <w:p w14:paraId="73F0A5F8" w14:textId="4148AE09" w:rsidR="009A58AE" w:rsidRPr="009A58AE" w:rsidRDefault="009A58AE" w:rsidP="009A58AE">
      <w:pPr>
        <w:pStyle w:val="BodyText"/>
        <w:tabs>
          <w:tab w:val="left" w:pos="6589"/>
        </w:tabs>
        <w:spacing w:before="5"/>
        <w:ind w:left="828" w:right="40"/>
        <w:jc w:val="center"/>
        <w:rPr>
          <w:b/>
          <w:bCs/>
          <w:sz w:val="28"/>
          <w:szCs w:val="28"/>
        </w:rPr>
      </w:pPr>
      <w:r w:rsidRPr="009A58AE">
        <w:rPr>
          <w:b/>
          <w:bCs/>
          <w:sz w:val="28"/>
          <w:szCs w:val="28"/>
        </w:rPr>
        <w:lastRenderedPageBreak/>
        <w:t>EXHIBIT A</w:t>
      </w:r>
    </w:p>
    <w:p w14:paraId="1CDFE3B4" w14:textId="77777777" w:rsidR="002F444A" w:rsidRDefault="009A58AE" w:rsidP="009A58AE">
      <w:pPr>
        <w:pStyle w:val="BodyText"/>
        <w:tabs>
          <w:tab w:val="left" w:pos="6589"/>
        </w:tabs>
        <w:spacing w:before="5"/>
        <w:ind w:left="828" w:right="40"/>
        <w:jc w:val="center"/>
        <w:rPr>
          <w:b/>
          <w:bCs/>
          <w:sz w:val="28"/>
          <w:szCs w:val="28"/>
        </w:rPr>
      </w:pPr>
      <w:r w:rsidRPr="009A58AE">
        <w:rPr>
          <w:b/>
          <w:bCs/>
          <w:sz w:val="28"/>
          <w:szCs w:val="28"/>
        </w:rPr>
        <w:t>Real Property and inclusions</w:t>
      </w:r>
    </w:p>
    <w:p w14:paraId="334B619C" w14:textId="77777777" w:rsidR="002F444A" w:rsidRDefault="002F444A" w:rsidP="009A58AE">
      <w:pPr>
        <w:pStyle w:val="BodyText"/>
        <w:tabs>
          <w:tab w:val="left" w:pos="6589"/>
        </w:tabs>
        <w:spacing w:before="5"/>
        <w:ind w:left="828" w:right="40"/>
        <w:jc w:val="center"/>
        <w:rPr>
          <w:b/>
          <w:bCs/>
          <w:sz w:val="28"/>
          <w:szCs w:val="28"/>
        </w:rPr>
      </w:pPr>
    </w:p>
    <w:p w14:paraId="21DA4379" w14:textId="1AB6A4A4" w:rsidR="002F444A" w:rsidRDefault="002F444A" w:rsidP="002F444A">
      <w:pPr>
        <w:pStyle w:val="BodyText"/>
        <w:tabs>
          <w:tab w:val="left" w:pos="6589"/>
        </w:tabs>
        <w:spacing w:before="5"/>
        <w:ind w:left="828" w:right="40"/>
        <w:rPr>
          <w:sz w:val="24"/>
          <w:szCs w:val="24"/>
        </w:rPr>
      </w:pPr>
      <w:r w:rsidRPr="002F444A">
        <w:rPr>
          <w:sz w:val="24"/>
          <w:szCs w:val="24"/>
        </w:rPr>
        <w:t>Real Property and ancillary storage facilities included in the Real Property included in the Lease and annual rental:</w:t>
      </w:r>
    </w:p>
    <w:p w14:paraId="281B3AA3" w14:textId="77777777" w:rsidR="002F444A" w:rsidRDefault="002F444A" w:rsidP="002F444A">
      <w:pPr>
        <w:pStyle w:val="BodyText"/>
        <w:tabs>
          <w:tab w:val="left" w:pos="6589"/>
        </w:tabs>
        <w:spacing w:before="5"/>
        <w:ind w:left="828" w:right="40"/>
        <w:rPr>
          <w:sz w:val="24"/>
          <w:szCs w:val="24"/>
        </w:rPr>
      </w:pPr>
    </w:p>
    <w:p w14:paraId="592EAF9B" w14:textId="5192A31F" w:rsidR="002F444A" w:rsidRDefault="002F444A" w:rsidP="002F444A">
      <w:pPr>
        <w:pStyle w:val="BodyText"/>
        <w:numPr>
          <w:ilvl w:val="0"/>
          <w:numId w:val="2"/>
        </w:numPr>
        <w:tabs>
          <w:tab w:val="left" w:pos="6589"/>
        </w:tabs>
        <w:spacing w:before="5"/>
        <w:ind w:right="40"/>
        <w:rPr>
          <w:sz w:val="24"/>
          <w:szCs w:val="24"/>
        </w:rPr>
      </w:pPr>
      <w:r>
        <w:rPr>
          <w:sz w:val="24"/>
          <w:szCs w:val="24"/>
        </w:rPr>
        <w:t xml:space="preserve">The 178 sq. ft. office </w:t>
      </w:r>
      <w:proofErr w:type="gramStart"/>
      <w:r>
        <w:rPr>
          <w:sz w:val="24"/>
          <w:szCs w:val="24"/>
        </w:rPr>
        <w:t>located</w:t>
      </w:r>
      <w:proofErr w:type="gramEnd"/>
      <w:r w:rsidRPr="002F444A">
        <w:rPr>
          <w:sz w:val="24"/>
          <w:szCs w:val="24"/>
        </w:rPr>
        <w:t xml:space="preserve"> at </w:t>
      </w:r>
      <w:r w:rsidR="00A40515">
        <w:rPr>
          <w:sz w:val="24"/>
          <w:szCs w:val="24"/>
        </w:rPr>
        <w:t xml:space="preserve">Highway 276 MM28, Ticaboo, UT 84533 </w:t>
      </w:r>
      <w:r w:rsidRPr="002F444A">
        <w:rPr>
          <w:sz w:val="24"/>
          <w:szCs w:val="24"/>
        </w:rPr>
        <w:t xml:space="preserve">and indicated with the </w:t>
      </w:r>
      <w:proofErr w:type="gramStart"/>
      <w:r w:rsidRPr="002F444A">
        <w:rPr>
          <w:sz w:val="24"/>
          <w:szCs w:val="24"/>
        </w:rPr>
        <w:t>Blue</w:t>
      </w:r>
      <w:proofErr w:type="gramEnd"/>
      <w:r w:rsidRPr="002F444A">
        <w:rPr>
          <w:sz w:val="24"/>
          <w:szCs w:val="24"/>
        </w:rPr>
        <w:t xml:space="preserve"> arrow </w:t>
      </w:r>
      <w:r>
        <w:rPr>
          <w:sz w:val="24"/>
          <w:szCs w:val="24"/>
        </w:rPr>
        <w:t>in the image below to be used as TUID offices and accessible by the public (the “Office”).</w:t>
      </w:r>
    </w:p>
    <w:p w14:paraId="42A27B8F" w14:textId="57990D8A" w:rsidR="002F444A" w:rsidRDefault="002F444A" w:rsidP="002F444A">
      <w:pPr>
        <w:pStyle w:val="BodyText"/>
        <w:numPr>
          <w:ilvl w:val="0"/>
          <w:numId w:val="2"/>
        </w:numPr>
        <w:tabs>
          <w:tab w:val="left" w:pos="6589"/>
        </w:tabs>
        <w:spacing w:before="5"/>
        <w:ind w:right="40"/>
        <w:rPr>
          <w:sz w:val="24"/>
          <w:szCs w:val="24"/>
        </w:rPr>
      </w:pPr>
      <w:r>
        <w:rPr>
          <w:sz w:val="24"/>
          <w:szCs w:val="24"/>
        </w:rPr>
        <w:t>Approximately 100 sq. ft in a space immediately adjacent to the Office for the storage of miscellaneous equipment</w:t>
      </w:r>
    </w:p>
    <w:p w14:paraId="6B730801" w14:textId="43AA2220" w:rsidR="002F444A" w:rsidRDefault="002F444A" w:rsidP="002F444A">
      <w:pPr>
        <w:pStyle w:val="BodyText"/>
        <w:numPr>
          <w:ilvl w:val="0"/>
          <w:numId w:val="2"/>
        </w:numPr>
        <w:tabs>
          <w:tab w:val="left" w:pos="6589"/>
        </w:tabs>
        <w:spacing w:before="5"/>
        <w:ind w:right="40"/>
        <w:rPr>
          <w:sz w:val="24"/>
          <w:szCs w:val="24"/>
        </w:rPr>
      </w:pPr>
      <w:r>
        <w:rPr>
          <w:sz w:val="24"/>
          <w:szCs w:val="24"/>
        </w:rPr>
        <w:t>The right to use rest room facilities on the premises</w:t>
      </w:r>
    </w:p>
    <w:p w14:paraId="28F946CD" w14:textId="3FD9C859" w:rsidR="002F444A" w:rsidRDefault="002F444A" w:rsidP="002F444A">
      <w:pPr>
        <w:pStyle w:val="BodyText"/>
        <w:numPr>
          <w:ilvl w:val="0"/>
          <w:numId w:val="2"/>
        </w:numPr>
        <w:tabs>
          <w:tab w:val="left" w:pos="6589"/>
        </w:tabs>
        <w:spacing w:before="5"/>
        <w:ind w:right="40"/>
        <w:rPr>
          <w:sz w:val="24"/>
          <w:szCs w:val="24"/>
        </w:rPr>
      </w:pPr>
      <w:r>
        <w:rPr>
          <w:sz w:val="24"/>
          <w:szCs w:val="24"/>
        </w:rPr>
        <w:t xml:space="preserve">Three indoor bays in the nearby boat storage facilities located </w:t>
      </w:r>
      <w:r w:rsidR="00A40515">
        <w:rPr>
          <w:sz w:val="24"/>
          <w:szCs w:val="24"/>
        </w:rPr>
        <w:t>on</w:t>
      </w:r>
      <w:r>
        <w:rPr>
          <w:sz w:val="24"/>
          <w:szCs w:val="24"/>
        </w:rPr>
        <w:t xml:space="preserve"> </w:t>
      </w:r>
      <w:r w:rsidR="00B76787">
        <w:rPr>
          <w:sz w:val="24"/>
          <w:szCs w:val="24"/>
        </w:rPr>
        <w:t>Ticaboo Drive in Ticaboo UT and shown on the image below for the storage of Tenants large equipment.</w:t>
      </w:r>
    </w:p>
    <w:p w14:paraId="715E87B5" w14:textId="068774E8" w:rsidR="00B76787" w:rsidRPr="002F444A" w:rsidRDefault="00B76787" w:rsidP="002F444A">
      <w:pPr>
        <w:pStyle w:val="BodyText"/>
        <w:numPr>
          <w:ilvl w:val="0"/>
          <w:numId w:val="2"/>
        </w:numPr>
        <w:tabs>
          <w:tab w:val="left" w:pos="6589"/>
        </w:tabs>
        <w:spacing w:before="5"/>
        <w:ind w:right="40"/>
        <w:rPr>
          <w:sz w:val="24"/>
          <w:szCs w:val="24"/>
        </w:rPr>
      </w:pPr>
      <w:r>
        <w:rPr>
          <w:sz w:val="24"/>
          <w:szCs w:val="24"/>
        </w:rPr>
        <w:t xml:space="preserve">Costs for all utilities, </w:t>
      </w:r>
      <w:r w:rsidR="00A40515">
        <w:rPr>
          <w:sz w:val="24"/>
          <w:szCs w:val="24"/>
        </w:rPr>
        <w:t xml:space="preserve">telephone and internet connections, </w:t>
      </w:r>
      <w:r>
        <w:rPr>
          <w:sz w:val="24"/>
          <w:szCs w:val="24"/>
        </w:rPr>
        <w:t>common area maintenance fees</w:t>
      </w:r>
      <w:r w:rsidR="002044D4">
        <w:rPr>
          <w:sz w:val="24"/>
          <w:szCs w:val="24"/>
        </w:rPr>
        <w:t>, employee and visitor’s parking</w:t>
      </w:r>
      <w:r>
        <w:rPr>
          <w:sz w:val="24"/>
          <w:szCs w:val="24"/>
        </w:rPr>
        <w:t xml:space="preserve"> and taxes are included in the rental.</w:t>
      </w:r>
    </w:p>
    <w:p w14:paraId="2DC68C70" w14:textId="004CB9D3" w:rsidR="002F444A" w:rsidRDefault="002F444A" w:rsidP="002F444A">
      <w:pPr>
        <w:pStyle w:val="BodyText"/>
        <w:tabs>
          <w:tab w:val="left" w:pos="6589"/>
        </w:tabs>
        <w:spacing w:before="5"/>
        <w:ind w:left="828" w:right="40"/>
        <w:rPr>
          <w:b/>
          <w:bCs/>
          <w:sz w:val="28"/>
          <w:szCs w:val="28"/>
        </w:rPr>
      </w:pPr>
    </w:p>
    <w:p w14:paraId="414547A6" w14:textId="1A81863B" w:rsidR="002F444A" w:rsidRDefault="00C30734" w:rsidP="009A58AE">
      <w:pPr>
        <w:pStyle w:val="BodyText"/>
        <w:tabs>
          <w:tab w:val="left" w:pos="6589"/>
        </w:tabs>
        <w:spacing w:before="5"/>
        <w:ind w:left="828" w:right="40"/>
        <w:jc w:val="center"/>
        <w:rPr>
          <w:b/>
          <w:bCs/>
          <w:sz w:val="28"/>
          <w:szCs w:val="28"/>
        </w:rPr>
      </w:pPr>
      <w:r>
        <w:rPr>
          <w:b/>
          <w:bCs/>
          <w:noProof/>
          <w:sz w:val="28"/>
          <w:szCs w:val="28"/>
        </w:rPr>
        <w:drawing>
          <wp:anchor distT="0" distB="0" distL="114300" distR="114300" simplePos="0" relativeHeight="251659264" behindDoc="1" locked="0" layoutInCell="1" allowOverlap="1" wp14:anchorId="656D996E" wp14:editId="1079DDD5">
            <wp:simplePos x="0" y="0"/>
            <wp:positionH relativeFrom="column">
              <wp:posOffset>3400425</wp:posOffset>
            </wp:positionH>
            <wp:positionV relativeFrom="paragraph">
              <wp:posOffset>191770</wp:posOffset>
            </wp:positionV>
            <wp:extent cx="3169920" cy="1826895"/>
            <wp:effectExtent l="0" t="0" r="0" b="1905"/>
            <wp:wrapTight wrapText="bothSides">
              <wp:wrapPolygon edited="0">
                <wp:start x="0" y="0"/>
                <wp:lineTo x="0" y="21397"/>
                <wp:lineTo x="21418" y="21397"/>
                <wp:lineTo x="21418" y="0"/>
                <wp:lineTo x="0" y="0"/>
              </wp:wrapPolygon>
            </wp:wrapTight>
            <wp:docPr id="206278498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69920" cy="18268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76787">
        <w:rPr>
          <w:noProof/>
          <w:sz w:val="24"/>
          <w:szCs w:val="24"/>
        </w:rPr>
        <w:drawing>
          <wp:anchor distT="0" distB="0" distL="114300" distR="114300" simplePos="0" relativeHeight="251658240" behindDoc="1" locked="0" layoutInCell="1" allowOverlap="1" wp14:anchorId="68E3AED7" wp14:editId="04C2CE3A">
            <wp:simplePos x="0" y="0"/>
            <wp:positionH relativeFrom="margin">
              <wp:align>left</wp:align>
            </wp:positionH>
            <wp:positionV relativeFrom="paragraph">
              <wp:posOffset>400050</wp:posOffset>
            </wp:positionV>
            <wp:extent cx="4726305" cy="3074670"/>
            <wp:effectExtent l="0" t="0" r="0" b="0"/>
            <wp:wrapTight wrapText="bothSides">
              <wp:wrapPolygon edited="0">
                <wp:start x="0" y="0"/>
                <wp:lineTo x="0" y="21413"/>
                <wp:lineTo x="21504" y="21413"/>
                <wp:lineTo x="21504" y="0"/>
                <wp:lineTo x="0" y="0"/>
              </wp:wrapPolygon>
            </wp:wrapTight>
            <wp:docPr id="414427075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26305" cy="30746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5583F9B" w14:textId="63BD416E" w:rsidR="009A58AE" w:rsidRPr="009A58AE" w:rsidRDefault="009A58AE" w:rsidP="00B76787">
      <w:pPr>
        <w:pStyle w:val="BodyText"/>
        <w:tabs>
          <w:tab w:val="left" w:pos="6589"/>
        </w:tabs>
        <w:spacing w:before="5"/>
        <w:ind w:left="-180" w:right="40"/>
        <w:rPr>
          <w:b/>
          <w:bCs/>
          <w:sz w:val="28"/>
          <w:szCs w:val="28"/>
        </w:rPr>
      </w:pPr>
    </w:p>
    <w:p w14:paraId="5EDD2850" w14:textId="4D7EE5F3" w:rsidR="009A58AE" w:rsidRDefault="009A58AE" w:rsidP="00955C33">
      <w:pPr>
        <w:pStyle w:val="BodyText"/>
        <w:tabs>
          <w:tab w:val="left" w:pos="6589"/>
        </w:tabs>
        <w:spacing w:before="5"/>
        <w:ind w:left="828" w:right="40"/>
        <w:rPr>
          <w:sz w:val="24"/>
          <w:szCs w:val="24"/>
        </w:rPr>
      </w:pPr>
    </w:p>
    <w:p w14:paraId="3D031724" w14:textId="2FFA1B07" w:rsidR="009A58AE" w:rsidRDefault="009A58AE" w:rsidP="00955C33">
      <w:pPr>
        <w:pStyle w:val="BodyText"/>
        <w:tabs>
          <w:tab w:val="left" w:pos="6589"/>
        </w:tabs>
        <w:spacing w:before="5"/>
        <w:ind w:left="828" w:right="40"/>
        <w:rPr>
          <w:sz w:val="24"/>
          <w:szCs w:val="24"/>
        </w:rPr>
      </w:pPr>
    </w:p>
    <w:p w14:paraId="7EB8E6D9" w14:textId="2C31595A" w:rsidR="00955C33" w:rsidRDefault="00955C33" w:rsidP="00303239">
      <w:pPr>
        <w:pStyle w:val="BodyText"/>
        <w:tabs>
          <w:tab w:val="left" w:pos="6589"/>
        </w:tabs>
        <w:spacing w:before="5"/>
        <w:ind w:left="828" w:right="40"/>
        <w:rPr>
          <w:sz w:val="24"/>
          <w:szCs w:val="24"/>
        </w:rPr>
      </w:pPr>
    </w:p>
    <w:p w14:paraId="4FCFEF61" w14:textId="08760DA3" w:rsidR="00955C33" w:rsidRDefault="00955C33" w:rsidP="00B76787">
      <w:pPr>
        <w:pStyle w:val="BodyText"/>
        <w:tabs>
          <w:tab w:val="left" w:pos="6589"/>
        </w:tabs>
        <w:spacing w:before="5"/>
        <w:ind w:right="40"/>
        <w:jc w:val="right"/>
        <w:rPr>
          <w:sz w:val="24"/>
          <w:szCs w:val="24"/>
        </w:rPr>
      </w:pPr>
    </w:p>
    <w:sectPr w:rsidR="00955C33" w:rsidSect="00303239">
      <w:footerReference w:type="default" r:id="rId9"/>
      <w:pgSz w:w="12240" w:h="15840"/>
      <w:pgMar w:top="1440" w:right="1170" w:bottom="1530" w:left="1170" w:header="0" w:footer="1072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FAFFACA" w14:textId="77777777" w:rsidR="007D0AF7" w:rsidRDefault="007D0AF7">
      <w:r>
        <w:separator/>
      </w:r>
    </w:p>
  </w:endnote>
  <w:endnote w:type="continuationSeparator" w:id="0">
    <w:p w14:paraId="056FAE5B" w14:textId="77777777" w:rsidR="007D0AF7" w:rsidRDefault="007D0A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61D9F8A" w14:textId="77777777" w:rsidR="0030156F" w:rsidRDefault="00D97CA1">
    <w:pPr>
      <w:pStyle w:val="BodyText"/>
      <w:spacing w:line="14" w:lineRule="auto"/>
    </w:pPr>
    <w:r>
      <w:rPr>
        <w:noProof/>
      </w:rPr>
      <mc:AlternateContent>
        <mc:Choice Requires="wps">
          <w:drawing>
            <wp:anchor distT="0" distB="0" distL="0" distR="0" simplePos="0" relativeHeight="487508480" behindDoc="1" locked="0" layoutInCell="1" allowOverlap="1" wp14:anchorId="12349FE8" wp14:editId="07E739B6">
              <wp:simplePos x="0" y="0"/>
              <wp:positionH relativeFrom="page">
                <wp:posOffset>6543293</wp:posOffset>
              </wp:positionH>
              <wp:positionV relativeFrom="page">
                <wp:posOffset>9237959</wp:posOffset>
              </wp:positionV>
              <wp:extent cx="480059" cy="137160"/>
              <wp:effectExtent l="0" t="0" r="0" b="0"/>
              <wp:wrapNone/>
              <wp:docPr id="1" name="Text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480059" cy="13716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7B528E8C" w14:textId="77777777" w:rsidR="0030156F" w:rsidRDefault="00D97CA1">
                          <w:pPr>
                            <w:spacing w:before="11"/>
                            <w:ind w:left="20"/>
                            <w:rPr>
                              <w:sz w:val="16"/>
                            </w:rPr>
                          </w:pPr>
                          <w:r>
                            <w:rPr>
                              <w:sz w:val="16"/>
                            </w:rPr>
                            <w:t>Page</w:t>
                          </w:r>
                          <w:r>
                            <w:rPr>
                              <w:spacing w:val="-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fldChar w:fldCharType="begin"/>
                          </w:r>
                          <w:r>
                            <w:rPr>
                              <w:sz w:val="16"/>
                            </w:rPr>
                            <w:instrText xml:space="preserve"> PAGE </w:instrText>
                          </w:r>
                          <w:r>
                            <w:rPr>
                              <w:sz w:val="16"/>
                            </w:rPr>
                            <w:fldChar w:fldCharType="separate"/>
                          </w:r>
                          <w:r>
                            <w:rPr>
                              <w:sz w:val="16"/>
                            </w:rPr>
                            <w:t>1</w:t>
                          </w:r>
                          <w:r>
                            <w:rPr>
                              <w:sz w:val="16"/>
                            </w:rPr>
                            <w:fldChar w:fldCharType="end"/>
                          </w:r>
                          <w:r>
                            <w:rPr>
                              <w:spacing w:val="-4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of</w:t>
                          </w:r>
                          <w:r>
                            <w:rPr>
                              <w:spacing w:val="-4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pacing w:val="-10"/>
                              <w:sz w:val="16"/>
                            </w:rPr>
                            <w:fldChar w:fldCharType="begin"/>
                          </w:r>
                          <w:r>
                            <w:rPr>
                              <w:spacing w:val="-10"/>
                              <w:sz w:val="16"/>
                            </w:rPr>
                            <w:instrText xml:space="preserve"> NUMPAGES </w:instrText>
                          </w:r>
                          <w:r>
                            <w:rPr>
                              <w:spacing w:val="-10"/>
                              <w:sz w:val="16"/>
                            </w:rPr>
                            <w:fldChar w:fldCharType="separate"/>
                          </w:r>
                          <w:r>
                            <w:rPr>
                              <w:spacing w:val="-10"/>
                              <w:sz w:val="16"/>
                            </w:rPr>
                            <w:t>4</w:t>
                          </w:r>
                          <w:r>
                            <w:rPr>
                              <w:spacing w:val="-10"/>
                              <w:sz w:val="16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12349FE8" id="_x0000_t202" coordsize="21600,21600" o:spt="202" path="m,l,21600r21600,l21600,xe">
              <v:stroke joinstyle="miter"/>
              <v:path gradientshapeok="t" o:connecttype="rect"/>
            </v:shapetype>
            <v:shape id="Textbox 1" o:spid="_x0000_s1026" type="#_x0000_t202" style="position:absolute;margin-left:515.2pt;margin-top:727.4pt;width:37.8pt;height:10.8pt;z-index:-1580800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" filled="f" stroked="f">
              <v:textbox inset="0,0,0,0">
                <w:txbxContent>
                  <w:p w14:paraId="7B528E8C" w14:textId="77777777" w:rsidR="0030156F" w:rsidRDefault="00000000">
                    <w:pPr>
                      <w:spacing w:before="11"/>
                      <w:ind w:left="20"/>
                      <w:rPr>
                        <w:sz w:val="16"/>
                      </w:rPr>
                    </w:pPr>
                    <w:r>
                      <w:rPr>
                        <w:sz w:val="16"/>
                      </w:rPr>
                      <w:t>Page</w:t>
                    </w:r>
                    <w:r>
                      <w:rPr>
                        <w:spacing w:val="-5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fldChar w:fldCharType="begin"/>
                    </w:r>
                    <w:r>
                      <w:rPr>
                        <w:sz w:val="16"/>
                      </w:rPr>
                      <w:instrText xml:space="preserve"> PAGE </w:instrText>
                    </w:r>
                    <w:r>
                      <w:rPr>
                        <w:sz w:val="16"/>
                      </w:rPr>
                      <w:fldChar w:fldCharType="separate"/>
                    </w:r>
                    <w:r>
                      <w:rPr>
                        <w:sz w:val="16"/>
                      </w:rPr>
                      <w:t>1</w:t>
                    </w:r>
                    <w:r>
                      <w:rPr>
                        <w:sz w:val="16"/>
                      </w:rPr>
                      <w:fldChar w:fldCharType="end"/>
                    </w:r>
                    <w:r>
                      <w:rPr>
                        <w:spacing w:val="-4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of</w:t>
                    </w:r>
                    <w:r>
                      <w:rPr>
                        <w:spacing w:val="-4"/>
                        <w:sz w:val="16"/>
                      </w:rPr>
                      <w:t xml:space="preserve"> </w:t>
                    </w:r>
                    <w:r>
                      <w:rPr>
                        <w:spacing w:val="-10"/>
                        <w:sz w:val="16"/>
                      </w:rPr>
                      <w:fldChar w:fldCharType="begin"/>
                    </w:r>
                    <w:r>
                      <w:rPr>
                        <w:spacing w:val="-10"/>
                        <w:sz w:val="16"/>
                      </w:rPr>
                      <w:instrText xml:space="preserve"> NUMPAGES </w:instrText>
                    </w:r>
                    <w:r>
                      <w:rPr>
                        <w:spacing w:val="-10"/>
                        <w:sz w:val="16"/>
                      </w:rPr>
                      <w:fldChar w:fldCharType="separate"/>
                    </w:r>
                    <w:r>
                      <w:rPr>
                        <w:spacing w:val="-10"/>
                        <w:sz w:val="16"/>
                      </w:rPr>
                      <w:t>4</w:t>
                    </w:r>
                    <w:r>
                      <w:rPr>
                        <w:spacing w:val="-10"/>
                        <w:sz w:val="16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0" distR="0" simplePos="0" relativeHeight="487508992" behindDoc="1" locked="0" layoutInCell="1" allowOverlap="1" wp14:anchorId="4C9DB7F5" wp14:editId="59A71EB9">
              <wp:simplePos x="0" y="0"/>
              <wp:positionH relativeFrom="page">
                <wp:posOffset>627380</wp:posOffset>
              </wp:positionH>
              <wp:positionV relativeFrom="page">
                <wp:posOffset>9248823</wp:posOffset>
              </wp:positionV>
              <wp:extent cx="5022850" cy="363855"/>
              <wp:effectExtent l="0" t="0" r="0" b="0"/>
              <wp:wrapNone/>
              <wp:docPr id="2" name="Text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022850" cy="36385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2174D24A" w14:textId="2403A2FF" w:rsidR="0030156F" w:rsidRDefault="0030156F">
                          <w:pPr>
                            <w:spacing w:before="3"/>
                            <w:ind w:left="20"/>
                            <w:rPr>
                              <w:sz w:val="16"/>
                            </w:rPr>
                          </w:pP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4C9DB7F5" id="Textbox 2" o:spid="_x0000_s1027" type="#_x0000_t202" style="position:absolute;margin-left:49.4pt;margin-top:728.25pt;width:395.5pt;height:28.65pt;z-index:-1580748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" filled="f" stroked="f">
              <v:textbox inset="0,0,0,0">
                <w:txbxContent>
                  <w:p w14:paraId="2174D24A" w14:textId="2403A2FF" w:rsidR="0030156F" w:rsidRDefault="0030156F">
                    <w:pPr>
                      <w:spacing w:before="3"/>
                      <w:ind w:left="20"/>
                      <w:rPr>
                        <w:sz w:val="16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B0BC4E1" w14:textId="77777777" w:rsidR="007D0AF7" w:rsidRDefault="007D0AF7">
      <w:r>
        <w:separator/>
      </w:r>
    </w:p>
  </w:footnote>
  <w:footnote w:type="continuationSeparator" w:id="0">
    <w:p w14:paraId="3F5BCFB8" w14:textId="77777777" w:rsidR="007D0AF7" w:rsidRDefault="007D0AF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8283FF1"/>
    <w:multiLevelType w:val="hybridMultilevel"/>
    <w:tmpl w:val="97260D18"/>
    <w:lvl w:ilvl="0" w:tplc="0409000F">
      <w:start w:val="1"/>
      <w:numFmt w:val="decimal"/>
      <w:lvlText w:val="%1."/>
      <w:lvlJc w:val="left"/>
      <w:pPr>
        <w:ind w:left="1548" w:hanging="360"/>
      </w:pPr>
    </w:lvl>
    <w:lvl w:ilvl="1" w:tplc="04090019" w:tentative="1">
      <w:start w:val="1"/>
      <w:numFmt w:val="lowerLetter"/>
      <w:lvlText w:val="%2."/>
      <w:lvlJc w:val="left"/>
      <w:pPr>
        <w:ind w:left="2268" w:hanging="360"/>
      </w:pPr>
    </w:lvl>
    <w:lvl w:ilvl="2" w:tplc="0409001B" w:tentative="1">
      <w:start w:val="1"/>
      <w:numFmt w:val="lowerRoman"/>
      <w:lvlText w:val="%3."/>
      <w:lvlJc w:val="right"/>
      <w:pPr>
        <w:ind w:left="2988" w:hanging="180"/>
      </w:pPr>
    </w:lvl>
    <w:lvl w:ilvl="3" w:tplc="0409000F" w:tentative="1">
      <w:start w:val="1"/>
      <w:numFmt w:val="decimal"/>
      <w:lvlText w:val="%4."/>
      <w:lvlJc w:val="left"/>
      <w:pPr>
        <w:ind w:left="3708" w:hanging="360"/>
      </w:pPr>
    </w:lvl>
    <w:lvl w:ilvl="4" w:tplc="04090019" w:tentative="1">
      <w:start w:val="1"/>
      <w:numFmt w:val="lowerLetter"/>
      <w:lvlText w:val="%5."/>
      <w:lvlJc w:val="left"/>
      <w:pPr>
        <w:ind w:left="4428" w:hanging="360"/>
      </w:pPr>
    </w:lvl>
    <w:lvl w:ilvl="5" w:tplc="0409001B" w:tentative="1">
      <w:start w:val="1"/>
      <w:numFmt w:val="lowerRoman"/>
      <w:lvlText w:val="%6."/>
      <w:lvlJc w:val="right"/>
      <w:pPr>
        <w:ind w:left="5148" w:hanging="180"/>
      </w:pPr>
    </w:lvl>
    <w:lvl w:ilvl="6" w:tplc="0409000F" w:tentative="1">
      <w:start w:val="1"/>
      <w:numFmt w:val="decimal"/>
      <w:lvlText w:val="%7."/>
      <w:lvlJc w:val="left"/>
      <w:pPr>
        <w:ind w:left="5868" w:hanging="360"/>
      </w:pPr>
    </w:lvl>
    <w:lvl w:ilvl="7" w:tplc="04090019" w:tentative="1">
      <w:start w:val="1"/>
      <w:numFmt w:val="lowerLetter"/>
      <w:lvlText w:val="%8."/>
      <w:lvlJc w:val="left"/>
      <w:pPr>
        <w:ind w:left="6588" w:hanging="360"/>
      </w:pPr>
    </w:lvl>
    <w:lvl w:ilvl="8" w:tplc="0409001B" w:tentative="1">
      <w:start w:val="1"/>
      <w:numFmt w:val="lowerRoman"/>
      <w:lvlText w:val="%9."/>
      <w:lvlJc w:val="right"/>
      <w:pPr>
        <w:ind w:left="7308" w:hanging="180"/>
      </w:pPr>
    </w:lvl>
  </w:abstractNum>
  <w:abstractNum w:abstractNumId="1" w15:restartNumberingAfterBreak="0">
    <w:nsid w:val="6EE8028A"/>
    <w:multiLevelType w:val="hybridMultilevel"/>
    <w:tmpl w:val="3DC2B866"/>
    <w:lvl w:ilvl="0" w:tplc="DA8E0D9C">
      <w:start w:val="1"/>
      <w:numFmt w:val="decimal"/>
      <w:lvlText w:val="%1."/>
      <w:lvlJc w:val="left"/>
      <w:pPr>
        <w:ind w:left="422" w:hanging="315"/>
        <w:jc w:val="lef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6B60A434">
      <w:start w:val="1"/>
      <w:numFmt w:val="decimal"/>
      <w:lvlText w:val="(%2)"/>
      <w:lvlJc w:val="left"/>
      <w:pPr>
        <w:ind w:left="1548" w:hanging="72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2" w:tplc="C8E2191C">
      <w:numFmt w:val="bullet"/>
      <w:lvlText w:val="•"/>
      <w:lvlJc w:val="left"/>
      <w:pPr>
        <w:ind w:left="2533" w:hanging="720"/>
      </w:pPr>
      <w:rPr>
        <w:rFonts w:hint="default"/>
        <w:lang w:val="en-US" w:eastAsia="en-US" w:bidi="ar-SA"/>
      </w:rPr>
    </w:lvl>
    <w:lvl w:ilvl="3" w:tplc="8D8823CE">
      <w:numFmt w:val="bullet"/>
      <w:lvlText w:val="•"/>
      <w:lvlJc w:val="left"/>
      <w:pPr>
        <w:ind w:left="3526" w:hanging="720"/>
      </w:pPr>
      <w:rPr>
        <w:rFonts w:hint="default"/>
        <w:lang w:val="en-US" w:eastAsia="en-US" w:bidi="ar-SA"/>
      </w:rPr>
    </w:lvl>
    <w:lvl w:ilvl="4" w:tplc="EDE632F6">
      <w:numFmt w:val="bullet"/>
      <w:lvlText w:val="•"/>
      <w:lvlJc w:val="left"/>
      <w:pPr>
        <w:ind w:left="4520" w:hanging="720"/>
      </w:pPr>
      <w:rPr>
        <w:rFonts w:hint="default"/>
        <w:lang w:val="en-US" w:eastAsia="en-US" w:bidi="ar-SA"/>
      </w:rPr>
    </w:lvl>
    <w:lvl w:ilvl="5" w:tplc="65BA1BC2">
      <w:numFmt w:val="bullet"/>
      <w:lvlText w:val="•"/>
      <w:lvlJc w:val="left"/>
      <w:pPr>
        <w:ind w:left="5513" w:hanging="720"/>
      </w:pPr>
      <w:rPr>
        <w:rFonts w:hint="default"/>
        <w:lang w:val="en-US" w:eastAsia="en-US" w:bidi="ar-SA"/>
      </w:rPr>
    </w:lvl>
    <w:lvl w:ilvl="6" w:tplc="490EEBF4">
      <w:numFmt w:val="bullet"/>
      <w:lvlText w:val="•"/>
      <w:lvlJc w:val="left"/>
      <w:pPr>
        <w:ind w:left="6506" w:hanging="720"/>
      </w:pPr>
      <w:rPr>
        <w:rFonts w:hint="default"/>
        <w:lang w:val="en-US" w:eastAsia="en-US" w:bidi="ar-SA"/>
      </w:rPr>
    </w:lvl>
    <w:lvl w:ilvl="7" w:tplc="7A1E35F4">
      <w:numFmt w:val="bullet"/>
      <w:lvlText w:val="•"/>
      <w:lvlJc w:val="left"/>
      <w:pPr>
        <w:ind w:left="7500" w:hanging="720"/>
      </w:pPr>
      <w:rPr>
        <w:rFonts w:hint="default"/>
        <w:lang w:val="en-US" w:eastAsia="en-US" w:bidi="ar-SA"/>
      </w:rPr>
    </w:lvl>
    <w:lvl w:ilvl="8" w:tplc="1F5450DA">
      <w:numFmt w:val="bullet"/>
      <w:lvlText w:val="•"/>
      <w:lvlJc w:val="left"/>
      <w:pPr>
        <w:ind w:left="8493" w:hanging="720"/>
      </w:pPr>
      <w:rPr>
        <w:rFonts w:hint="default"/>
        <w:lang w:val="en-US" w:eastAsia="en-US" w:bidi="ar-SA"/>
      </w:rPr>
    </w:lvl>
  </w:abstractNum>
  <w:num w:numId="1" w16cid:durableId="659773950">
    <w:abstractNumId w:val="1"/>
  </w:num>
  <w:num w:numId="2" w16cid:durableId="203726862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156F"/>
    <w:rsid w:val="00090492"/>
    <w:rsid w:val="001517DB"/>
    <w:rsid w:val="00192BE9"/>
    <w:rsid w:val="001F1D4E"/>
    <w:rsid w:val="002044D4"/>
    <w:rsid w:val="0023720B"/>
    <w:rsid w:val="0024285C"/>
    <w:rsid w:val="002836E4"/>
    <w:rsid w:val="002F444A"/>
    <w:rsid w:val="0030156F"/>
    <w:rsid w:val="00303239"/>
    <w:rsid w:val="0040567E"/>
    <w:rsid w:val="00502A32"/>
    <w:rsid w:val="005535F3"/>
    <w:rsid w:val="0062572B"/>
    <w:rsid w:val="00680512"/>
    <w:rsid w:val="006A1624"/>
    <w:rsid w:val="006E51D9"/>
    <w:rsid w:val="007D0AF7"/>
    <w:rsid w:val="00857F53"/>
    <w:rsid w:val="00955C33"/>
    <w:rsid w:val="009A58AE"/>
    <w:rsid w:val="009F69BC"/>
    <w:rsid w:val="00A27263"/>
    <w:rsid w:val="00A40515"/>
    <w:rsid w:val="00A51B83"/>
    <w:rsid w:val="00B42E59"/>
    <w:rsid w:val="00B76787"/>
    <w:rsid w:val="00BB00FA"/>
    <w:rsid w:val="00BB5790"/>
    <w:rsid w:val="00C24C17"/>
    <w:rsid w:val="00C30734"/>
    <w:rsid w:val="00CE11C8"/>
    <w:rsid w:val="00D97CA1"/>
    <w:rsid w:val="00DE73FF"/>
    <w:rsid w:val="00E329D5"/>
    <w:rsid w:val="00E37F19"/>
    <w:rsid w:val="00E56EDD"/>
    <w:rsid w:val="00E646A5"/>
    <w:rsid w:val="00F87F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771651A"/>
  <w15:docId w15:val="{2E1DAA14-5C82-413F-B250-7E2CBE6F20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uiPriority w:val="9"/>
    <w:qFormat/>
    <w:pPr>
      <w:ind w:left="541"/>
      <w:jc w:val="center"/>
      <w:outlineLvl w:val="0"/>
    </w:pPr>
    <w:rPr>
      <w:b/>
      <w:b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0"/>
      <w:szCs w:val="20"/>
    </w:rPr>
  </w:style>
  <w:style w:type="paragraph" w:styleId="ListParagraph">
    <w:name w:val="List Paragraph"/>
    <w:basedOn w:val="Normal"/>
    <w:uiPriority w:val="1"/>
    <w:qFormat/>
    <w:pPr>
      <w:ind w:left="107"/>
      <w:jc w:val="both"/>
    </w:pPr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E329D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329D5"/>
    <w:rPr>
      <w:rFonts w:ascii="Times New Roman" w:eastAsia="Times New Roman" w:hAnsi="Times New Roman" w:cs="Times New Roman"/>
    </w:rPr>
  </w:style>
  <w:style w:type="paragraph" w:styleId="Footer">
    <w:name w:val="footer"/>
    <w:basedOn w:val="Normal"/>
    <w:link w:val="FooterChar"/>
    <w:uiPriority w:val="99"/>
    <w:unhideWhenUsed/>
    <w:rsid w:val="00E329D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329D5"/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1780</Words>
  <Characters>10150</Characters>
  <Application>Microsoft Office Word</Application>
  <DocSecurity>4</DocSecurity>
  <Lines>84</Lines>
  <Paragraphs>23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Todd E.Kobernick</dc:creator>
  <cp:lastModifiedBy>John Motley</cp:lastModifiedBy>
  <cp:revision>2</cp:revision>
  <dcterms:created xsi:type="dcterms:W3CDTF">2025-01-13T23:09:00Z</dcterms:created>
  <dcterms:modified xsi:type="dcterms:W3CDTF">2025-01-13T23:09:00Z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2008-04-25T00:00:00Z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2024-12-19T00:00:00Z</vt:filetime>
  </property>
  <property fmtid="{D5CDD505-2E9C-101B-9397-08002B2CF9AE}" pid="5" name="Producer">
    <vt:lpwstr>Microsoft® Office Word 2007</vt:lpwstr>
  </property>
</Properties>
</file>