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F52A" w14:textId="77777777" w:rsidR="00BF7060" w:rsidRDefault="00BF7060" w:rsidP="00910276">
      <w:pPr>
        <w:rPr>
          <w:rFonts w:ascii="Calibri" w:hAnsi="Calibri"/>
          <w:b/>
          <w:sz w:val="28"/>
          <w:szCs w:val="28"/>
        </w:rPr>
      </w:pPr>
    </w:p>
    <w:p w14:paraId="17EA64E8" w14:textId="40B7A35E" w:rsidR="009022EC" w:rsidRDefault="00D6796D" w:rsidP="009022EC">
      <w:pPr>
        <w:jc w:val="center"/>
        <w:rPr>
          <w:rFonts w:ascii="Calibri" w:hAnsi="Calibri"/>
          <w:b/>
          <w:sz w:val="22"/>
          <w:szCs w:val="22"/>
        </w:rPr>
      </w:pPr>
      <w:r>
        <w:rPr>
          <w:rFonts w:ascii="Calibri" w:hAnsi="Calibri"/>
          <w:b/>
          <w:sz w:val="22"/>
          <w:szCs w:val="22"/>
        </w:rPr>
        <w:t>January 9</w:t>
      </w:r>
      <w:r w:rsidRPr="00D6796D">
        <w:rPr>
          <w:rFonts w:ascii="Calibri" w:hAnsi="Calibri"/>
          <w:b/>
          <w:sz w:val="22"/>
          <w:szCs w:val="22"/>
          <w:vertAlign w:val="superscript"/>
        </w:rPr>
        <w:t>th</w:t>
      </w:r>
      <w:r>
        <w:rPr>
          <w:rFonts w:ascii="Calibri" w:hAnsi="Calibri"/>
          <w:b/>
          <w:sz w:val="22"/>
          <w:szCs w:val="22"/>
          <w:vertAlign w:val="superscript"/>
        </w:rPr>
        <w:t xml:space="preserve"> </w:t>
      </w:r>
      <w:r>
        <w:rPr>
          <w:rFonts w:ascii="Calibri" w:hAnsi="Calibri"/>
          <w:b/>
          <w:sz w:val="22"/>
          <w:szCs w:val="22"/>
        </w:rPr>
        <w:t>,</w:t>
      </w:r>
      <w:r w:rsidR="004565FA">
        <w:rPr>
          <w:rFonts w:ascii="Calibri" w:hAnsi="Calibri"/>
          <w:b/>
          <w:sz w:val="22"/>
          <w:szCs w:val="22"/>
        </w:rPr>
        <w:t>2025,</w:t>
      </w:r>
      <w:r w:rsidR="006E508F">
        <w:rPr>
          <w:rFonts w:ascii="Calibri" w:hAnsi="Calibri"/>
          <w:b/>
          <w:sz w:val="22"/>
          <w:szCs w:val="22"/>
        </w:rPr>
        <w:t xml:space="preserve"> </w:t>
      </w:r>
      <w:r w:rsidR="00CB11BC">
        <w:rPr>
          <w:rFonts w:ascii="Calibri" w:hAnsi="Calibri"/>
          <w:b/>
          <w:sz w:val="22"/>
          <w:szCs w:val="22"/>
        </w:rPr>
        <w:t>| Meeting</w:t>
      </w:r>
      <w:r w:rsidR="00BF7060" w:rsidRPr="00BF7060">
        <w:rPr>
          <w:rFonts w:ascii="Calibri" w:hAnsi="Calibri"/>
          <w:b/>
          <w:sz w:val="22"/>
          <w:szCs w:val="22"/>
        </w:rPr>
        <w:t xml:space="preserve"> Minutes</w:t>
      </w:r>
      <w:r w:rsidR="009022EC" w:rsidRPr="00BF7060">
        <w:rPr>
          <w:rFonts w:ascii="Calibri" w:hAnsi="Calibri"/>
          <w:b/>
          <w:sz w:val="22"/>
          <w:szCs w:val="22"/>
        </w:rPr>
        <w:t xml:space="preserve"> </w:t>
      </w: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6A7F17" w:rsidRPr="006A7F17" w14:paraId="50B9247B" w14:textId="77777777" w:rsidTr="005833F2">
        <w:trPr>
          <w:trHeight w:val="287"/>
        </w:trPr>
        <w:tc>
          <w:tcPr>
            <w:tcW w:w="9739" w:type="dxa"/>
          </w:tcPr>
          <w:p w14:paraId="07C94DC5" w14:textId="52CEC987" w:rsidR="006A7F17" w:rsidRPr="006A7F17" w:rsidRDefault="006A7F17" w:rsidP="005833F2">
            <w:pPr>
              <w:tabs>
                <w:tab w:val="left" w:pos="5400"/>
              </w:tabs>
              <w:rPr>
                <w:rFonts w:asciiTheme="minorHAnsi" w:hAnsiTheme="minorHAnsi" w:cstheme="minorHAnsi"/>
                <w:sz w:val="22"/>
                <w:szCs w:val="22"/>
              </w:rPr>
            </w:pPr>
            <w:r w:rsidRPr="006A7F17">
              <w:rPr>
                <w:rFonts w:asciiTheme="minorHAnsi" w:hAnsiTheme="minorHAnsi" w:cstheme="minorHAnsi"/>
                <w:b/>
              </w:rPr>
              <w:t xml:space="preserve"> </w:t>
            </w:r>
            <w:r w:rsidRPr="006A7F17">
              <w:rPr>
                <w:rFonts w:asciiTheme="minorHAnsi" w:hAnsiTheme="minorHAnsi" w:cstheme="minorHAnsi"/>
                <w:b/>
                <w:u w:val="single"/>
              </w:rPr>
              <w:t>Attendee</w:t>
            </w:r>
            <w:r w:rsidR="003F055C">
              <w:rPr>
                <w:rFonts w:asciiTheme="minorHAnsi" w:hAnsiTheme="minorHAnsi" w:cstheme="minorHAnsi"/>
                <w:b/>
                <w:u w:val="single"/>
              </w:rPr>
              <w:t>s</w:t>
            </w:r>
          </w:p>
        </w:tc>
      </w:tr>
      <w:tr w:rsidR="006A7F17" w:rsidRPr="006A7F17" w14:paraId="069B184E" w14:textId="77777777" w:rsidTr="005833F2">
        <w:trPr>
          <w:trHeight w:val="276"/>
        </w:trPr>
        <w:tc>
          <w:tcPr>
            <w:tcW w:w="9739" w:type="dxa"/>
          </w:tcPr>
          <w:p w14:paraId="69B95913" w14:textId="62D11F1A" w:rsidR="006A7F17" w:rsidRPr="006A7F17" w:rsidRDefault="003F055C" w:rsidP="00202610">
            <w:pPr>
              <w:tabs>
                <w:tab w:val="left" w:pos="5400"/>
              </w:tabs>
              <w:rPr>
                <w:rFonts w:asciiTheme="minorHAnsi" w:hAnsiTheme="minorHAnsi" w:cstheme="minorHAnsi"/>
                <w:sz w:val="22"/>
                <w:szCs w:val="22"/>
              </w:rPr>
            </w:pPr>
            <w:r>
              <w:rPr>
                <w:rFonts w:asciiTheme="minorHAnsi" w:hAnsiTheme="minorHAnsi" w:cstheme="minorHAnsi"/>
                <w:sz w:val="22"/>
                <w:szCs w:val="22"/>
              </w:rPr>
              <w:t>Claudia O’Grady (virtual)</w:t>
            </w:r>
          </w:p>
        </w:tc>
      </w:tr>
      <w:tr w:rsidR="006A7F17" w:rsidRPr="006A7F17" w14:paraId="37BC0F20" w14:textId="77777777" w:rsidTr="005833F2">
        <w:trPr>
          <w:trHeight w:val="2502"/>
        </w:trPr>
        <w:tc>
          <w:tcPr>
            <w:tcW w:w="9739" w:type="dxa"/>
          </w:tcPr>
          <w:p w14:paraId="71529FD7" w14:textId="29E5ED65"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Stephanie White</w:t>
            </w:r>
            <w:r w:rsidR="00634FE0">
              <w:rPr>
                <w:rFonts w:asciiTheme="minorHAnsi" w:hAnsiTheme="minorHAnsi" w:cstheme="minorHAnsi"/>
                <w:sz w:val="22"/>
                <w:szCs w:val="22"/>
              </w:rPr>
              <w:t xml:space="preserve"> (virtual)</w:t>
            </w:r>
          </w:p>
          <w:p w14:paraId="1C306D7D" w14:textId="5453D30F" w:rsidR="00DA299A" w:rsidRDefault="00DA299A" w:rsidP="00202610">
            <w:pPr>
              <w:rPr>
                <w:rFonts w:asciiTheme="minorHAnsi" w:hAnsiTheme="minorHAnsi" w:cstheme="minorHAnsi"/>
                <w:sz w:val="22"/>
                <w:szCs w:val="22"/>
              </w:rPr>
            </w:pPr>
            <w:r>
              <w:rPr>
                <w:rFonts w:asciiTheme="minorHAnsi" w:hAnsiTheme="minorHAnsi" w:cstheme="minorHAnsi"/>
                <w:sz w:val="22"/>
                <w:szCs w:val="22"/>
              </w:rPr>
              <w:t>Michal Maloy</w:t>
            </w:r>
            <w:r w:rsidR="006636EA">
              <w:rPr>
                <w:rFonts w:asciiTheme="minorHAnsi" w:hAnsiTheme="minorHAnsi" w:cstheme="minorHAnsi"/>
                <w:sz w:val="22"/>
                <w:szCs w:val="22"/>
              </w:rPr>
              <w:t xml:space="preserve"> </w:t>
            </w:r>
            <w:r w:rsidR="00A76801">
              <w:rPr>
                <w:rFonts w:asciiTheme="minorHAnsi" w:hAnsiTheme="minorHAnsi" w:cstheme="minorHAnsi"/>
                <w:sz w:val="22"/>
                <w:szCs w:val="22"/>
              </w:rPr>
              <w:t>(virtual)</w:t>
            </w:r>
          </w:p>
          <w:p w14:paraId="28C42CA8" w14:textId="3AFD16C7" w:rsidR="006A7F17" w:rsidRDefault="00FE22E6" w:rsidP="00202610">
            <w:pPr>
              <w:rPr>
                <w:rFonts w:asciiTheme="minorHAnsi" w:hAnsiTheme="minorHAnsi" w:cstheme="minorHAnsi"/>
                <w:sz w:val="22"/>
                <w:szCs w:val="22"/>
              </w:rPr>
            </w:pPr>
            <w:r>
              <w:rPr>
                <w:rFonts w:asciiTheme="minorHAnsi" w:hAnsiTheme="minorHAnsi" w:cstheme="minorHAnsi"/>
                <w:sz w:val="22"/>
                <w:szCs w:val="22"/>
              </w:rPr>
              <w:t>Su</w:t>
            </w:r>
            <w:r w:rsidR="00122339">
              <w:rPr>
                <w:rFonts w:asciiTheme="minorHAnsi" w:hAnsiTheme="minorHAnsi" w:cstheme="minorHAnsi"/>
                <w:sz w:val="22"/>
                <w:szCs w:val="22"/>
              </w:rPr>
              <w:t>san</w:t>
            </w:r>
            <w:r w:rsidR="003D742F">
              <w:rPr>
                <w:rFonts w:asciiTheme="minorHAnsi" w:hAnsiTheme="minorHAnsi" w:cstheme="minorHAnsi"/>
                <w:sz w:val="22"/>
                <w:szCs w:val="22"/>
              </w:rPr>
              <w:t xml:space="preserve"> Pe</w:t>
            </w:r>
            <w:r w:rsidR="00263D35">
              <w:rPr>
                <w:rFonts w:asciiTheme="minorHAnsi" w:hAnsiTheme="minorHAnsi" w:cstheme="minorHAnsi"/>
                <w:sz w:val="22"/>
                <w:szCs w:val="22"/>
              </w:rPr>
              <w:t>theram</w:t>
            </w:r>
            <w:r w:rsidR="0015238C">
              <w:rPr>
                <w:rFonts w:asciiTheme="minorHAnsi" w:hAnsiTheme="minorHAnsi" w:cstheme="minorHAnsi"/>
                <w:sz w:val="22"/>
                <w:szCs w:val="22"/>
              </w:rPr>
              <w:t xml:space="preserve"> (virtual)</w:t>
            </w:r>
          </w:p>
          <w:p w14:paraId="6A27E549" w14:textId="49ADC1F5" w:rsidR="00133263" w:rsidRDefault="00133263" w:rsidP="00202610">
            <w:pPr>
              <w:rPr>
                <w:rFonts w:asciiTheme="minorHAnsi" w:hAnsiTheme="minorHAnsi" w:cstheme="minorHAnsi"/>
                <w:sz w:val="22"/>
                <w:szCs w:val="22"/>
              </w:rPr>
            </w:pPr>
            <w:r>
              <w:rPr>
                <w:rFonts w:asciiTheme="minorHAnsi" w:hAnsiTheme="minorHAnsi" w:cstheme="minorHAnsi"/>
                <w:sz w:val="22"/>
                <w:szCs w:val="22"/>
              </w:rPr>
              <w:t xml:space="preserve">Dejan </w:t>
            </w:r>
            <w:proofErr w:type="spellStart"/>
            <w:r>
              <w:rPr>
                <w:rFonts w:asciiTheme="minorHAnsi" w:hAnsiTheme="minorHAnsi" w:cstheme="minorHAnsi"/>
                <w:sz w:val="22"/>
                <w:szCs w:val="22"/>
              </w:rPr>
              <w:t>Eskic</w:t>
            </w:r>
            <w:proofErr w:type="spellEnd"/>
            <w:r>
              <w:rPr>
                <w:rFonts w:asciiTheme="minorHAnsi" w:hAnsiTheme="minorHAnsi" w:cstheme="minorHAnsi"/>
                <w:sz w:val="22"/>
                <w:szCs w:val="22"/>
              </w:rPr>
              <w:t xml:space="preserve"> (virtual)</w:t>
            </w:r>
          </w:p>
          <w:p w14:paraId="51A9ED65" w14:textId="13BE72F3" w:rsidR="00FE22E6" w:rsidRDefault="00634FE0" w:rsidP="00202610">
            <w:pPr>
              <w:rPr>
                <w:rFonts w:asciiTheme="minorHAnsi" w:hAnsiTheme="minorHAnsi" w:cstheme="minorHAnsi"/>
                <w:sz w:val="22"/>
                <w:szCs w:val="22"/>
              </w:rPr>
            </w:pPr>
            <w:r>
              <w:rPr>
                <w:rFonts w:asciiTheme="minorHAnsi" w:hAnsiTheme="minorHAnsi" w:cstheme="minorHAnsi"/>
                <w:sz w:val="22"/>
                <w:szCs w:val="22"/>
              </w:rPr>
              <w:t>Jeff Davis (virtual)</w:t>
            </w:r>
          </w:p>
          <w:p w14:paraId="6E658FC4" w14:textId="622B14B8" w:rsidR="00634FE0" w:rsidRDefault="00634FE0" w:rsidP="00202610">
            <w:pPr>
              <w:rPr>
                <w:rFonts w:asciiTheme="minorHAnsi" w:hAnsiTheme="minorHAnsi" w:cstheme="minorHAnsi"/>
                <w:sz w:val="22"/>
                <w:szCs w:val="22"/>
              </w:rPr>
            </w:pPr>
            <w:r>
              <w:rPr>
                <w:rFonts w:asciiTheme="minorHAnsi" w:hAnsiTheme="minorHAnsi" w:cstheme="minorHAnsi"/>
                <w:sz w:val="22"/>
                <w:szCs w:val="22"/>
              </w:rPr>
              <w:t xml:space="preserve">Matt Dahl </w:t>
            </w:r>
          </w:p>
          <w:p w14:paraId="46B9880E" w14:textId="2D90776A" w:rsidR="00E72D82" w:rsidRDefault="00E72D82" w:rsidP="00202610">
            <w:pPr>
              <w:rPr>
                <w:rFonts w:asciiTheme="minorHAnsi" w:hAnsiTheme="minorHAnsi" w:cstheme="minorHAnsi"/>
                <w:sz w:val="22"/>
                <w:szCs w:val="22"/>
              </w:rPr>
            </w:pPr>
            <w:r>
              <w:rPr>
                <w:rFonts w:asciiTheme="minorHAnsi" w:hAnsiTheme="minorHAnsi" w:cstheme="minorHAnsi"/>
                <w:sz w:val="22"/>
                <w:szCs w:val="22"/>
              </w:rPr>
              <w:t>Michelle Hicks (virtual)</w:t>
            </w:r>
          </w:p>
          <w:p w14:paraId="2468B602" w14:textId="77777777" w:rsidR="00B87F20" w:rsidRPr="006A7F17" w:rsidRDefault="00B87F20" w:rsidP="00202610">
            <w:pPr>
              <w:rPr>
                <w:rFonts w:asciiTheme="minorHAnsi" w:hAnsiTheme="minorHAnsi" w:cstheme="minorHAnsi"/>
                <w:sz w:val="22"/>
                <w:szCs w:val="22"/>
              </w:rPr>
            </w:pPr>
          </w:p>
          <w:p w14:paraId="0A47C9E1" w14:textId="77777777" w:rsidR="006A7F17" w:rsidRPr="006A7F17" w:rsidRDefault="006A7F17" w:rsidP="00202610">
            <w:pPr>
              <w:rPr>
                <w:rFonts w:asciiTheme="minorHAnsi" w:hAnsiTheme="minorHAnsi" w:cstheme="minorHAnsi"/>
                <w:b/>
                <w:bCs/>
                <w:u w:val="single"/>
              </w:rPr>
            </w:pPr>
            <w:r w:rsidRPr="006A7F17">
              <w:rPr>
                <w:rFonts w:asciiTheme="minorHAnsi" w:hAnsiTheme="minorHAnsi" w:cstheme="minorHAnsi"/>
                <w:b/>
                <w:bCs/>
                <w:u w:val="single"/>
              </w:rPr>
              <w:t xml:space="preserve">Staff in Attendance </w:t>
            </w:r>
          </w:p>
          <w:p w14:paraId="0649EACF" w14:textId="77777777"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Josh Narvaez</w:t>
            </w:r>
          </w:p>
          <w:p w14:paraId="24D2C456" w14:textId="77777777"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Michael Akerlow</w:t>
            </w:r>
          </w:p>
          <w:p w14:paraId="7C57498D" w14:textId="3C1D58C3" w:rsidR="006A7F17" w:rsidRDefault="00290EB4" w:rsidP="00202610">
            <w:pPr>
              <w:rPr>
                <w:rFonts w:asciiTheme="minorHAnsi" w:hAnsiTheme="minorHAnsi" w:cstheme="minorHAnsi"/>
                <w:sz w:val="22"/>
                <w:szCs w:val="22"/>
              </w:rPr>
            </w:pPr>
            <w:r w:rsidRPr="00290EB4">
              <w:rPr>
                <w:rFonts w:asciiTheme="minorHAnsi" w:hAnsiTheme="minorHAnsi" w:cstheme="minorHAnsi"/>
                <w:sz w:val="22"/>
                <w:szCs w:val="22"/>
              </w:rPr>
              <w:t>Derick Davis</w:t>
            </w:r>
          </w:p>
          <w:p w14:paraId="11C81C36" w14:textId="71BAEEF5" w:rsidR="00042956" w:rsidRDefault="00042956" w:rsidP="00202610">
            <w:pPr>
              <w:rPr>
                <w:rFonts w:asciiTheme="minorHAnsi" w:hAnsiTheme="minorHAnsi" w:cstheme="minorHAnsi"/>
                <w:sz w:val="22"/>
                <w:szCs w:val="22"/>
              </w:rPr>
            </w:pPr>
            <w:r>
              <w:rPr>
                <w:rFonts w:asciiTheme="minorHAnsi" w:hAnsiTheme="minorHAnsi" w:cstheme="minorHAnsi"/>
                <w:sz w:val="22"/>
                <w:szCs w:val="22"/>
              </w:rPr>
              <w:t>Russell Goodman</w:t>
            </w:r>
          </w:p>
          <w:p w14:paraId="29D050E4" w14:textId="0309E974" w:rsidR="006A7F17" w:rsidRPr="006A7F17" w:rsidRDefault="006A7F17" w:rsidP="00134206">
            <w:pPr>
              <w:rPr>
                <w:rFonts w:asciiTheme="minorHAnsi" w:hAnsiTheme="minorHAnsi" w:cstheme="minorHAnsi"/>
                <w:b/>
                <w:bCs/>
                <w:sz w:val="22"/>
                <w:szCs w:val="22"/>
                <w:u w:val="single"/>
              </w:rPr>
            </w:pPr>
          </w:p>
        </w:tc>
      </w:tr>
    </w:tbl>
    <w:p w14:paraId="5651D408" w14:textId="77777777" w:rsidR="006A7F17" w:rsidRPr="006A7F17" w:rsidRDefault="006A7F17" w:rsidP="009D596F">
      <w:pPr>
        <w:rPr>
          <w:b/>
          <w:u w:val="single"/>
        </w:rPr>
      </w:pPr>
    </w:p>
    <w:p w14:paraId="58F4C778" w14:textId="67CCC87D" w:rsidR="00CF03E0" w:rsidRDefault="009D596F" w:rsidP="009D596F">
      <w:pPr>
        <w:rPr>
          <w:b/>
        </w:rPr>
      </w:pPr>
      <w:r w:rsidRPr="006650F6">
        <w:rPr>
          <w:b/>
        </w:rPr>
        <w:t>Welcome &amp; Verify Quoru</w:t>
      </w:r>
      <w:r w:rsidR="00FB4CCD">
        <w:rPr>
          <w:b/>
        </w:rPr>
        <w:t>m.</w:t>
      </w:r>
    </w:p>
    <w:p w14:paraId="1E699504" w14:textId="3A6EDED0" w:rsidR="009D596F" w:rsidRDefault="009D596F" w:rsidP="00CF03E0">
      <w:pPr>
        <w:ind w:left="720"/>
        <w:rPr>
          <w:bCs/>
        </w:rPr>
      </w:pPr>
      <w:r w:rsidRPr="00CD6755">
        <w:rPr>
          <w:bCs/>
        </w:rPr>
        <w:t xml:space="preserve"> </w:t>
      </w:r>
      <w:r w:rsidR="00CD6755" w:rsidRPr="00CD6755">
        <w:rPr>
          <w:bCs/>
        </w:rPr>
        <w:t xml:space="preserve">Josh welcomed </w:t>
      </w:r>
      <w:r w:rsidR="00CD6755">
        <w:rPr>
          <w:bCs/>
        </w:rPr>
        <w:t xml:space="preserve">everyone </w:t>
      </w:r>
      <w:r w:rsidR="00CD6755" w:rsidRPr="00CD6755">
        <w:rPr>
          <w:bCs/>
        </w:rPr>
        <w:t xml:space="preserve">and verified </w:t>
      </w:r>
      <w:r w:rsidR="00CD6755">
        <w:rPr>
          <w:bCs/>
        </w:rPr>
        <w:t xml:space="preserve">a </w:t>
      </w:r>
      <w:r w:rsidR="00CD6755" w:rsidRPr="00CD6755">
        <w:rPr>
          <w:bCs/>
        </w:rPr>
        <w:t>quorum</w:t>
      </w:r>
      <w:r w:rsidR="00CD6755">
        <w:rPr>
          <w:bCs/>
        </w:rPr>
        <w:t xml:space="preserve"> at 8:33.</w:t>
      </w:r>
    </w:p>
    <w:p w14:paraId="498C71CE" w14:textId="77777777" w:rsidR="00D26003" w:rsidRDefault="00D26003" w:rsidP="009D596F">
      <w:pPr>
        <w:rPr>
          <w:b/>
        </w:rPr>
      </w:pPr>
    </w:p>
    <w:p w14:paraId="59A0F0EA" w14:textId="229F742C" w:rsidR="00CF03E0" w:rsidRDefault="009D596F" w:rsidP="00D26003">
      <w:pPr>
        <w:rPr>
          <w:b/>
        </w:rPr>
      </w:pPr>
      <w:r>
        <w:rPr>
          <w:b/>
        </w:rPr>
        <w:t xml:space="preserve">Approval of Meeting Minutes </w:t>
      </w:r>
      <w:r w:rsidR="003758AF">
        <w:rPr>
          <w:b/>
        </w:rPr>
        <w:t xml:space="preserve">from </w:t>
      </w:r>
      <w:r w:rsidR="004565FA">
        <w:rPr>
          <w:b/>
        </w:rPr>
        <w:t xml:space="preserve">August </w:t>
      </w:r>
      <w:r w:rsidR="00B744A5">
        <w:rPr>
          <w:b/>
        </w:rPr>
        <w:t>8</w:t>
      </w:r>
      <w:r w:rsidR="003758AF">
        <w:rPr>
          <w:b/>
        </w:rPr>
        <w:t>, 2024</w:t>
      </w:r>
      <w:r>
        <w:rPr>
          <w:b/>
        </w:rPr>
        <w:t xml:space="preserve">. </w:t>
      </w:r>
    </w:p>
    <w:p w14:paraId="6314446D" w14:textId="0EEA9391" w:rsidR="00D26003" w:rsidRDefault="00CD6755" w:rsidP="00633C1F">
      <w:pPr>
        <w:ind w:left="720"/>
        <w:rPr>
          <w:sz w:val="22"/>
          <w:szCs w:val="22"/>
        </w:rPr>
      </w:pPr>
      <w:r>
        <w:rPr>
          <w:sz w:val="22"/>
          <w:szCs w:val="22"/>
        </w:rPr>
        <w:t>Matt Dahl asked for a motion to approve the minutes from the August 9</w:t>
      </w:r>
      <w:r w:rsidRPr="00CD6755">
        <w:rPr>
          <w:sz w:val="22"/>
          <w:szCs w:val="22"/>
          <w:vertAlign w:val="superscript"/>
        </w:rPr>
        <w:t>th</w:t>
      </w:r>
      <w:r>
        <w:rPr>
          <w:sz w:val="22"/>
          <w:szCs w:val="22"/>
        </w:rPr>
        <w:t xml:space="preserve"> meeting. Stephanie White motioned to approve the minutes; Michal Maloy seconded the motion. All </w:t>
      </w:r>
      <w:r w:rsidR="0032786F">
        <w:rPr>
          <w:sz w:val="22"/>
          <w:szCs w:val="22"/>
        </w:rPr>
        <w:t xml:space="preserve">were </w:t>
      </w:r>
      <w:r>
        <w:rPr>
          <w:sz w:val="22"/>
          <w:szCs w:val="22"/>
        </w:rPr>
        <w:t>in favor, none opposed, and the motion passed.</w:t>
      </w:r>
    </w:p>
    <w:p w14:paraId="12E24675" w14:textId="77777777" w:rsidR="00633C1F" w:rsidRPr="00633C1F" w:rsidRDefault="00633C1F" w:rsidP="00633C1F">
      <w:pPr>
        <w:ind w:left="720"/>
        <w:rPr>
          <w:bCs/>
          <w:sz w:val="22"/>
          <w:szCs w:val="22"/>
        </w:rPr>
      </w:pPr>
    </w:p>
    <w:p w14:paraId="0470688D" w14:textId="6767A863" w:rsidR="00DC35B0" w:rsidRDefault="004565FA" w:rsidP="00D26003">
      <w:pPr>
        <w:rPr>
          <w:b/>
        </w:rPr>
      </w:pPr>
      <w:r>
        <w:rPr>
          <w:b/>
        </w:rPr>
        <w:t>Housing Trust Fund Advisory Board Reappointments</w:t>
      </w:r>
      <w:r w:rsidR="00234C8C">
        <w:rPr>
          <w:b/>
        </w:rPr>
        <w:t>.</w:t>
      </w:r>
      <w:r>
        <w:rPr>
          <w:b/>
        </w:rPr>
        <w:t xml:space="preserve"> </w:t>
      </w:r>
    </w:p>
    <w:p w14:paraId="72B4120C" w14:textId="50F93B9A" w:rsidR="00C407EE" w:rsidRDefault="004565FA" w:rsidP="00D26003">
      <w:pPr>
        <w:rPr>
          <w:b/>
        </w:rPr>
      </w:pPr>
      <w:r>
        <w:rPr>
          <w:b/>
        </w:rPr>
        <w:t xml:space="preserve"> </w:t>
      </w:r>
      <w:r w:rsidRPr="004565FA">
        <w:rPr>
          <w:bCs/>
        </w:rPr>
        <w:t>The</w:t>
      </w:r>
      <w:r>
        <w:rPr>
          <w:b/>
        </w:rPr>
        <w:t xml:space="preserve"> </w:t>
      </w:r>
      <w:r w:rsidRPr="004565FA">
        <w:rPr>
          <w:bCs/>
        </w:rPr>
        <w:t>Housing Trust Fund Manager will</w:t>
      </w:r>
      <w:r>
        <w:rPr>
          <w:b/>
        </w:rPr>
        <w:t xml:space="preserve"> </w:t>
      </w:r>
      <w:r w:rsidRPr="004565FA">
        <w:rPr>
          <w:bCs/>
        </w:rPr>
        <w:t>discuss HTF Ordinance 2.91.</w:t>
      </w:r>
    </w:p>
    <w:p w14:paraId="3E90E238" w14:textId="19127AA2" w:rsidR="00E8500D" w:rsidRDefault="008623C5" w:rsidP="00E8500D">
      <w:pPr>
        <w:spacing w:line="259" w:lineRule="auto"/>
        <w:ind w:left="720"/>
        <w:rPr>
          <w:bCs/>
        </w:rPr>
      </w:pPr>
      <w:r>
        <w:rPr>
          <w:bCs/>
        </w:rPr>
        <w:t>Josh</w:t>
      </w:r>
      <w:r w:rsidR="00715EB9">
        <w:rPr>
          <w:bCs/>
        </w:rPr>
        <w:t xml:space="preserve"> Narvaez</w:t>
      </w:r>
      <w:r>
        <w:rPr>
          <w:bCs/>
        </w:rPr>
        <w:t xml:space="preserve"> thanked Dejan </w:t>
      </w:r>
      <w:proofErr w:type="spellStart"/>
      <w:r>
        <w:rPr>
          <w:bCs/>
        </w:rPr>
        <w:t>Eskic</w:t>
      </w:r>
      <w:proofErr w:type="spellEnd"/>
      <w:r>
        <w:rPr>
          <w:bCs/>
        </w:rPr>
        <w:t>, Claudia O’Grady, and Stephanie White for participating in the HTF Advisory Board for the 2024 year.</w:t>
      </w:r>
      <w:r w:rsidR="00B744A5">
        <w:rPr>
          <w:bCs/>
        </w:rPr>
        <w:t xml:space="preserve"> The members who are being reappointed will be starting the first year of their second term</w:t>
      </w:r>
      <w:r w:rsidR="00574CDB">
        <w:rPr>
          <w:bCs/>
        </w:rPr>
        <w:t xml:space="preserve"> in 2025</w:t>
      </w:r>
      <w:r w:rsidR="00B744A5">
        <w:rPr>
          <w:bCs/>
        </w:rPr>
        <w:t xml:space="preserve">. </w:t>
      </w:r>
      <w:r>
        <w:rPr>
          <w:bCs/>
        </w:rPr>
        <w:t xml:space="preserve">Stephanie White will remain the vice-chair for the 2025 year. </w:t>
      </w:r>
    </w:p>
    <w:p w14:paraId="7A7EB415" w14:textId="77777777" w:rsidR="009308AD" w:rsidRDefault="009308AD" w:rsidP="00DD114D">
      <w:pPr>
        <w:spacing w:line="259" w:lineRule="auto"/>
        <w:rPr>
          <w:b/>
          <w:bCs/>
          <w:iCs/>
        </w:rPr>
      </w:pPr>
    </w:p>
    <w:p w14:paraId="2054435D" w14:textId="7DDA7F65" w:rsidR="00DC35B0" w:rsidRDefault="004565FA" w:rsidP="00DD114D">
      <w:pPr>
        <w:spacing w:line="259" w:lineRule="auto"/>
        <w:rPr>
          <w:b/>
          <w:bCs/>
          <w:iCs/>
        </w:rPr>
      </w:pPr>
      <w:r>
        <w:rPr>
          <w:b/>
          <w:bCs/>
          <w:iCs/>
        </w:rPr>
        <w:t xml:space="preserve">Accessory Dwelling Unit Resource Toolkit RFP. </w:t>
      </w:r>
    </w:p>
    <w:p w14:paraId="528D29BE" w14:textId="1B2B26A9" w:rsidR="006078FF" w:rsidRDefault="004565FA" w:rsidP="00DD114D">
      <w:pPr>
        <w:spacing w:line="259" w:lineRule="auto"/>
        <w:rPr>
          <w:iCs/>
        </w:rPr>
      </w:pPr>
      <w:r w:rsidRPr="004565FA">
        <w:rPr>
          <w:iCs/>
        </w:rPr>
        <w:t>The</w:t>
      </w:r>
      <w:r>
        <w:rPr>
          <w:b/>
          <w:bCs/>
          <w:iCs/>
        </w:rPr>
        <w:t xml:space="preserve"> </w:t>
      </w:r>
      <w:r w:rsidRPr="004565FA">
        <w:rPr>
          <w:iCs/>
        </w:rPr>
        <w:t>Housing Trust Fund Manager will</w:t>
      </w:r>
      <w:r>
        <w:rPr>
          <w:b/>
          <w:bCs/>
          <w:iCs/>
        </w:rPr>
        <w:t xml:space="preserve"> </w:t>
      </w:r>
      <w:r w:rsidRPr="004565FA">
        <w:rPr>
          <w:iCs/>
        </w:rPr>
        <w:t>provide RFP updates.</w:t>
      </w:r>
      <w:r w:rsidR="001059F8">
        <w:rPr>
          <w:iCs/>
        </w:rPr>
        <w:t xml:space="preserve"> </w:t>
      </w:r>
    </w:p>
    <w:p w14:paraId="5D943BF0" w14:textId="4D07F488" w:rsidR="001059F8" w:rsidRDefault="001059F8" w:rsidP="001059F8">
      <w:pPr>
        <w:spacing w:line="259" w:lineRule="auto"/>
        <w:ind w:left="720"/>
        <w:rPr>
          <w:b/>
          <w:bCs/>
          <w:iCs/>
        </w:rPr>
      </w:pPr>
      <w:r>
        <w:rPr>
          <w:iCs/>
        </w:rPr>
        <w:t xml:space="preserve">There are no updates </w:t>
      </w:r>
      <w:r w:rsidR="007557D4">
        <w:rPr>
          <w:iCs/>
        </w:rPr>
        <w:t>currently</w:t>
      </w:r>
      <w:r>
        <w:rPr>
          <w:iCs/>
        </w:rPr>
        <w:t>.</w:t>
      </w:r>
    </w:p>
    <w:p w14:paraId="2CD49441" w14:textId="77777777" w:rsidR="004565FA" w:rsidRDefault="004565FA" w:rsidP="008765F2">
      <w:pPr>
        <w:spacing w:line="259" w:lineRule="auto"/>
        <w:ind w:left="720"/>
        <w:rPr>
          <w:iCs/>
        </w:rPr>
      </w:pPr>
    </w:p>
    <w:p w14:paraId="595FCB8D" w14:textId="13D4D781" w:rsidR="004565FA" w:rsidRDefault="004565FA" w:rsidP="004565FA">
      <w:pPr>
        <w:spacing w:line="259" w:lineRule="auto"/>
        <w:rPr>
          <w:iCs/>
        </w:rPr>
      </w:pPr>
      <w:r w:rsidRPr="004565FA">
        <w:rPr>
          <w:b/>
          <w:bCs/>
          <w:iCs/>
        </w:rPr>
        <w:t>HOME Request for Applications.</w:t>
      </w:r>
      <w:r>
        <w:rPr>
          <w:b/>
          <w:bCs/>
          <w:iCs/>
        </w:rPr>
        <w:t xml:space="preserve"> – </w:t>
      </w:r>
      <w:r w:rsidRPr="004565FA">
        <w:rPr>
          <w:iCs/>
        </w:rPr>
        <w:t>The</w:t>
      </w:r>
      <w:r>
        <w:rPr>
          <w:b/>
          <w:bCs/>
          <w:iCs/>
        </w:rPr>
        <w:t xml:space="preserve"> </w:t>
      </w:r>
      <w:r w:rsidRPr="004565FA">
        <w:rPr>
          <w:iCs/>
        </w:rPr>
        <w:t>HTF Advisory Board is requested to provide</w:t>
      </w:r>
      <w:r>
        <w:rPr>
          <w:b/>
          <w:bCs/>
          <w:iCs/>
        </w:rPr>
        <w:t xml:space="preserve"> </w:t>
      </w:r>
      <w:r w:rsidRPr="004565FA">
        <w:rPr>
          <w:iCs/>
        </w:rPr>
        <w:t>a funding recommendation for the HOME new development RFA.</w:t>
      </w:r>
      <w:r w:rsidR="007557D4">
        <w:rPr>
          <w:iCs/>
        </w:rPr>
        <w:t xml:space="preserve"> (Kearns Apts. w/Housing Connect and </w:t>
      </w:r>
      <w:proofErr w:type="spellStart"/>
      <w:r w:rsidR="007557D4">
        <w:rPr>
          <w:iCs/>
        </w:rPr>
        <w:t>Bridgeshore</w:t>
      </w:r>
      <w:proofErr w:type="spellEnd"/>
      <w:r w:rsidR="007557D4">
        <w:rPr>
          <w:iCs/>
        </w:rPr>
        <w:t>)</w:t>
      </w:r>
    </w:p>
    <w:p w14:paraId="57867706" w14:textId="54F506EE" w:rsidR="001059F8" w:rsidRPr="004565FA" w:rsidRDefault="001059F8" w:rsidP="001059F8">
      <w:pPr>
        <w:spacing w:line="259" w:lineRule="auto"/>
        <w:ind w:left="720"/>
        <w:rPr>
          <w:iCs/>
        </w:rPr>
      </w:pPr>
      <w:r>
        <w:rPr>
          <w:iCs/>
        </w:rPr>
        <w:t xml:space="preserve">Russell asked the members to evaluate the HOME Investment Partnership Program application. The Housing Trust Fund members will recommend </w:t>
      </w:r>
      <w:r w:rsidR="00011E61">
        <w:rPr>
          <w:iCs/>
        </w:rPr>
        <w:t>whether</w:t>
      </w:r>
      <w:r w:rsidR="007557D4">
        <w:rPr>
          <w:iCs/>
        </w:rPr>
        <w:t xml:space="preserve"> to</w:t>
      </w:r>
      <w:r>
        <w:rPr>
          <w:iCs/>
        </w:rPr>
        <w:t xml:space="preserve"> fund the </w:t>
      </w:r>
      <w:r>
        <w:rPr>
          <w:iCs/>
        </w:rPr>
        <w:lastRenderedPageBreak/>
        <w:t>application.</w:t>
      </w:r>
      <w:r w:rsidR="007557D4">
        <w:rPr>
          <w:iCs/>
        </w:rPr>
        <w:t xml:space="preserve"> The HOME Consortium will have the final say with the funding. </w:t>
      </w:r>
      <w:r w:rsidR="00DC54DD">
        <w:rPr>
          <w:iCs/>
        </w:rPr>
        <w:t>The members commented on not moving forward with the project due to the project not having tax credit in place,</w:t>
      </w:r>
      <w:r w:rsidR="0065069D">
        <w:rPr>
          <w:iCs/>
        </w:rPr>
        <w:t xml:space="preserve"> and</w:t>
      </w:r>
      <w:r w:rsidR="00DC54DD">
        <w:rPr>
          <w:iCs/>
        </w:rPr>
        <w:t xml:space="preserve"> low scoring in the previous year. Mat Dahl asked what would happen to the money if the project was not funded and Russell </w:t>
      </w:r>
      <w:r w:rsidR="00715EB9">
        <w:rPr>
          <w:iCs/>
        </w:rPr>
        <w:t xml:space="preserve">Goodman </w:t>
      </w:r>
      <w:r w:rsidR="00DC54DD">
        <w:rPr>
          <w:iCs/>
        </w:rPr>
        <w:t>stated the money would be used for other p</w:t>
      </w:r>
      <w:r w:rsidR="0065069D">
        <w:rPr>
          <w:iCs/>
        </w:rPr>
        <w:t xml:space="preserve">rojects in the “HOME project pool”. </w:t>
      </w:r>
      <w:r w:rsidR="00715EB9">
        <w:rPr>
          <w:iCs/>
        </w:rPr>
        <w:t xml:space="preserve">The members recommended that the project not be funded at this time. The members stated the project has good targets and is meeting a need for the community, but that it’s not far enough along to consider funding at this time. Russell Goodman mentioned that it could be prioritized for the next round of project funding. Michal Maloy motioned not to move forward with the project at this time. Dejan </w:t>
      </w:r>
      <w:proofErr w:type="spellStart"/>
      <w:r w:rsidR="00715EB9">
        <w:rPr>
          <w:iCs/>
        </w:rPr>
        <w:t>Eskic</w:t>
      </w:r>
      <w:proofErr w:type="spellEnd"/>
      <w:r w:rsidR="00715EB9">
        <w:rPr>
          <w:iCs/>
        </w:rPr>
        <w:t xml:space="preserve"> seconded the motion. All were in favor, and none opposed the motion carried.</w:t>
      </w:r>
    </w:p>
    <w:p w14:paraId="3D54C526" w14:textId="77777777" w:rsidR="00310D22" w:rsidRDefault="00310D22" w:rsidP="00250F02">
      <w:pPr>
        <w:spacing w:line="259" w:lineRule="auto"/>
        <w:ind w:left="720"/>
        <w:rPr>
          <w:iCs/>
        </w:rPr>
      </w:pPr>
    </w:p>
    <w:p w14:paraId="66FCF4B6" w14:textId="0C824D9C" w:rsidR="00310D22" w:rsidRDefault="00234C8C" w:rsidP="00310D22">
      <w:pPr>
        <w:spacing w:line="259" w:lineRule="auto"/>
        <w:rPr>
          <w:b/>
          <w:bCs/>
          <w:iCs/>
        </w:rPr>
      </w:pPr>
      <w:r>
        <w:rPr>
          <w:b/>
          <w:bCs/>
          <w:iCs/>
        </w:rPr>
        <w:t>Other Business.</w:t>
      </w:r>
    </w:p>
    <w:p w14:paraId="01E6DDFA" w14:textId="57C9A7E1" w:rsidR="00DC35B0" w:rsidRPr="00DC35B0" w:rsidRDefault="007D2666" w:rsidP="00DC35B0">
      <w:pPr>
        <w:spacing w:line="259" w:lineRule="auto"/>
        <w:ind w:left="720"/>
        <w:rPr>
          <w:iCs/>
        </w:rPr>
      </w:pPr>
      <w:r>
        <w:rPr>
          <w:iCs/>
        </w:rPr>
        <w:t xml:space="preserve">Josh Narvaez mentioned that since the meeting in August 2024, he is working on new funding sources for the Housing Trust Fund. He spoke on potentially using CRA Banks and Interlocal Agreements with cities throughout the county. </w:t>
      </w:r>
      <w:r w:rsidR="00DC35B0" w:rsidRPr="00DC35B0">
        <w:rPr>
          <w:iCs/>
        </w:rPr>
        <w:t xml:space="preserve">Michelle Hicks </w:t>
      </w:r>
      <w:r w:rsidR="00DC35B0">
        <w:rPr>
          <w:iCs/>
        </w:rPr>
        <w:t xml:space="preserve">introduced herself and spoke on what she does for the </w:t>
      </w:r>
      <w:r w:rsidR="00E3013B">
        <w:rPr>
          <w:iCs/>
        </w:rPr>
        <w:t>mayor’s</w:t>
      </w:r>
      <w:r w:rsidR="00DC35B0">
        <w:rPr>
          <w:iCs/>
        </w:rPr>
        <w:t xml:space="preserve"> office. She let the Housing Trust Fund Advisory Board members</w:t>
      </w:r>
      <w:r w:rsidR="00700111">
        <w:rPr>
          <w:iCs/>
        </w:rPr>
        <w:t xml:space="preserve"> know that</w:t>
      </w:r>
      <w:r w:rsidR="00DC35B0">
        <w:rPr>
          <w:iCs/>
        </w:rPr>
        <w:t xml:space="preserve"> with updates to Granicus the members will have to send a resume and application for the 2025 </w:t>
      </w:r>
      <w:r w:rsidR="0032786F">
        <w:rPr>
          <w:iCs/>
        </w:rPr>
        <w:t>year</w:t>
      </w:r>
      <w:r w:rsidR="00DC35B0">
        <w:rPr>
          <w:iCs/>
        </w:rPr>
        <w:t>. Josh Narvaez mentioned that the members must fill out non-disclosure forms for the new year.</w:t>
      </w:r>
    </w:p>
    <w:p w14:paraId="4D4D8741" w14:textId="723D57AB" w:rsidR="00876F24" w:rsidRDefault="00876F24" w:rsidP="00234C8C">
      <w:pPr>
        <w:spacing w:line="259" w:lineRule="auto"/>
        <w:rPr>
          <w:b/>
          <w:bCs/>
          <w:sz w:val="22"/>
          <w:szCs w:val="22"/>
        </w:rPr>
      </w:pPr>
    </w:p>
    <w:p w14:paraId="46E4FD74" w14:textId="526CF914" w:rsidR="00910276" w:rsidRDefault="00263D35" w:rsidP="006E508F">
      <w:pPr>
        <w:rPr>
          <w:b/>
          <w:sz w:val="22"/>
          <w:szCs w:val="22"/>
        </w:rPr>
      </w:pPr>
      <w:r>
        <w:rPr>
          <w:b/>
          <w:sz w:val="22"/>
          <w:szCs w:val="22"/>
        </w:rPr>
        <w:t>The meeting</w:t>
      </w:r>
      <w:r w:rsidR="00FB6681" w:rsidRPr="007E1D27">
        <w:rPr>
          <w:b/>
          <w:sz w:val="22"/>
          <w:szCs w:val="22"/>
        </w:rPr>
        <w:t xml:space="preserve"> was adjourned</w:t>
      </w:r>
      <w:r w:rsidR="00AC3634" w:rsidRPr="007E1D27">
        <w:rPr>
          <w:b/>
          <w:sz w:val="22"/>
          <w:szCs w:val="22"/>
        </w:rPr>
        <w:t xml:space="preserve"> at </w:t>
      </w:r>
      <w:r>
        <w:rPr>
          <w:b/>
          <w:sz w:val="22"/>
          <w:szCs w:val="22"/>
        </w:rPr>
        <w:t>9:</w:t>
      </w:r>
      <w:r w:rsidR="00E77042">
        <w:rPr>
          <w:b/>
          <w:sz w:val="22"/>
          <w:szCs w:val="22"/>
        </w:rPr>
        <w:t>08</w:t>
      </w:r>
      <w:r w:rsidR="002A68EA" w:rsidRPr="007E1D27">
        <w:rPr>
          <w:b/>
          <w:sz w:val="22"/>
          <w:szCs w:val="22"/>
        </w:rPr>
        <w:t xml:space="preserve"> a</w:t>
      </w:r>
      <w:r w:rsidR="00326EB9" w:rsidRPr="007E1D27">
        <w:rPr>
          <w:b/>
          <w:sz w:val="22"/>
          <w:szCs w:val="22"/>
        </w:rPr>
        <w:t xml:space="preserve">m </w:t>
      </w:r>
    </w:p>
    <w:p w14:paraId="6B63F926" w14:textId="77777777" w:rsidR="006E508F" w:rsidRPr="00876F24" w:rsidRDefault="006E508F" w:rsidP="006E508F">
      <w:pPr>
        <w:ind w:left="720"/>
        <w:rPr>
          <w:bCs/>
          <w:sz w:val="22"/>
          <w:szCs w:val="22"/>
        </w:rPr>
      </w:pPr>
    </w:p>
    <w:p w14:paraId="21AE0D46" w14:textId="444A0CE4" w:rsidR="005764A0" w:rsidRDefault="00263D35" w:rsidP="006E508F">
      <w:pPr>
        <w:rPr>
          <w:b/>
          <w:sz w:val="22"/>
          <w:szCs w:val="22"/>
        </w:rPr>
      </w:pPr>
      <w:r>
        <w:rPr>
          <w:b/>
          <w:sz w:val="22"/>
          <w:szCs w:val="22"/>
        </w:rPr>
        <w:t>The next</w:t>
      </w:r>
      <w:r w:rsidR="005764A0" w:rsidRPr="007E1D27">
        <w:rPr>
          <w:b/>
          <w:sz w:val="22"/>
          <w:szCs w:val="22"/>
        </w:rPr>
        <w:t xml:space="preserve"> meeting will be </w:t>
      </w:r>
      <w:r w:rsidR="00E72024" w:rsidRPr="007E1D27">
        <w:rPr>
          <w:b/>
          <w:sz w:val="22"/>
          <w:szCs w:val="22"/>
        </w:rPr>
        <w:t>TBD.</w:t>
      </w:r>
    </w:p>
    <w:p w14:paraId="1A0D6A09" w14:textId="77777777" w:rsidR="00263D35" w:rsidRPr="00D70F33" w:rsidRDefault="00263D35" w:rsidP="006E508F">
      <w:pPr>
        <w:rPr>
          <w:b/>
          <w:sz w:val="22"/>
          <w:szCs w:val="22"/>
        </w:rPr>
      </w:pPr>
    </w:p>
    <w:p w14:paraId="07A25DA2" w14:textId="2958AD24" w:rsidR="00AA1F64" w:rsidRPr="00D70F33" w:rsidRDefault="00FB6681" w:rsidP="006E508F">
      <w:pPr>
        <w:ind w:left="720"/>
        <w:rPr>
          <w:sz w:val="22"/>
          <w:szCs w:val="22"/>
        </w:rPr>
      </w:pPr>
      <w:r w:rsidRPr="00D70F33">
        <w:rPr>
          <w:sz w:val="22"/>
          <w:szCs w:val="22"/>
        </w:rPr>
        <w:t xml:space="preserve">Minutes prepared by </w:t>
      </w:r>
      <w:r w:rsidR="00290EB4" w:rsidRPr="00D70F33">
        <w:rPr>
          <w:sz w:val="22"/>
          <w:szCs w:val="22"/>
        </w:rPr>
        <w:t>Derick Davis</w:t>
      </w:r>
    </w:p>
    <w:sectPr w:rsidR="00AA1F64" w:rsidRPr="00D70F33" w:rsidSect="007D213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1327" w14:textId="77777777" w:rsidR="00776739" w:rsidRDefault="00776739">
      <w:r>
        <w:separator/>
      </w:r>
    </w:p>
  </w:endnote>
  <w:endnote w:type="continuationSeparator" w:id="0">
    <w:p w14:paraId="589E3C4E" w14:textId="77777777" w:rsidR="00776739" w:rsidRDefault="0077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3A99" w14:textId="77777777" w:rsidR="00D6796D" w:rsidRDefault="00D67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5FF0" w14:textId="2B844B51" w:rsidR="001407F4" w:rsidRPr="00D8754A" w:rsidRDefault="00495F85" w:rsidP="00AE0839">
    <w:pPr>
      <w:pStyle w:val="Footer"/>
      <w:tabs>
        <w:tab w:val="clear" w:pos="8640"/>
        <w:tab w:val="right" w:pos="9360"/>
      </w:tabs>
      <w:rPr>
        <w:rFonts w:ascii="Calibri" w:hAnsi="Calibri"/>
        <w:i/>
        <w:sz w:val="18"/>
        <w:szCs w:val="18"/>
      </w:rPr>
    </w:pPr>
    <w:r w:rsidRPr="00495F85">
      <w:rPr>
        <w:rFonts w:ascii="Calibri" w:hAnsi="Calibri"/>
        <w:i/>
        <w:sz w:val="18"/>
        <w:szCs w:val="18"/>
      </w:rPr>
      <w:t xml:space="preserve">HTFAB Minutes </w:t>
    </w:r>
    <w:r w:rsidR="00D6796D">
      <w:rPr>
        <w:rFonts w:ascii="Calibri" w:hAnsi="Calibri"/>
        <w:i/>
        <w:sz w:val="18"/>
        <w:szCs w:val="18"/>
      </w:rPr>
      <w:t>January 8</w:t>
    </w:r>
    <w:r w:rsidR="005764A0" w:rsidRPr="005764A0">
      <w:rPr>
        <w:rFonts w:ascii="Calibri" w:hAnsi="Calibri"/>
        <w:i/>
        <w:sz w:val="18"/>
        <w:szCs w:val="18"/>
        <w:vertAlign w:val="superscript"/>
      </w:rPr>
      <w:t>th</w:t>
    </w:r>
    <w:r w:rsidR="005764A0">
      <w:rPr>
        <w:rFonts w:ascii="Calibri" w:hAnsi="Calibri"/>
        <w:i/>
        <w:sz w:val="18"/>
        <w:szCs w:val="18"/>
      </w:rPr>
      <w:t>, 202</w:t>
    </w:r>
    <w:r w:rsidR="00D6796D">
      <w:rPr>
        <w:rFonts w:ascii="Calibri" w:hAnsi="Calibri"/>
        <w:i/>
        <w:sz w:val="18"/>
        <w:szCs w:val="18"/>
      </w:rPr>
      <w:t>5</w:t>
    </w:r>
    <w:r w:rsidR="004116EA">
      <w:rPr>
        <w:rFonts w:ascii="Calibri" w:hAnsi="Calibri"/>
        <w:i/>
        <w:sz w:val="18"/>
        <w:szCs w:val="18"/>
      </w:rPr>
      <w:t>,</w:t>
    </w:r>
    <w:r w:rsidR="005764A0">
      <w:rPr>
        <w:rFonts w:ascii="Calibri" w:hAnsi="Calibri"/>
        <w:i/>
        <w:sz w:val="18"/>
        <w:szCs w:val="18"/>
      </w:rPr>
      <w:t xml:space="preserve"> NOT APPROVED</w:t>
    </w:r>
    <w:r w:rsidR="00B82363">
      <w:rPr>
        <w:rFonts w:ascii="Calibri" w:hAnsi="Calibri"/>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44C8" w14:textId="77777777" w:rsidR="00D6796D" w:rsidRDefault="00D6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3622" w14:textId="77777777" w:rsidR="00776739" w:rsidRDefault="00776739">
      <w:r>
        <w:separator/>
      </w:r>
    </w:p>
  </w:footnote>
  <w:footnote w:type="continuationSeparator" w:id="0">
    <w:p w14:paraId="213DF8E7" w14:textId="77777777" w:rsidR="00776739" w:rsidRDefault="00776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D171" w14:textId="15A5BB9A" w:rsidR="00B82363" w:rsidRDefault="00000000">
    <w:pPr>
      <w:pStyle w:val="Header"/>
    </w:pPr>
    <w:r>
      <w:rPr>
        <w:noProof/>
      </w:rPr>
      <w:pict w14:anchorId="70876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2" o:spid="_x0000_s1026"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8FCB" w14:textId="77777777" w:rsidR="00910276" w:rsidRDefault="00910276" w:rsidP="00910276">
    <w:pPr>
      <w:jc w:val="center"/>
      <w:rPr>
        <w:rFonts w:ascii="Calibri" w:hAnsi="Calibri"/>
        <w:sz w:val="22"/>
        <w:szCs w:val="22"/>
      </w:rPr>
    </w:pPr>
    <w:r w:rsidRPr="006C7551">
      <w:rPr>
        <w:rFonts w:ascii="Calibri" w:hAnsi="Calibri"/>
        <w:sz w:val="22"/>
        <w:szCs w:val="22"/>
      </w:rPr>
      <w:t>Salt Lake County</w:t>
    </w:r>
    <w:r>
      <w:rPr>
        <w:rFonts w:ascii="Calibri" w:hAnsi="Calibri"/>
        <w:sz w:val="22"/>
        <w:szCs w:val="22"/>
      </w:rPr>
      <w:t xml:space="preserve"> Office of Regional Development</w:t>
    </w:r>
  </w:p>
  <w:p w14:paraId="39E03BCF" w14:textId="77777777" w:rsidR="00910276" w:rsidRDefault="00910276" w:rsidP="00910276">
    <w:pPr>
      <w:jc w:val="center"/>
      <w:rPr>
        <w:rFonts w:ascii="Calibri" w:hAnsi="Calibri"/>
        <w:sz w:val="22"/>
        <w:szCs w:val="22"/>
      </w:rPr>
    </w:pPr>
    <w:r w:rsidRPr="007F3EDC">
      <w:rPr>
        <w:rFonts w:ascii="Calibri" w:hAnsi="Calibri"/>
        <w:sz w:val="22"/>
        <w:szCs w:val="22"/>
      </w:rPr>
      <w:t>County Government Center</w:t>
    </w:r>
    <w:r>
      <w:rPr>
        <w:rFonts w:ascii="Calibri" w:hAnsi="Calibri"/>
        <w:sz w:val="22"/>
        <w:szCs w:val="22"/>
      </w:rPr>
      <w:t xml:space="preserve">, 2001 South State Street, South Building – </w:t>
    </w:r>
    <w:r w:rsidRPr="007F3EDC">
      <w:rPr>
        <w:rFonts w:ascii="Calibri" w:hAnsi="Calibri"/>
        <w:sz w:val="22"/>
        <w:szCs w:val="22"/>
      </w:rPr>
      <w:t xml:space="preserve">Room </w:t>
    </w:r>
    <w:r>
      <w:rPr>
        <w:rFonts w:ascii="Calibri" w:hAnsi="Calibri"/>
        <w:sz w:val="22"/>
        <w:szCs w:val="22"/>
      </w:rPr>
      <w:t>950</w:t>
    </w:r>
  </w:p>
  <w:p w14:paraId="6A633E9A" w14:textId="77777777" w:rsidR="00910276" w:rsidRPr="006C7551" w:rsidRDefault="00910276" w:rsidP="00910276">
    <w:pPr>
      <w:jc w:val="center"/>
      <w:rPr>
        <w:rFonts w:ascii="Calibri" w:hAnsi="Calibri"/>
        <w:sz w:val="16"/>
        <w:szCs w:val="16"/>
      </w:rPr>
    </w:pPr>
  </w:p>
  <w:p w14:paraId="7C6581F1" w14:textId="7856D99C" w:rsidR="00910276" w:rsidRDefault="00910276" w:rsidP="00910276">
    <w:pPr>
      <w:jc w:val="center"/>
      <w:rPr>
        <w:rFonts w:ascii="Calibri" w:hAnsi="Calibri"/>
        <w:b/>
        <w:sz w:val="28"/>
        <w:szCs w:val="28"/>
      </w:rPr>
    </w:pPr>
    <w:r>
      <w:rPr>
        <w:rFonts w:ascii="Calibri" w:hAnsi="Calibri"/>
        <w:b/>
        <w:sz w:val="28"/>
        <w:szCs w:val="28"/>
      </w:rPr>
      <w:t>Housing Trust Fund Advisory Boar</w:t>
    </w:r>
    <w:r w:rsidR="004116EA">
      <w:rPr>
        <w:rFonts w:ascii="Calibri" w:hAnsi="Calibri"/>
        <w:b/>
        <w:sz w:val="28"/>
        <w:szCs w:val="28"/>
      </w:rPr>
      <w:t>d</w:t>
    </w:r>
  </w:p>
  <w:p w14:paraId="2AE9B35D" w14:textId="79DAB0F5" w:rsidR="00B82363" w:rsidRDefault="00000000">
    <w:pPr>
      <w:pStyle w:val="Header"/>
    </w:pPr>
    <w:r>
      <w:rPr>
        <w:noProof/>
      </w:rPr>
      <w:pict w14:anchorId="232FB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3" o:spid="_x0000_s1027" type="#_x0000_t136" style="position:absolute;margin-left:0;margin-top:0;width:565.55pt;height:94.25pt;rotation:315;z-index:-251653120;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EE3A" w14:textId="77E1FF14" w:rsidR="00B82363" w:rsidRDefault="00000000">
    <w:pPr>
      <w:pStyle w:val="Header"/>
    </w:pPr>
    <w:r>
      <w:rPr>
        <w:noProof/>
      </w:rPr>
      <w:pict w14:anchorId="5BD43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1" o:spid="_x0000_s1025"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41FD"/>
    <w:multiLevelType w:val="hybridMultilevel"/>
    <w:tmpl w:val="9F18F6EC"/>
    <w:lvl w:ilvl="0" w:tplc="2ACAF4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E34F1"/>
    <w:multiLevelType w:val="hybridMultilevel"/>
    <w:tmpl w:val="597A2D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59573A2"/>
    <w:multiLevelType w:val="hybridMultilevel"/>
    <w:tmpl w:val="D5082F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440376"/>
    <w:multiLevelType w:val="hybridMultilevel"/>
    <w:tmpl w:val="84D09ED6"/>
    <w:lvl w:ilvl="0" w:tplc="6BC4CAF0">
      <w:start w:val="1"/>
      <w:numFmt w:val="bullet"/>
      <w:lvlText w:val=""/>
      <w:lvlJc w:val="left"/>
      <w:pPr>
        <w:ind w:left="720" w:hanging="360"/>
      </w:pPr>
      <w:rPr>
        <w:rFonts w:ascii="Wingdings" w:hAnsi="Wingdings"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73911"/>
    <w:multiLevelType w:val="hybridMultilevel"/>
    <w:tmpl w:val="07F8FF66"/>
    <w:lvl w:ilvl="0" w:tplc="6BC4CAF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E17586"/>
    <w:multiLevelType w:val="hybridMultilevel"/>
    <w:tmpl w:val="A8E62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9B0637A"/>
    <w:multiLevelType w:val="hybridMultilevel"/>
    <w:tmpl w:val="26AC00B8"/>
    <w:lvl w:ilvl="0" w:tplc="6BC4CAF0">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B7B2370"/>
    <w:multiLevelType w:val="hybridMultilevel"/>
    <w:tmpl w:val="82DE21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6145D"/>
    <w:multiLevelType w:val="hybridMultilevel"/>
    <w:tmpl w:val="3B36ED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C32340"/>
    <w:multiLevelType w:val="hybridMultilevel"/>
    <w:tmpl w:val="2AE271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74A26EB"/>
    <w:multiLevelType w:val="hybridMultilevel"/>
    <w:tmpl w:val="79BCC5D2"/>
    <w:lvl w:ilvl="0" w:tplc="C7B8693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A3A09"/>
    <w:multiLevelType w:val="hybridMultilevel"/>
    <w:tmpl w:val="775C6D50"/>
    <w:lvl w:ilvl="0" w:tplc="6BC4CAF0">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67C11C6"/>
    <w:multiLevelType w:val="hybridMultilevel"/>
    <w:tmpl w:val="3A5E8422"/>
    <w:lvl w:ilvl="0" w:tplc="2926F446">
      <w:start w:val="201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42DD2"/>
    <w:multiLevelType w:val="hybridMultilevel"/>
    <w:tmpl w:val="37B206FA"/>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A61D6"/>
    <w:multiLevelType w:val="hybridMultilevel"/>
    <w:tmpl w:val="4AD8CD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0D079A"/>
    <w:multiLevelType w:val="hybridMultilevel"/>
    <w:tmpl w:val="E3DE60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B7152E0"/>
    <w:multiLevelType w:val="hybridMultilevel"/>
    <w:tmpl w:val="402C5292"/>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142003"/>
    <w:multiLevelType w:val="hybridMultilevel"/>
    <w:tmpl w:val="951E3EE4"/>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FF526C"/>
    <w:multiLevelType w:val="hybridMultilevel"/>
    <w:tmpl w:val="843452D6"/>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174A3C"/>
    <w:multiLevelType w:val="hybridMultilevel"/>
    <w:tmpl w:val="50A2B3F2"/>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FA0383"/>
    <w:multiLevelType w:val="hybridMultilevel"/>
    <w:tmpl w:val="EF9E4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521B9C"/>
    <w:multiLevelType w:val="hybridMultilevel"/>
    <w:tmpl w:val="AC7CBDCE"/>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F674D"/>
    <w:multiLevelType w:val="hybridMultilevel"/>
    <w:tmpl w:val="6242E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336421">
    <w:abstractNumId w:val="7"/>
  </w:num>
  <w:num w:numId="2" w16cid:durableId="896941006">
    <w:abstractNumId w:val="18"/>
  </w:num>
  <w:num w:numId="3" w16cid:durableId="813989760">
    <w:abstractNumId w:val="16"/>
  </w:num>
  <w:num w:numId="4" w16cid:durableId="235437642">
    <w:abstractNumId w:val="17"/>
  </w:num>
  <w:num w:numId="5" w16cid:durableId="502286493">
    <w:abstractNumId w:val="13"/>
  </w:num>
  <w:num w:numId="6" w16cid:durableId="297029277">
    <w:abstractNumId w:val="6"/>
  </w:num>
  <w:num w:numId="7" w16cid:durableId="699429245">
    <w:abstractNumId w:val="4"/>
  </w:num>
  <w:num w:numId="8" w16cid:durableId="1342314896">
    <w:abstractNumId w:val="11"/>
  </w:num>
  <w:num w:numId="9" w16cid:durableId="279536738">
    <w:abstractNumId w:val="19"/>
  </w:num>
  <w:num w:numId="10" w16cid:durableId="1009985636">
    <w:abstractNumId w:val="21"/>
  </w:num>
  <w:num w:numId="11" w16cid:durableId="807665953">
    <w:abstractNumId w:val="14"/>
  </w:num>
  <w:num w:numId="12" w16cid:durableId="1563059886">
    <w:abstractNumId w:val="22"/>
  </w:num>
  <w:num w:numId="13" w16cid:durableId="395588189">
    <w:abstractNumId w:val="8"/>
  </w:num>
  <w:num w:numId="14" w16cid:durableId="2082024498">
    <w:abstractNumId w:val="3"/>
  </w:num>
  <w:num w:numId="15" w16cid:durableId="389153805">
    <w:abstractNumId w:val="0"/>
  </w:num>
  <w:num w:numId="16" w16cid:durableId="1608194600">
    <w:abstractNumId w:val="12"/>
  </w:num>
  <w:num w:numId="17" w16cid:durableId="1400399856">
    <w:abstractNumId w:val="10"/>
  </w:num>
  <w:num w:numId="18" w16cid:durableId="1329089820">
    <w:abstractNumId w:val="20"/>
  </w:num>
  <w:num w:numId="19" w16cid:durableId="1597209466">
    <w:abstractNumId w:val="15"/>
  </w:num>
  <w:num w:numId="20" w16cid:durableId="719019685">
    <w:abstractNumId w:val="2"/>
  </w:num>
  <w:num w:numId="21" w16cid:durableId="1704095905">
    <w:abstractNumId w:val="1"/>
  </w:num>
  <w:num w:numId="22" w16cid:durableId="687561171">
    <w:abstractNumId w:val="5"/>
  </w:num>
  <w:num w:numId="23" w16cid:durableId="445725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3B"/>
    <w:rsid w:val="00000F49"/>
    <w:rsid w:val="0000225A"/>
    <w:rsid w:val="00004962"/>
    <w:rsid w:val="000061BD"/>
    <w:rsid w:val="00006CF3"/>
    <w:rsid w:val="00011E61"/>
    <w:rsid w:val="00015D09"/>
    <w:rsid w:val="000213DF"/>
    <w:rsid w:val="00022DD6"/>
    <w:rsid w:val="000241CE"/>
    <w:rsid w:val="000315CD"/>
    <w:rsid w:val="000375C6"/>
    <w:rsid w:val="00041D6C"/>
    <w:rsid w:val="00042956"/>
    <w:rsid w:val="00044E61"/>
    <w:rsid w:val="00046F0E"/>
    <w:rsid w:val="0005385A"/>
    <w:rsid w:val="00067428"/>
    <w:rsid w:val="00071199"/>
    <w:rsid w:val="00074A01"/>
    <w:rsid w:val="00077ABB"/>
    <w:rsid w:val="00080727"/>
    <w:rsid w:val="00084ADD"/>
    <w:rsid w:val="000862E8"/>
    <w:rsid w:val="0009682B"/>
    <w:rsid w:val="000A2935"/>
    <w:rsid w:val="000A7BC2"/>
    <w:rsid w:val="000C0F16"/>
    <w:rsid w:val="000C24DD"/>
    <w:rsid w:val="000C2B52"/>
    <w:rsid w:val="000D2DFE"/>
    <w:rsid w:val="000E7766"/>
    <w:rsid w:val="000F3FAE"/>
    <w:rsid w:val="00100359"/>
    <w:rsid w:val="00100C8E"/>
    <w:rsid w:val="001016E2"/>
    <w:rsid w:val="0010279E"/>
    <w:rsid w:val="00103CF8"/>
    <w:rsid w:val="001059F8"/>
    <w:rsid w:val="00107958"/>
    <w:rsid w:val="00107E87"/>
    <w:rsid w:val="00112B8D"/>
    <w:rsid w:val="00113E28"/>
    <w:rsid w:val="00121649"/>
    <w:rsid w:val="00122339"/>
    <w:rsid w:val="00133263"/>
    <w:rsid w:val="00133438"/>
    <w:rsid w:val="00134206"/>
    <w:rsid w:val="00136942"/>
    <w:rsid w:val="001407F4"/>
    <w:rsid w:val="0014207E"/>
    <w:rsid w:val="001437AA"/>
    <w:rsid w:val="0014483B"/>
    <w:rsid w:val="001467F8"/>
    <w:rsid w:val="00146CC4"/>
    <w:rsid w:val="0015238C"/>
    <w:rsid w:val="00152658"/>
    <w:rsid w:val="00152E06"/>
    <w:rsid w:val="00164525"/>
    <w:rsid w:val="00166970"/>
    <w:rsid w:val="00167C6C"/>
    <w:rsid w:val="0017568A"/>
    <w:rsid w:val="001A0ACF"/>
    <w:rsid w:val="001A2B0F"/>
    <w:rsid w:val="001A2F6A"/>
    <w:rsid w:val="001A6A8B"/>
    <w:rsid w:val="001B51B9"/>
    <w:rsid w:val="001C72F8"/>
    <w:rsid w:val="001D1E05"/>
    <w:rsid w:val="001D6484"/>
    <w:rsid w:val="001D661D"/>
    <w:rsid w:val="001D75EC"/>
    <w:rsid w:val="001E3688"/>
    <w:rsid w:val="001E6C89"/>
    <w:rsid w:val="001E73B5"/>
    <w:rsid w:val="001F77B8"/>
    <w:rsid w:val="00200E26"/>
    <w:rsid w:val="0020437A"/>
    <w:rsid w:val="0020793D"/>
    <w:rsid w:val="00213D98"/>
    <w:rsid w:val="00234C8C"/>
    <w:rsid w:val="002502CB"/>
    <w:rsid w:val="00250F02"/>
    <w:rsid w:val="00251C9C"/>
    <w:rsid w:val="00254884"/>
    <w:rsid w:val="002564C0"/>
    <w:rsid w:val="00263D35"/>
    <w:rsid w:val="00272166"/>
    <w:rsid w:val="002764F8"/>
    <w:rsid w:val="002770F0"/>
    <w:rsid w:val="002773F8"/>
    <w:rsid w:val="00285000"/>
    <w:rsid w:val="00290EB4"/>
    <w:rsid w:val="00291C90"/>
    <w:rsid w:val="00293EC6"/>
    <w:rsid w:val="00294BBF"/>
    <w:rsid w:val="00294E36"/>
    <w:rsid w:val="002A1854"/>
    <w:rsid w:val="002A28D3"/>
    <w:rsid w:val="002A5A08"/>
    <w:rsid w:val="002A68EA"/>
    <w:rsid w:val="002B0F30"/>
    <w:rsid w:val="002B143B"/>
    <w:rsid w:val="002B5F45"/>
    <w:rsid w:val="002E2948"/>
    <w:rsid w:val="002E4409"/>
    <w:rsid w:val="002F4C71"/>
    <w:rsid w:val="002F7F37"/>
    <w:rsid w:val="00310D22"/>
    <w:rsid w:val="00310FD9"/>
    <w:rsid w:val="003120A7"/>
    <w:rsid w:val="0032100E"/>
    <w:rsid w:val="0032407F"/>
    <w:rsid w:val="003249FE"/>
    <w:rsid w:val="00326EB9"/>
    <w:rsid w:val="0032786F"/>
    <w:rsid w:val="003333ED"/>
    <w:rsid w:val="003425C0"/>
    <w:rsid w:val="0034431D"/>
    <w:rsid w:val="00345BB9"/>
    <w:rsid w:val="00345FAA"/>
    <w:rsid w:val="00356807"/>
    <w:rsid w:val="003612DE"/>
    <w:rsid w:val="003666A9"/>
    <w:rsid w:val="003758AF"/>
    <w:rsid w:val="0037672C"/>
    <w:rsid w:val="00380529"/>
    <w:rsid w:val="00383115"/>
    <w:rsid w:val="003A1A9E"/>
    <w:rsid w:val="003B33D5"/>
    <w:rsid w:val="003C4E8C"/>
    <w:rsid w:val="003C733B"/>
    <w:rsid w:val="003D42FF"/>
    <w:rsid w:val="003D742F"/>
    <w:rsid w:val="003E48DF"/>
    <w:rsid w:val="003E6AD1"/>
    <w:rsid w:val="003F055C"/>
    <w:rsid w:val="003F7D8F"/>
    <w:rsid w:val="003F7FEA"/>
    <w:rsid w:val="00407EC0"/>
    <w:rsid w:val="00410EB8"/>
    <w:rsid w:val="004116EA"/>
    <w:rsid w:val="00420ED2"/>
    <w:rsid w:val="00421A33"/>
    <w:rsid w:val="00421BE2"/>
    <w:rsid w:val="00423451"/>
    <w:rsid w:val="0042370B"/>
    <w:rsid w:val="004418F1"/>
    <w:rsid w:val="00444A67"/>
    <w:rsid w:val="00450697"/>
    <w:rsid w:val="004565FA"/>
    <w:rsid w:val="00463BE5"/>
    <w:rsid w:val="00465C53"/>
    <w:rsid w:val="00474169"/>
    <w:rsid w:val="004877B8"/>
    <w:rsid w:val="00495F85"/>
    <w:rsid w:val="004962CB"/>
    <w:rsid w:val="004A763D"/>
    <w:rsid w:val="004B1827"/>
    <w:rsid w:val="004B35E9"/>
    <w:rsid w:val="004C283D"/>
    <w:rsid w:val="004C4B9D"/>
    <w:rsid w:val="004E37BE"/>
    <w:rsid w:val="004E5D82"/>
    <w:rsid w:val="004F0C48"/>
    <w:rsid w:val="004F6A81"/>
    <w:rsid w:val="005007E7"/>
    <w:rsid w:val="00501F54"/>
    <w:rsid w:val="005048B4"/>
    <w:rsid w:val="00507452"/>
    <w:rsid w:val="005140F3"/>
    <w:rsid w:val="0051531E"/>
    <w:rsid w:val="005179B0"/>
    <w:rsid w:val="005205B9"/>
    <w:rsid w:val="00521141"/>
    <w:rsid w:val="00534D46"/>
    <w:rsid w:val="0053579C"/>
    <w:rsid w:val="00537BCE"/>
    <w:rsid w:val="00541145"/>
    <w:rsid w:val="005464D8"/>
    <w:rsid w:val="00554F75"/>
    <w:rsid w:val="00560941"/>
    <w:rsid w:val="00564701"/>
    <w:rsid w:val="0057206C"/>
    <w:rsid w:val="00574399"/>
    <w:rsid w:val="00574CDB"/>
    <w:rsid w:val="005764A0"/>
    <w:rsid w:val="005768F3"/>
    <w:rsid w:val="005833F2"/>
    <w:rsid w:val="00587301"/>
    <w:rsid w:val="005909EB"/>
    <w:rsid w:val="00594A76"/>
    <w:rsid w:val="005A0C59"/>
    <w:rsid w:val="005A0D1A"/>
    <w:rsid w:val="005A5EDE"/>
    <w:rsid w:val="005A7F92"/>
    <w:rsid w:val="005B02B1"/>
    <w:rsid w:val="005B1EBC"/>
    <w:rsid w:val="005B3762"/>
    <w:rsid w:val="005C7DCB"/>
    <w:rsid w:val="005D3D83"/>
    <w:rsid w:val="005D5DE5"/>
    <w:rsid w:val="005D6561"/>
    <w:rsid w:val="005D6B6E"/>
    <w:rsid w:val="005E0D56"/>
    <w:rsid w:val="005E38AE"/>
    <w:rsid w:val="005E5FD7"/>
    <w:rsid w:val="005F7C26"/>
    <w:rsid w:val="00601595"/>
    <w:rsid w:val="006078FF"/>
    <w:rsid w:val="006117EE"/>
    <w:rsid w:val="00615397"/>
    <w:rsid w:val="00620955"/>
    <w:rsid w:val="00631EC1"/>
    <w:rsid w:val="00633C1F"/>
    <w:rsid w:val="006347C6"/>
    <w:rsid w:val="00634FE0"/>
    <w:rsid w:val="006367F1"/>
    <w:rsid w:val="006412C4"/>
    <w:rsid w:val="00645D01"/>
    <w:rsid w:val="0065069D"/>
    <w:rsid w:val="00654072"/>
    <w:rsid w:val="00661C9B"/>
    <w:rsid w:val="00663568"/>
    <w:rsid w:val="006636EA"/>
    <w:rsid w:val="00671511"/>
    <w:rsid w:val="00680623"/>
    <w:rsid w:val="006861A7"/>
    <w:rsid w:val="006927B6"/>
    <w:rsid w:val="00692B77"/>
    <w:rsid w:val="006A2E24"/>
    <w:rsid w:val="006A7F17"/>
    <w:rsid w:val="006C1038"/>
    <w:rsid w:val="006C132A"/>
    <w:rsid w:val="006C3A9F"/>
    <w:rsid w:val="006C3DDF"/>
    <w:rsid w:val="006C4395"/>
    <w:rsid w:val="006D7863"/>
    <w:rsid w:val="006E07A9"/>
    <w:rsid w:val="006E508F"/>
    <w:rsid w:val="006E6C03"/>
    <w:rsid w:val="006F28E0"/>
    <w:rsid w:val="006F65F9"/>
    <w:rsid w:val="00700111"/>
    <w:rsid w:val="0070156F"/>
    <w:rsid w:val="00701A79"/>
    <w:rsid w:val="00701EA7"/>
    <w:rsid w:val="00703226"/>
    <w:rsid w:val="00710814"/>
    <w:rsid w:val="007114A1"/>
    <w:rsid w:val="0071193E"/>
    <w:rsid w:val="007132EF"/>
    <w:rsid w:val="00715EB9"/>
    <w:rsid w:val="007171C6"/>
    <w:rsid w:val="00722E3A"/>
    <w:rsid w:val="00724E28"/>
    <w:rsid w:val="00727448"/>
    <w:rsid w:val="00727B22"/>
    <w:rsid w:val="00730C94"/>
    <w:rsid w:val="007425F3"/>
    <w:rsid w:val="00743E6D"/>
    <w:rsid w:val="0074597D"/>
    <w:rsid w:val="0074757C"/>
    <w:rsid w:val="007509EB"/>
    <w:rsid w:val="00751225"/>
    <w:rsid w:val="007557D4"/>
    <w:rsid w:val="00757039"/>
    <w:rsid w:val="0075761C"/>
    <w:rsid w:val="00764655"/>
    <w:rsid w:val="00764760"/>
    <w:rsid w:val="00771A20"/>
    <w:rsid w:val="00776739"/>
    <w:rsid w:val="0078247D"/>
    <w:rsid w:val="007961F0"/>
    <w:rsid w:val="007A131B"/>
    <w:rsid w:val="007A1938"/>
    <w:rsid w:val="007A1C46"/>
    <w:rsid w:val="007B3D68"/>
    <w:rsid w:val="007B53E0"/>
    <w:rsid w:val="007C30A0"/>
    <w:rsid w:val="007C696B"/>
    <w:rsid w:val="007D213D"/>
    <w:rsid w:val="007D2666"/>
    <w:rsid w:val="007D4C49"/>
    <w:rsid w:val="007E0E8F"/>
    <w:rsid w:val="007E1D27"/>
    <w:rsid w:val="007E279E"/>
    <w:rsid w:val="007E6D9F"/>
    <w:rsid w:val="00801151"/>
    <w:rsid w:val="00805FA8"/>
    <w:rsid w:val="00806FF0"/>
    <w:rsid w:val="008108B3"/>
    <w:rsid w:val="00812662"/>
    <w:rsid w:val="0082043A"/>
    <w:rsid w:val="00851251"/>
    <w:rsid w:val="0085194F"/>
    <w:rsid w:val="00855088"/>
    <w:rsid w:val="008623C5"/>
    <w:rsid w:val="00862413"/>
    <w:rsid w:val="00874648"/>
    <w:rsid w:val="008765F2"/>
    <w:rsid w:val="00876F24"/>
    <w:rsid w:val="00883A5D"/>
    <w:rsid w:val="008957C9"/>
    <w:rsid w:val="008C248E"/>
    <w:rsid w:val="008D53E3"/>
    <w:rsid w:val="008E15FB"/>
    <w:rsid w:val="009022EC"/>
    <w:rsid w:val="00907DF1"/>
    <w:rsid w:val="00910276"/>
    <w:rsid w:val="00910AA0"/>
    <w:rsid w:val="0091396C"/>
    <w:rsid w:val="00917565"/>
    <w:rsid w:val="009236A0"/>
    <w:rsid w:val="009308AD"/>
    <w:rsid w:val="00935A3E"/>
    <w:rsid w:val="00942BC6"/>
    <w:rsid w:val="00943443"/>
    <w:rsid w:val="00945B72"/>
    <w:rsid w:val="00952DBA"/>
    <w:rsid w:val="00960BA4"/>
    <w:rsid w:val="009611BB"/>
    <w:rsid w:val="009666A5"/>
    <w:rsid w:val="00971E51"/>
    <w:rsid w:val="009771E8"/>
    <w:rsid w:val="00980ABE"/>
    <w:rsid w:val="00985F91"/>
    <w:rsid w:val="009945CB"/>
    <w:rsid w:val="009A6F7B"/>
    <w:rsid w:val="009B0DE9"/>
    <w:rsid w:val="009B69C4"/>
    <w:rsid w:val="009D0791"/>
    <w:rsid w:val="009D596F"/>
    <w:rsid w:val="009D67B1"/>
    <w:rsid w:val="009E6250"/>
    <w:rsid w:val="009F6064"/>
    <w:rsid w:val="009F6265"/>
    <w:rsid w:val="00A0253B"/>
    <w:rsid w:val="00A1339F"/>
    <w:rsid w:val="00A14572"/>
    <w:rsid w:val="00A21B37"/>
    <w:rsid w:val="00A246DB"/>
    <w:rsid w:val="00A2586F"/>
    <w:rsid w:val="00A26830"/>
    <w:rsid w:val="00A34609"/>
    <w:rsid w:val="00A4185A"/>
    <w:rsid w:val="00A45DB0"/>
    <w:rsid w:val="00A651CA"/>
    <w:rsid w:val="00A72EE1"/>
    <w:rsid w:val="00A76480"/>
    <w:rsid w:val="00A76801"/>
    <w:rsid w:val="00A77042"/>
    <w:rsid w:val="00A77B39"/>
    <w:rsid w:val="00A82D04"/>
    <w:rsid w:val="00A85101"/>
    <w:rsid w:val="00A9531D"/>
    <w:rsid w:val="00AA049E"/>
    <w:rsid w:val="00AA1417"/>
    <w:rsid w:val="00AA1F64"/>
    <w:rsid w:val="00AB3424"/>
    <w:rsid w:val="00AB3FE5"/>
    <w:rsid w:val="00AC3634"/>
    <w:rsid w:val="00AC5FB9"/>
    <w:rsid w:val="00AD0125"/>
    <w:rsid w:val="00AD5043"/>
    <w:rsid w:val="00AE0839"/>
    <w:rsid w:val="00AE1F5D"/>
    <w:rsid w:val="00AE6934"/>
    <w:rsid w:val="00AE6F7C"/>
    <w:rsid w:val="00AF016D"/>
    <w:rsid w:val="00AF28F0"/>
    <w:rsid w:val="00B02F50"/>
    <w:rsid w:val="00B25061"/>
    <w:rsid w:val="00B32B69"/>
    <w:rsid w:val="00B51882"/>
    <w:rsid w:val="00B55A3E"/>
    <w:rsid w:val="00B56D8D"/>
    <w:rsid w:val="00B64662"/>
    <w:rsid w:val="00B674CE"/>
    <w:rsid w:val="00B744A5"/>
    <w:rsid w:val="00B812F4"/>
    <w:rsid w:val="00B82363"/>
    <w:rsid w:val="00B848A7"/>
    <w:rsid w:val="00B8661C"/>
    <w:rsid w:val="00B868C2"/>
    <w:rsid w:val="00B87AB8"/>
    <w:rsid w:val="00B87F20"/>
    <w:rsid w:val="00B95607"/>
    <w:rsid w:val="00BA0524"/>
    <w:rsid w:val="00BA0D38"/>
    <w:rsid w:val="00BA243F"/>
    <w:rsid w:val="00BA5F9C"/>
    <w:rsid w:val="00BC3585"/>
    <w:rsid w:val="00BC64A9"/>
    <w:rsid w:val="00BD5A31"/>
    <w:rsid w:val="00BD645D"/>
    <w:rsid w:val="00BD6921"/>
    <w:rsid w:val="00BE0C41"/>
    <w:rsid w:val="00BE1203"/>
    <w:rsid w:val="00BE2D09"/>
    <w:rsid w:val="00BE443D"/>
    <w:rsid w:val="00BF7060"/>
    <w:rsid w:val="00BF71DB"/>
    <w:rsid w:val="00BF770C"/>
    <w:rsid w:val="00C00A63"/>
    <w:rsid w:val="00C026A2"/>
    <w:rsid w:val="00C108FB"/>
    <w:rsid w:val="00C1265C"/>
    <w:rsid w:val="00C26F53"/>
    <w:rsid w:val="00C34781"/>
    <w:rsid w:val="00C364D4"/>
    <w:rsid w:val="00C407EE"/>
    <w:rsid w:val="00C474BB"/>
    <w:rsid w:val="00C56EC6"/>
    <w:rsid w:val="00C71DB7"/>
    <w:rsid w:val="00C720A9"/>
    <w:rsid w:val="00C830D6"/>
    <w:rsid w:val="00C9782E"/>
    <w:rsid w:val="00CA4DA1"/>
    <w:rsid w:val="00CB11BC"/>
    <w:rsid w:val="00CB459E"/>
    <w:rsid w:val="00CB68BF"/>
    <w:rsid w:val="00CC2A5E"/>
    <w:rsid w:val="00CC35D3"/>
    <w:rsid w:val="00CC71EC"/>
    <w:rsid w:val="00CC7D1D"/>
    <w:rsid w:val="00CD6755"/>
    <w:rsid w:val="00CE370E"/>
    <w:rsid w:val="00CE3943"/>
    <w:rsid w:val="00CF0311"/>
    <w:rsid w:val="00CF03E0"/>
    <w:rsid w:val="00CF70CC"/>
    <w:rsid w:val="00D01419"/>
    <w:rsid w:val="00D064F3"/>
    <w:rsid w:val="00D070D3"/>
    <w:rsid w:val="00D116CE"/>
    <w:rsid w:val="00D16880"/>
    <w:rsid w:val="00D17670"/>
    <w:rsid w:val="00D21B59"/>
    <w:rsid w:val="00D22CAB"/>
    <w:rsid w:val="00D233CD"/>
    <w:rsid w:val="00D25313"/>
    <w:rsid w:val="00D26003"/>
    <w:rsid w:val="00D3194E"/>
    <w:rsid w:val="00D356E4"/>
    <w:rsid w:val="00D4362B"/>
    <w:rsid w:val="00D55764"/>
    <w:rsid w:val="00D64576"/>
    <w:rsid w:val="00D6536A"/>
    <w:rsid w:val="00D65B94"/>
    <w:rsid w:val="00D6796D"/>
    <w:rsid w:val="00D70F33"/>
    <w:rsid w:val="00D73D73"/>
    <w:rsid w:val="00D813C3"/>
    <w:rsid w:val="00D81DFE"/>
    <w:rsid w:val="00D836D6"/>
    <w:rsid w:val="00D8754A"/>
    <w:rsid w:val="00DA099C"/>
    <w:rsid w:val="00DA299A"/>
    <w:rsid w:val="00DA480A"/>
    <w:rsid w:val="00DA64A3"/>
    <w:rsid w:val="00DB2BD0"/>
    <w:rsid w:val="00DB332D"/>
    <w:rsid w:val="00DB6ACF"/>
    <w:rsid w:val="00DC1CE3"/>
    <w:rsid w:val="00DC34D4"/>
    <w:rsid w:val="00DC35B0"/>
    <w:rsid w:val="00DC54DD"/>
    <w:rsid w:val="00DC7E0A"/>
    <w:rsid w:val="00DD114D"/>
    <w:rsid w:val="00DD4FDD"/>
    <w:rsid w:val="00DD6E43"/>
    <w:rsid w:val="00DE2C00"/>
    <w:rsid w:val="00DE52E2"/>
    <w:rsid w:val="00DE5AE4"/>
    <w:rsid w:val="00DE5DC4"/>
    <w:rsid w:val="00DF27D7"/>
    <w:rsid w:val="00E03846"/>
    <w:rsid w:val="00E05862"/>
    <w:rsid w:val="00E223FD"/>
    <w:rsid w:val="00E25FB6"/>
    <w:rsid w:val="00E3013B"/>
    <w:rsid w:val="00E3170C"/>
    <w:rsid w:val="00E337B3"/>
    <w:rsid w:val="00E34C8C"/>
    <w:rsid w:val="00E35C04"/>
    <w:rsid w:val="00E5104B"/>
    <w:rsid w:val="00E51125"/>
    <w:rsid w:val="00E518F9"/>
    <w:rsid w:val="00E52754"/>
    <w:rsid w:val="00E5731D"/>
    <w:rsid w:val="00E57C80"/>
    <w:rsid w:val="00E63BC6"/>
    <w:rsid w:val="00E65E7A"/>
    <w:rsid w:val="00E664D3"/>
    <w:rsid w:val="00E72024"/>
    <w:rsid w:val="00E72D82"/>
    <w:rsid w:val="00E77042"/>
    <w:rsid w:val="00E8279F"/>
    <w:rsid w:val="00E8500D"/>
    <w:rsid w:val="00E86343"/>
    <w:rsid w:val="00E90CBC"/>
    <w:rsid w:val="00E911F1"/>
    <w:rsid w:val="00E95102"/>
    <w:rsid w:val="00E95CC5"/>
    <w:rsid w:val="00EA4451"/>
    <w:rsid w:val="00EA491A"/>
    <w:rsid w:val="00EA5CFF"/>
    <w:rsid w:val="00EB3342"/>
    <w:rsid w:val="00EC38AE"/>
    <w:rsid w:val="00EC6E6F"/>
    <w:rsid w:val="00ED3FA5"/>
    <w:rsid w:val="00ED6862"/>
    <w:rsid w:val="00EE7F87"/>
    <w:rsid w:val="00EF2BC5"/>
    <w:rsid w:val="00EF61BE"/>
    <w:rsid w:val="00F00137"/>
    <w:rsid w:val="00F161EF"/>
    <w:rsid w:val="00F17594"/>
    <w:rsid w:val="00F3663E"/>
    <w:rsid w:val="00F36E19"/>
    <w:rsid w:val="00F46CB2"/>
    <w:rsid w:val="00F50DB9"/>
    <w:rsid w:val="00F62F52"/>
    <w:rsid w:val="00F6342F"/>
    <w:rsid w:val="00F70F5E"/>
    <w:rsid w:val="00F74415"/>
    <w:rsid w:val="00F91195"/>
    <w:rsid w:val="00F970AF"/>
    <w:rsid w:val="00FA4FDF"/>
    <w:rsid w:val="00FA7117"/>
    <w:rsid w:val="00FB178E"/>
    <w:rsid w:val="00FB4CCD"/>
    <w:rsid w:val="00FB6681"/>
    <w:rsid w:val="00FC4962"/>
    <w:rsid w:val="00FC66BC"/>
    <w:rsid w:val="00FD4AB2"/>
    <w:rsid w:val="00FE22E6"/>
    <w:rsid w:val="00FE250A"/>
    <w:rsid w:val="00FF08A8"/>
    <w:rsid w:val="00FF31E2"/>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82301"/>
  <w15:docId w15:val="{C75EF0A6-6E68-4D5F-8EED-A43A0422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8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B459E"/>
    <w:rPr>
      <w:rFonts w:ascii="Tahoma" w:hAnsi="Tahoma" w:cs="Tahoma"/>
      <w:sz w:val="16"/>
      <w:szCs w:val="16"/>
    </w:rPr>
  </w:style>
  <w:style w:type="paragraph" w:styleId="Header">
    <w:name w:val="header"/>
    <w:basedOn w:val="Normal"/>
    <w:rsid w:val="002764F8"/>
    <w:pPr>
      <w:tabs>
        <w:tab w:val="center" w:pos="4320"/>
        <w:tab w:val="right" w:pos="8640"/>
      </w:tabs>
    </w:pPr>
  </w:style>
  <w:style w:type="paragraph" w:styleId="Footer">
    <w:name w:val="footer"/>
    <w:basedOn w:val="Normal"/>
    <w:rsid w:val="002764F8"/>
    <w:pPr>
      <w:tabs>
        <w:tab w:val="center" w:pos="4320"/>
        <w:tab w:val="right" w:pos="8640"/>
      </w:tabs>
    </w:pPr>
  </w:style>
  <w:style w:type="paragraph" w:styleId="ListParagraph">
    <w:name w:val="List Paragraph"/>
    <w:basedOn w:val="Normal"/>
    <w:uiPriority w:val="34"/>
    <w:qFormat/>
    <w:rsid w:val="00554F75"/>
    <w:pPr>
      <w:ind w:left="720"/>
      <w:contextualSpacing/>
    </w:pPr>
  </w:style>
  <w:style w:type="table" w:styleId="TableGrid">
    <w:name w:val="Table Grid"/>
    <w:basedOn w:val="TableNormal"/>
    <w:uiPriority w:val="39"/>
    <w:rsid w:val="004B3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F9C"/>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874648"/>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5211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32143">
      <w:bodyDiv w:val="1"/>
      <w:marLeft w:val="0"/>
      <w:marRight w:val="0"/>
      <w:marTop w:val="0"/>
      <w:marBottom w:val="0"/>
      <w:divBdr>
        <w:top w:val="none" w:sz="0" w:space="0" w:color="auto"/>
        <w:left w:val="none" w:sz="0" w:space="0" w:color="auto"/>
        <w:bottom w:val="none" w:sz="0" w:space="0" w:color="auto"/>
        <w:right w:val="none" w:sz="0" w:space="0" w:color="auto"/>
      </w:divBdr>
    </w:div>
    <w:div w:id="1332489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kInProgress\Admin\Admin%20Staff\FORMS-LISTS-SIGNS-TEMPLATES\Minutes%20Templates\HTF%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99BE26E0BDF84B94B949B0AAB4F11B" ma:contentTypeVersion="2" ma:contentTypeDescription="Create a new document." ma:contentTypeScope="" ma:versionID="1ea6b60d6396171cb375e41d430097d3">
  <xsd:schema xmlns:xsd="http://www.w3.org/2001/XMLSchema" xmlns:xs="http://www.w3.org/2001/XMLSchema" xmlns:p="http://schemas.microsoft.com/office/2006/metadata/properties" xmlns:ns3="d54a681a-314b-45f4-814f-e8dcb80bf754" targetNamespace="http://schemas.microsoft.com/office/2006/metadata/properties" ma:root="true" ma:fieldsID="41573c6c1359ade15a0a9a14765be4e1" ns3:_="">
    <xsd:import namespace="d54a681a-314b-45f4-814f-e8dcb80bf75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a681a-314b-45f4-814f-e8dcb80bf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98136-1F7E-4847-93C6-DF3D45233F95}">
  <ds:schemaRefs>
    <ds:schemaRef ds:uri="http://schemas.openxmlformats.org/officeDocument/2006/bibliography"/>
  </ds:schemaRefs>
</ds:datastoreItem>
</file>

<file path=customXml/itemProps2.xml><?xml version="1.0" encoding="utf-8"?>
<ds:datastoreItem xmlns:ds="http://schemas.openxmlformats.org/officeDocument/2006/customXml" ds:itemID="{B81B17F1-82B3-4B53-A538-EA878B31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a681a-314b-45f4-814f-e8dcb80bf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D180B-A0DD-4777-B310-ADFBD0D263FC}">
  <ds:schemaRefs>
    <ds:schemaRef ds:uri="http://schemas.microsoft.com/sharepoint/v3/contenttype/forms"/>
  </ds:schemaRefs>
</ds:datastoreItem>
</file>

<file path=customXml/itemProps4.xml><?xml version="1.0" encoding="utf-8"?>
<ds:datastoreItem xmlns:ds="http://schemas.openxmlformats.org/officeDocument/2006/customXml" ds:itemID="{60AFC285-CDA6-4339-BA20-928EF492AD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HTF Minutes Template</Template>
  <TotalTime>340</TotalTime>
  <Pages>2</Pages>
  <Words>508</Words>
  <Characters>2627</Characters>
  <Application>Microsoft Office Word</Application>
  <DocSecurity>0</DocSecurity>
  <Lines>71</Lines>
  <Paragraphs>38</Paragraphs>
  <ScaleCrop>false</ScaleCrop>
  <HeadingPairs>
    <vt:vector size="2" baseType="variant">
      <vt:variant>
        <vt:lpstr>Title</vt:lpstr>
      </vt:variant>
      <vt:variant>
        <vt:i4>1</vt:i4>
      </vt:variant>
    </vt:vector>
  </HeadingPairs>
  <TitlesOfParts>
    <vt:vector size="1" baseType="lpstr">
      <vt:lpstr>draft HTF Minutes</vt:lpstr>
    </vt:vector>
  </TitlesOfParts>
  <Company>Salt Lake County</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HTF Minutes</dc:title>
  <dc:subject/>
  <dc:creator>Tiffany Marquez</dc:creator>
  <cp:keywords/>
  <dc:description/>
  <cp:lastModifiedBy>Derick Davis</cp:lastModifiedBy>
  <cp:revision>31</cp:revision>
  <cp:lastPrinted>2024-01-11T15:14:00Z</cp:lastPrinted>
  <dcterms:created xsi:type="dcterms:W3CDTF">2025-01-08T16:41:00Z</dcterms:created>
  <dcterms:modified xsi:type="dcterms:W3CDTF">2025-01-10T19:34:00Z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0x0101006499BE26E0BDF84B94B949B0AAB4F11B</vt:lpwstr>
  </property>
  <property fmtid="{D5CDD505-2E9C-101B-9397-08002B2CF9AE}" pid="3" name="GrammarlyDocumentId">
    <vt:lpwstr>3bd6f704de659ebfa5babb3ad1ffa8ab9f81876f0597840d7c4d9aa2802312cd</vt:lpwstr>
  </property>
</Properties>
</file>