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Town of Bluff</w:t>
      </w: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Planning and Zoning Commission Regular Meeting Minutes DRAFT</w:t>
      </w: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Thursday, January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2025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at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6:00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pm to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7:00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pm</w:t>
      </w: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VIRTUAL</w:t>
      </w: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190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North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3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rd East, Bluff, Utah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84512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18"/>
          <w:shd w:fill="auto" w:val="clear"/>
        </w:rPr>
        <w:t xml:space="preserve">Videoconference: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18"/>
            <w:u w:val="single"/>
            <w:shd w:fill="auto" w:val="clear"/>
          </w:rPr>
          <w:t xml:space="preserve">https://meet.google.com/iqf-nipw-kvf</w:t>
        </w:r>
      </w:hyperlink>
      <w:r>
        <w:rPr>
          <w:rFonts w:ascii="Calibri" w:hAnsi="Calibri" w:cs="Calibri" w:eastAsia="Calibri"/>
          <w:color w:val="000000"/>
          <w:spacing w:val="0"/>
          <w:position w:val="0"/>
          <w:sz w:val="18"/>
          <w:shd w:fill="auto" w:val="clear"/>
        </w:rPr>
        <w:t xml:space="preserve"> Join by phone: (US) +</w:t>
      </w:r>
      <w:r>
        <w:rPr>
          <w:rFonts w:ascii="Calibri" w:hAnsi="Calibri" w:cs="Calibri" w:eastAsia="Calibri"/>
          <w:color w:val="000000"/>
          <w:spacing w:val="0"/>
          <w:position w:val="0"/>
          <w:sz w:val="18"/>
          <w:shd w:fill="auto" w:val="clear"/>
        </w:rPr>
        <w:t xml:space="preserve">1 636-735-3215</w:t>
      </w:r>
      <w:r>
        <w:rPr>
          <w:rFonts w:ascii="Calibri" w:hAnsi="Calibri" w:cs="Calibri" w:eastAsia="Calibri"/>
          <w:color w:val="000000"/>
          <w:spacing w:val="0"/>
          <w:position w:val="0"/>
          <w:sz w:val="18"/>
          <w:shd w:fill="auto" w:val="clear"/>
        </w:rPr>
        <w:t xml:space="preserve">‬</w:t>
      </w:r>
      <w:r>
        <w:rPr>
          <w:rFonts w:ascii="Calibri" w:hAnsi="Calibri" w:cs="Calibri" w:eastAsia="Calibri"/>
          <w:color w:val="000000"/>
          <w:spacing w:val="0"/>
          <w:position w:val="0"/>
          <w:sz w:val="18"/>
          <w:shd w:fill="auto" w:val="clear"/>
        </w:rPr>
        <w:t xml:space="preserve"> PIN: </w:t>
      </w:r>
      <w:r>
        <w:rPr>
          <w:rFonts w:ascii="Calibri" w:hAnsi="Calibri" w:cs="Calibri" w:eastAsia="Calibri"/>
          <w:color w:val="000000"/>
          <w:spacing w:val="0"/>
          <w:position w:val="0"/>
          <w:sz w:val="18"/>
          <w:shd w:fill="auto" w:val="clear"/>
        </w:rPr>
        <w:t xml:space="preserve">928 639 871</w:t>
      </w:r>
      <w:r>
        <w:rPr>
          <w:rFonts w:ascii="Calibri" w:hAnsi="Calibri" w:cs="Calibri" w:eastAsia="Calibri"/>
          <w:color w:val="000000"/>
          <w:spacing w:val="0"/>
          <w:position w:val="0"/>
          <w:sz w:val="18"/>
          <w:shd w:fill="auto" w:val="clear"/>
        </w:rPr>
        <w:t xml:space="preserve">‬</w:t>
      </w:r>
      <w:r>
        <w:rPr>
          <w:rFonts w:ascii="Calibri" w:hAnsi="Calibri" w:cs="Calibri" w:eastAsia="Calibri"/>
          <w:color w:val="000000"/>
          <w:spacing w:val="0"/>
          <w:position w:val="0"/>
          <w:sz w:val="18"/>
          <w:shd w:fill="auto" w:val="clear"/>
        </w:rPr>
        <w:t xml:space="preserve">#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6:00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pm  Roll Call: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Amanda Podmore (chair), Marcia Hadenfeldt, Malia Collins, Brian Whitney (excused)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Public Comments: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none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Approval of minutes from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12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18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2024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regular meeting: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Collins motioned to approve the minutes as presented. Hadenfeldt seconded. There was no further discussion.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FFFFFF" w:val="clear"/>
        </w:rPr>
        <w:t xml:space="preserve">Podmore (aye), Hadenfeldt (aye), Collins (aye).The motion passed. The minutes were approved as presented.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Old Business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 Update from Town Council: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none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 Review draft RV ordinance: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The Commissioners refined definitions and discussed non-conforming use, enforcement and items to tag for legal review. The draft ordinance will be forwarded to the Town Attorney and request that suggested edits be returned by the next P&amp;Z meeting/work session.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New Business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3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 Land Use Clearance Applications: 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none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4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Enforcement discussion: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 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Questions regarding the notification, uniformity and processes for enforcement were generated for a future discussion with the Town Attorney.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Possible activities occurring without LUCs or building permits: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Several concerns have been noted. The appropriate persons have been contacted and P&amp;Z will wait for further information.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Connect with other municipalities about best practices: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Contacting other municipalities and  developing a plan to learn about best practices were considered. It was decided to begin by working through the Town Attorney.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 Items for next agenda: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* RV ordinance (edits)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* Enforcement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. Other: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*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The Town Manager will email Conflict Of Interest forms to each Commissioner to be completed, notorized and returned by January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26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* The Town Manager will notify P&amp;Z about upcoming required trainings.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* It was suggested that applications for the open Commissioner seat be due by January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31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st with interviews to be held on February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th.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* Election of P&amp;Z Officers to be scheduled in February.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Hadenfeldt motioned to adjourn the meeting. Collins seconded. The vote was unanimous: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FFFFFF" w:val="clear"/>
        </w:rPr>
        <w:t xml:space="preserve">Podmore (aye), Hadenfeldt (aye), Collins (aye). The motion passed. The meeting adjourned at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FFFFFF" w:val="clear"/>
        </w:rPr>
        <w:t xml:space="preserve">6:45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FFFFFF" w:val="clear"/>
        </w:rPr>
        <w:t xml:space="preserve">PM.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Requests for additions or modifications to agenda items are due by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5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pm each Wednesday preceding a public meeting to planningzoning@townofbluff.org or to Town of Bluff at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435-672-9990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 be discussed at the next Wednesday scheduled meeting. An Agenda Item Request form can be found online at  </w:t>
      </w:r>
      <w:hyperlink xmlns:r="http://schemas.openxmlformats.org/officeDocument/2006/relationships" r:id="docRId1">
        <w:r>
          <w:rPr>
            <w:rFonts w:ascii="Calibri" w:hAnsi="Calibri" w:cs="Calibri" w:eastAsia="Calibri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http://townofbluff.org/planning-zoning/</w:t>
        </w:r>
      </w:hyperlink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.  Closed captioning will be available on the videoconference. 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meet.google.com/iqf-nipw-kvf" Id="docRId0" Type="http://schemas.openxmlformats.org/officeDocument/2006/relationships/hyperlink" /><Relationship TargetMode="External" Target="http://townofbluff.org/planning-zoning/" Id="docRId1" Type="http://schemas.openxmlformats.org/officeDocument/2006/relationships/hyperlink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