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DAA0FCA" w14:textId="77777777" w:rsidR="00205D9F" w:rsidRPr="00205D9F" w:rsidRDefault="00205D9F" w:rsidP="00205D9F">
      <w:pPr>
        <w:spacing w:line="240" w:lineRule="auto"/>
        <w:rPr>
          <w:rFonts w:eastAsia="Times New Roman" w:cs="Times New Roman"/>
          <w:b w:val="0"/>
          <w:i w:val="0"/>
          <w:kern w:val="0"/>
          <w:sz w:val="24"/>
          <w:szCs w:val="24"/>
          <w14:ligatures w14:val="none"/>
        </w:rPr>
      </w:pPr>
      <w:r w:rsidRPr="00205D9F">
        <w:rPr>
          <w:rFonts w:ascii="Aptos" w:eastAsia="Times New Roman" w:hAnsi="Aptos" w:cs="Times New Roman"/>
          <w:bCs/>
          <w:i w:val="0"/>
          <w:color w:val="000000"/>
          <w:kern w:val="0"/>
          <w:sz w:val="22"/>
          <w:szCs w:val="22"/>
          <w14:ligatures w14:val="none"/>
        </w:rPr>
        <w:t>Orderville Town Planning and Zoning Commission</w:t>
      </w:r>
    </w:p>
    <w:p w14:paraId="702C8B7A" w14:textId="77777777" w:rsidR="00205D9F" w:rsidRPr="00205D9F" w:rsidRDefault="00205D9F" w:rsidP="00205D9F">
      <w:pPr>
        <w:spacing w:line="240" w:lineRule="auto"/>
        <w:rPr>
          <w:rFonts w:eastAsia="Times New Roman" w:cs="Times New Roman"/>
          <w:b w:val="0"/>
          <w:i w:val="0"/>
          <w:kern w:val="0"/>
          <w:sz w:val="24"/>
          <w:szCs w:val="24"/>
          <w14:ligatures w14:val="none"/>
        </w:rPr>
      </w:pPr>
      <w:r w:rsidRPr="00205D9F">
        <w:rPr>
          <w:rFonts w:ascii="Aptos" w:eastAsia="Times New Roman" w:hAnsi="Aptos" w:cs="Times New Roman"/>
          <w:b w:val="0"/>
          <w:i w:val="0"/>
          <w:color w:val="000000"/>
          <w:kern w:val="0"/>
          <w:sz w:val="22"/>
          <w:szCs w:val="22"/>
          <w14:ligatures w14:val="none"/>
        </w:rPr>
        <w:t>The special meeting of the Orderville Town Planning and Zoning Commission was held Wednesday July 3, 2024, at 6:00 p.m. in the basement of the Orderville Town Office located at 425 East State Street, Orderville, Utah. The following items will be discussed and acted upon as required.</w:t>
      </w:r>
    </w:p>
    <w:p w14:paraId="77EFB204" w14:textId="77777777" w:rsidR="00205D9F" w:rsidRPr="00205D9F" w:rsidRDefault="00205D9F" w:rsidP="00205D9F">
      <w:pPr>
        <w:spacing w:line="240" w:lineRule="auto"/>
        <w:rPr>
          <w:rFonts w:eastAsia="Times New Roman" w:cs="Times New Roman"/>
          <w:b w:val="0"/>
          <w:i w:val="0"/>
          <w:kern w:val="0"/>
          <w:sz w:val="24"/>
          <w:szCs w:val="24"/>
          <w14:ligatures w14:val="none"/>
        </w:rPr>
      </w:pPr>
      <w:r w:rsidRPr="00205D9F">
        <w:rPr>
          <w:rFonts w:ascii="Aptos" w:eastAsia="Times New Roman" w:hAnsi="Aptos" w:cs="Times New Roman"/>
          <w:bCs/>
          <w:i w:val="0"/>
          <w:color w:val="000000"/>
          <w:kern w:val="0"/>
          <w:sz w:val="22"/>
          <w:szCs w:val="22"/>
          <w14:ligatures w14:val="none"/>
        </w:rPr>
        <w:t>Commission Members Present:</w:t>
      </w:r>
      <w:r w:rsidRPr="00205D9F">
        <w:rPr>
          <w:rFonts w:ascii="Aptos" w:eastAsia="Times New Roman" w:hAnsi="Aptos" w:cs="Times New Roman"/>
          <w:b w:val="0"/>
          <w:i w:val="0"/>
          <w:color w:val="000000"/>
          <w:kern w:val="0"/>
          <w:sz w:val="22"/>
          <w:szCs w:val="22"/>
          <w14:ligatures w14:val="none"/>
        </w:rPr>
        <w:t xml:space="preserve"> Ed Bolander-Chair, Alex Pavlides–Vice Chair, Shanda Frost-Secretary, Jon Lee, Leticia Cox</w:t>
      </w:r>
    </w:p>
    <w:p w14:paraId="418D3678" w14:textId="77777777" w:rsidR="00205D9F" w:rsidRPr="00205D9F" w:rsidRDefault="00205D9F" w:rsidP="00205D9F">
      <w:pPr>
        <w:spacing w:line="240" w:lineRule="auto"/>
        <w:rPr>
          <w:rFonts w:eastAsia="Times New Roman" w:cs="Times New Roman"/>
          <w:b w:val="0"/>
          <w:i w:val="0"/>
          <w:kern w:val="0"/>
          <w:sz w:val="24"/>
          <w:szCs w:val="24"/>
          <w14:ligatures w14:val="none"/>
        </w:rPr>
      </w:pPr>
      <w:r w:rsidRPr="00205D9F">
        <w:rPr>
          <w:rFonts w:ascii="Aptos" w:eastAsia="Times New Roman" w:hAnsi="Aptos" w:cs="Times New Roman"/>
          <w:bCs/>
          <w:i w:val="0"/>
          <w:color w:val="000000"/>
          <w:kern w:val="0"/>
          <w:sz w:val="22"/>
          <w:szCs w:val="22"/>
          <w14:ligatures w14:val="none"/>
        </w:rPr>
        <w:t>Public attendees:</w:t>
      </w:r>
      <w:r w:rsidRPr="00205D9F">
        <w:rPr>
          <w:rFonts w:ascii="Aptos" w:eastAsia="Times New Roman" w:hAnsi="Aptos" w:cs="Times New Roman"/>
          <w:b w:val="0"/>
          <w:i w:val="0"/>
          <w:color w:val="000000"/>
          <w:kern w:val="0"/>
          <w:sz w:val="22"/>
          <w:szCs w:val="22"/>
          <w14:ligatures w14:val="none"/>
        </w:rPr>
        <w:t xml:space="preserve"> Tia Lamb, Shawn Sharkey, Liz Brown</w:t>
      </w:r>
    </w:p>
    <w:p w14:paraId="616F6C8A" w14:textId="77777777" w:rsidR="00205D9F" w:rsidRPr="00205D9F" w:rsidRDefault="00205D9F" w:rsidP="00205D9F">
      <w:pPr>
        <w:spacing w:line="240" w:lineRule="auto"/>
        <w:rPr>
          <w:rFonts w:eastAsia="Times New Roman" w:cs="Times New Roman"/>
          <w:b w:val="0"/>
          <w:i w:val="0"/>
          <w:kern w:val="0"/>
          <w:sz w:val="24"/>
          <w:szCs w:val="24"/>
          <w14:ligatures w14:val="none"/>
        </w:rPr>
      </w:pPr>
      <w:r w:rsidRPr="00205D9F">
        <w:rPr>
          <w:rFonts w:ascii="Aptos" w:eastAsia="Times New Roman" w:hAnsi="Aptos" w:cs="Times New Roman"/>
          <w:bCs/>
          <w:i w:val="0"/>
          <w:color w:val="000000"/>
          <w:kern w:val="0"/>
          <w:sz w:val="22"/>
          <w:szCs w:val="22"/>
          <w14:ligatures w14:val="none"/>
        </w:rPr>
        <w:t>Call to Order:</w:t>
      </w:r>
      <w:r w:rsidRPr="00205D9F">
        <w:rPr>
          <w:rFonts w:ascii="Aptos" w:eastAsia="Times New Roman" w:hAnsi="Aptos" w:cs="Times New Roman"/>
          <w:b w:val="0"/>
          <w:i w:val="0"/>
          <w:color w:val="000000"/>
          <w:kern w:val="0"/>
          <w:sz w:val="22"/>
          <w:szCs w:val="22"/>
          <w14:ligatures w14:val="none"/>
        </w:rPr>
        <w:t xml:space="preserve"> Ed Bolander called the meeting to order.</w:t>
      </w:r>
    </w:p>
    <w:p w14:paraId="0AA3C6E6" w14:textId="77777777" w:rsidR="00205D9F" w:rsidRPr="00205D9F" w:rsidRDefault="00205D9F" w:rsidP="00205D9F">
      <w:pPr>
        <w:spacing w:line="240" w:lineRule="auto"/>
        <w:rPr>
          <w:rFonts w:eastAsia="Times New Roman" w:cs="Times New Roman"/>
          <w:b w:val="0"/>
          <w:i w:val="0"/>
          <w:kern w:val="0"/>
          <w:sz w:val="24"/>
          <w:szCs w:val="24"/>
          <w14:ligatures w14:val="none"/>
        </w:rPr>
      </w:pPr>
      <w:r w:rsidRPr="00205D9F">
        <w:rPr>
          <w:rFonts w:ascii="Aptos" w:eastAsia="Times New Roman" w:hAnsi="Aptos" w:cs="Times New Roman"/>
          <w:bCs/>
          <w:i w:val="0"/>
          <w:color w:val="000000"/>
          <w:kern w:val="0"/>
          <w:sz w:val="22"/>
          <w:szCs w:val="22"/>
          <w14:ligatures w14:val="none"/>
        </w:rPr>
        <w:t xml:space="preserve">Approval of Agenda: </w:t>
      </w:r>
      <w:r w:rsidRPr="00205D9F">
        <w:rPr>
          <w:rFonts w:ascii="Aptos" w:eastAsia="Times New Roman" w:hAnsi="Aptos" w:cs="Times New Roman"/>
          <w:b w:val="0"/>
          <w:i w:val="0"/>
          <w:color w:val="000000"/>
          <w:kern w:val="0"/>
          <w:sz w:val="22"/>
          <w:szCs w:val="22"/>
          <w14:ligatures w14:val="none"/>
        </w:rPr>
        <w:t>Alex Pavlides motions to approve agenda, Jon Lee 2nds motion, all approve. Motion carries</w:t>
      </w:r>
    </w:p>
    <w:p w14:paraId="48121416" w14:textId="77777777" w:rsidR="00205D9F" w:rsidRPr="00205D9F" w:rsidRDefault="00205D9F" w:rsidP="00205D9F">
      <w:pPr>
        <w:spacing w:line="240" w:lineRule="auto"/>
        <w:rPr>
          <w:rFonts w:eastAsia="Times New Roman" w:cs="Times New Roman"/>
          <w:b w:val="0"/>
          <w:i w:val="0"/>
          <w:kern w:val="0"/>
          <w:sz w:val="24"/>
          <w:szCs w:val="24"/>
          <w14:ligatures w14:val="none"/>
        </w:rPr>
      </w:pPr>
      <w:r w:rsidRPr="00205D9F">
        <w:rPr>
          <w:rFonts w:ascii="Aptos" w:eastAsia="Times New Roman" w:hAnsi="Aptos" w:cs="Times New Roman"/>
          <w:bCs/>
          <w:i w:val="0"/>
          <w:color w:val="000000"/>
          <w:kern w:val="0"/>
          <w:sz w:val="22"/>
          <w:szCs w:val="22"/>
          <w14:ligatures w14:val="none"/>
        </w:rPr>
        <w:t>Minutes of previous meeting:</w:t>
      </w:r>
      <w:r w:rsidRPr="00205D9F">
        <w:rPr>
          <w:rFonts w:ascii="Aptos" w:eastAsia="Times New Roman" w:hAnsi="Aptos" w:cs="Times New Roman"/>
          <w:b w:val="0"/>
          <w:i w:val="0"/>
          <w:color w:val="000000"/>
          <w:kern w:val="0"/>
          <w:sz w:val="22"/>
          <w:szCs w:val="22"/>
          <w14:ligatures w14:val="none"/>
        </w:rPr>
        <w:t xml:space="preserve"> No minutes</w:t>
      </w:r>
    </w:p>
    <w:p w14:paraId="7899621C" w14:textId="77777777" w:rsidR="00205D9F" w:rsidRPr="00205D9F" w:rsidRDefault="00205D9F" w:rsidP="00205D9F">
      <w:pPr>
        <w:spacing w:after="0" w:line="240" w:lineRule="auto"/>
        <w:rPr>
          <w:rFonts w:eastAsia="Times New Roman" w:cs="Times New Roman"/>
          <w:b w:val="0"/>
          <w:i w:val="0"/>
          <w:kern w:val="0"/>
          <w:sz w:val="24"/>
          <w:szCs w:val="24"/>
          <w14:ligatures w14:val="none"/>
        </w:rPr>
      </w:pPr>
    </w:p>
    <w:p w14:paraId="2F55CF5F" w14:textId="77777777" w:rsidR="00205D9F" w:rsidRPr="00205D9F" w:rsidRDefault="00205D9F" w:rsidP="00205D9F">
      <w:pPr>
        <w:spacing w:line="240" w:lineRule="auto"/>
        <w:rPr>
          <w:rFonts w:eastAsia="Times New Roman" w:cs="Times New Roman"/>
          <w:b w:val="0"/>
          <w:i w:val="0"/>
          <w:kern w:val="0"/>
          <w:sz w:val="24"/>
          <w:szCs w:val="24"/>
          <w14:ligatures w14:val="none"/>
        </w:rPr>
      </w:pPr>
      <w:r w:rsidRPr="00205D9F">
        <w:rPr>
          <w:rFonts w:ascii="Aptos" w:eastAsia="Times New Roman" w:hAnsi="Aptos" w:cs="Times New Roman"/>
          <w:bCs/>
          <w:i w:val="0"/>
          <w:color w:val="000000"/>
          <w:kern w:val="0"/>
          <w:sz w:val="22"/>
          <w:szCs w:val="22"/>
          <w14:ligatures w14:val="none"/>
        </w:rPr>
        <w:t>BUSINESS:</w:t>
      </w:r>
    </w:p>
    <w:p w14:paraId="0A014B74" w14:textId="77777777" w:rsidR="00205D9F" w:rsidRPr="00205D9F" w:rsidRDefault="00205D9F" w:rsidP="00205D9F">
      <w:pPr>
        <w:numPr>
          <w:ilvl w:val="0"/>
          <w:numId w:val="1"/>
        </w:numPr>
        <w:spacing w:after="0" w:line="240" w:lineRule="auto"/>
        <w:textAlignment w:val="baseline"/>
        <w:rPr>
          <w:rFonts w:ascii="Aptos" w:eastAsia="Times New Roman" w:hAnsi="Aptos" w:cs="Times New Roman"/>
          <w:b w:val="0"/>
          <w:i w:val="0"/>
          <w:color w:val="000000"/>
          <w:kern w:val="0"/>
          <w:sz w:val="24"/>
          <w:szCs w:val="24"/>
          <w14:ligatures w14:val="none"/>
        </w:rPr>
      </w:pPr>
      <w:r w:rsidRPr="00205D9F">
        <w:rPr>
          <w:rFonts w:ascii="Aptos" w:eastAsia="Times New Roman" w:hAnsi="Aptos" w:cs="Times New Roman"/>
          <w:b w:val="0"/>
          <w:i w:val="0"/>
          <w:color w:val="000000"/>
          <w:kern w:val="0"/>
          <w:sz w:val="24"/>
          <w:szCs w:val="24"/>
          <w14:ligatures w14:val="none"/>
        </w:rPr>
        <w:t>CONSIDER FOR APPROVAL/DENIAL RECOMMENDING THE FINAL PLAT FOR RED HOLLOW HEIGHTS SUBDIVISION PHASE 2 TO THE ORDERVILLE TOWN COUNCIL</w:t>
      </w:r>
    </w:p>
    <w:p w14:paraId="6EB84FBE" w14:textId="77777777" w:rsidR="00205D9F" w:rsidRPr="00205D9F" w:rsidRDefault="00205D9F" w:rsidP="00205D9F">
      <w:pPr>
        <w:spacing w:line="240" w:lineRule="auto"/>
        <w:ind w:left="360"/>
        <w:rPr>
          <w:rFonts w:eastAsia="Times New Roman" w:cs="Times New Roman"/>
          <w:b w:val="0"/>
          <w:i w:val="0"/>
          <w:kern w:val="0"/>
          <w:sz w:val="24"/>
          <w:szCs w:val="24"/>
          <w14:ligatures w14:val="none"/>
        </w:rPr>
      </w:pPr>
      <w:r w:rsidRPr="00205D9F">
        <w:rPr>
          <w:rFonts w:ascii="Aptos" w:eastAsia="Times New Roman" w:hAnsi="Aptos" w:cs="Times New Roman"/>
          <w:b w:val="0"/>
          <w:i w:val="0"/>
          <w:color w:val="000000"/>
          <w:kern w:val="0"/>
          <w:sz w:val="22"/>
          <w:szCs w:val="22"/>
          <w14:ligatures w14:val="none"/>
        </w:rPr>
        <w:t xml:space="preserve">Discussion about road/easement and who should develop current road. Tia Lamb to talk to attorney about easement between Tia Lamb property and </w:t>
      </w:r>
      <w:proofErr w:type="spellStart"/>
      <w:r w:rsidRPr="00205D9F">
        <w:rPr>
          <w:rFonts w:ascii="Aptos" w:eastAsia="Times New Roman" w:hAnsi="Aptos" w:cs="Times New Roman"/>
          <w:b w:val="0"/>
          <w:i w:val="0"/>
          <w:color w:val="000000"/>
          <w:kern w:val="0"/>
          <w:sz w:val="22"/>
          <w:szCs w:val="22"/>
          <w14:ligatures w14:val="none"/>
        </w:rPr>
        <w:t>Neeleman</w:t>
      </w:r>
      <w:proofErr w:type="spellEnd"/>
      <w:r w:rsidRPr="00205D9F">
        <w:rPr>
          <w:rFonts w:ascii="Aptos" w:eastAsia="Times New Roman" w:hAnsi="Aptos" w:cs="Times New Roman"/>
          <w:b w:val="0"/>
          <w:i w:val="0"/>
          <w:color w:val="000000"/>
          <w:kern w:val="0"/>
          <w:sz w:val="22"/>
          <w:szCs w:val="22"/>
          <w14:ligatures w14:val="none"/>
        </w:rPr>
        <w:t xml:space="preserve"> Property. Ed Bolander calls for a roll call vote. All in favor, motion carries. </w:t>
      </w:r>
    </w:p>
    <w:p w14:paraId="2FD82B7A" w14:textId="77777777" w:rsidR="00205D9F" w:rsidRPr="00205D9F" w:rsidRDefault="00205D9F" w:rsidP="00205D9F">
      <w:pPr>
        <w:spacing w:after="0" w:line="240" w:lineRule="auto"/>
        <w:ind w:left="360"/>
        <w:rPr>
          <w:rFonts w:eastAsia="Times New Roman" w:cs="Times New Roman"/>
          <w:b w:val="0"/>
          <w:i w:val="0"/>
          <w:kern w:val="0"/>
          <w:sz w:val="24"/>
          <w:szCs w:val="24"/>
          <w14:ligatures w14:val="none"/>
        </w:rPr>
      </w:pPr>
      <w:r w:rsidRPr="00205D9F">
        <w:rPr>
          <w:rFonts w:ascii="Aptos" w:eastAsia="Times New Roman" w:hAnsi="Aptos" w:cs="Times New Roman"/>
          <w:b w:val="0"/>
          <w:i w:val="0"/>
          <w:color w:val="000000"/>
          <w:kern w:val="0"/>
          <w:sz w:val="22"/>
          <w:szCs w:val="22"/>
          <w14:ligatures w14:val="none"/>
        </w:rPr>
        <w:t>Leticia Cox - Yes</w:t>
      </w:r>
    </w:p>
    <w:p w14:paraId="1308C01D" w14:textId="77777777" w:rsidR="00205D9F" w:rsidRPr="00205D9F" w:rsidRDefault="00205D9F" w:rsidP="00205D9F">
      <w:pPr>
        <w:spacing w:after="0" w:line="240" w:lineRule="auto"/>
        <w:ind w:left="360"/>
        <w:rPr>
          <w:rFonts w:eastAsia="Times New Roman" w:cs="Times New Roman"/>
          <w:b w:val="0"/>
          <w:i w:val="0"/>
          <w:kern w:val="0"/>
          <w:sz w:val="24"/>
          <w:szCs w:val="24"/>
          <w14:ligatures w14:val="none"/>
        </w:rPr>
      </w:pPr>
      <w:r w:rsidRPr="00205D9F">
        <w:rPr>
          <w:rFonts w:ascii="Aptos" w:eastAsia="Times New Roman" w:hAnsi="Aptos" w:cs="Times New Roman"/>
          <w:b w:val="0"/>
          <w:i w:val="0"/>
          <w:color w:val="000000"/>
          <w:kern w:val="0"/>
          <w:sz w:val="22"/>
          <w:szCs w:val="22"/>
          <w14:ligatures w14:val="none"/>
        </w:rPr>
        <w:t>Jon Lee - Yes</w:t>
      </w:r>
    </w:p>
    <w:p w14:paraId="51BED560" w14:textId="77777777" w:rsidR="00205D9F" w:rsidRPr="00205D9F" w:rsidRDefault="00205D9F" w:rsidP="00205D9F">
      <w:pPr>
        <w:spacing w:after="0" w:line="240" w:lineRule="auto"/>
        <w:ind w:left="360"/>
        <w:rPr>
          <w:rFonts w:eastAsia="Times New Roman" w:cs="Times New Roman"/>
          <w:b w:val="0"/>
          <w:i w:val="0"/>
          <w:kern w:val="0"/>
          <w:sz w:val="24"/>
          <w:szCs w:val="24"/>
          <w14:ligatures w14:val="none"/>
        </w:rPr>
      </w:pPr>
      <w:r w:rsidRPr="00205D9F">
        <w:rPr>
          <w:rFonts w:ascii="Aptos" w:eastAsia="Times New Roman" w:hAnsi="Aptos" w:cs="Times New Roman"/>
          <w:b w:val="0"/>
          <w:i w:val="0"/>
          <w:color w:val="000000"/>
          <w:kern w:val="0"/>
          <w:sz w:val="22"/>
          <w:szCs w:val="22"/>
          <w14:ligatures w14:val="none"/>
        </w:rPr>
        <w:t>Shanda Frost - Yes</w:t>
      </w:r>
    </w:p>
    <w:p w14:paraId="210CB099" w14:textId="77777777" w:rsidR="00205D9F" w:rsidRPr="00205D9F" w:rsidRDefault="00205D9F" w:rsidP="00205D9F">
      <w:pPr>
        <w:spacing w:after="0" w:line="240" w:lineRule="auto"/>
        <w:ind w:left="360"/>
        <w:rPr>
          <w:rFonts w:eastAsia="Times New Roman" w:cs="Times New Roman"/>
          <w:b w:val="0"/>
          <w:i w:val="0"/>
          <w:kern w:val="0"/>
          <w:sz w:val="24"/>
          <w:szCs w:val="24"/>
          <w14:ligatures w14:val="none"/>
        </w:rPr>
      </w:pPr>
      <w:r w:rsidRPr="00205D9F">
        <w:rPr>
          <w:rFonts w:ascii="Aptos" w:eastAsia="Times New Roman" w:hAnsi="Aptos" w:cs="Times New Roman"/>
          <w:b w:val="0"/>
          <w:i w:val="0"/>
          <w:color w:val="000000"/>
          <w:kern w:val="0"/>
          <w:sz w:val="22"/>
          <w:szCs w:val="22"/>
          <w14:ligatures w14:val="none"/>
        </w:rPr>
        <w:t>Alex Pavlides - Yes</w:t>
      </w:r>
    </w:p>
    <w:p w14:paraId="7EDFA68F" w14:textId="77777777" w:rsidR="00205D9F" w:rsidRPr="00205D9F" w:rsidRDefault="00205D9F" w:rsidP="00205D9F">
      <w:pPr>
        <w:spacing w:after="0" w:line="240" w:lineRule="auto"/>
        <w:ind w:left="360"/>
        <w:rPr>
          <w:rFonts w:eastAsia="Times New Roman" w:cs="Times New Roman"/>
          <w:b w:val="0"/>
          <w:i w:val="0"/>
          <w:kern w:val="0"/>
          <w:sz w:val="24"/>
          <w:szCs w:val="24"/>
          <w14:ligatures w14:val="none"/>
        </w:rPr>
      </w:pPr>
      <w:r w:rsidRPr="00205D9F">
        <w:rPr>
          <w:rFonts w:ascii="Aptos" w:eastAsia="Times New Roman" w:hAnsi="Aptos" w:cs="Times New Roman"/>
          <w:b w:val="0"/>
          <w:i w:val="0"/>
          <w:color w:val="000000"/>
          <w:kern w:val="0"/>
          <w:sz w:val="22"/>
          <w:szCs w:val="22"/>
          <w14:ligatures w14:val="none"/>
        </w:rPr>
        <w:t>Ed Bolander - Yes</w:t>
      </w:r>
    </w:p>
    <w:p w14:paraId="6505B901" w14:textId="77777777" w:rsidR="00205D9F" w:rsidRPr="00205D9F" w:rsidRDefault="00205D9F" w:rsidP="00205D9F">
      <w:pPr>
        <w:spacing w:after="0" w:line="240" w:lineRule="auto"/>
        <w:rPr>
          <w:rFonts w:eastAsia="Times New Roman" w:cs="Times New Roman"/>
          <w:b w:val="0"/>
          <w:i w:val="0"/>
          <w:kern w:val="0"/>
          <w:sz w:val="24"/>
          <w:szCs w:val="24"/>
          <w14:ligatures w14:val="none"/>
        </w:rPr>
      </w:pPr>
    </w:p>
    <w:p w14:paraId="27973B59" w14:textId="77777777" w:rsidR="00205D9F" w:rsidRPr="00205D9F" w:rsidRDefault="00205D9F" w:rsidP="00205D9F">
      <w:pPr>
        <w:spacing w:line="240" w:lineRule="auto"/>
        <w:rPr>
          <w:rFonts w:eastAsia="Times New Roman" w:cs="Times New Roman"/>
          <w:b w:val="0"/>
          <w:i w:val="0"/>
          <w:kern w:val="0"/>
          <w:sz w:val="24"/>
          <w:szCs w:val="24"/>
          <w14:ligatures w14:val="none"/>
        </w:rPr>
      </w:pPr>
      <w:r w:rsidRPr="00205D9F">
        <w:rPr>
          <w:rFonts w:ascii="Aptos" w:eastAsia="Times New Roman" w:hAnsi="Aptos" w:cs="Times New Roman"/>
          <w:bCs/>
          <w:i w:val="0"/>
          <w:color w:val="000000"/>
          <w:kern w:val="0"/>
          <w:sz w:val="22"/>
          <w:szCs w:val="22"/>
          <w14:ligatures w14:val="none"/>
        </w:rPr>
        <w:t>Other Items:</w:t>
      </w:r>
    </w:p>
    <w:p w14:paraId="6FCC92F5" w14:textId="77777777" w:rsidR="00205D9F" w:rsidRPr="00205D9F" w:rsidRDefault="00205D9F" w:rsidP="00205D9F">
      <w:pPr>
        <w:spacing w:line="240" w:lineRule="auto"/>
        <w:rPr>
          <w:rFonts w:eastAsia="Times New Roman" w:cs="Times New Roman"/>
          <w:b w:val="0"/>
          <w:i w:val="0"/>
          <w:kern w:val="0"/>
          <w:sz w:val="24"/>
          <w:szCs w:val="24"/>
          <w14:ligatures w14:val="none"/>
        </w:rPr>
      </w:pPr>
      <w:r w:rsidRPr="00205D9F">
        <w:rPr>
          <w:rFonts w:ascii="Aptos" w:eastAsia="Times New Roman" w:hAnsi="Aptos" w:cs="Times New Roman"/>
          <w:bCs/>
          <w:i w:val="0"/>
          <w:color w:val="000000"/>
          <w:kern w:val="0"/>
          <w:sz w:val="22"/>
          <w:szCs w:val="22"/>
          <w14:ligatures w14:val="none"/>
        </w:rPr>
        <w:t>Next Meeting Items:</w:t>
      </w:r>
    </w:p>
    <w:p w14:paraId="62872FCE" w14:textId="162EA1BD" w:rsidR="00FA78B3" w:rsidRDefault="00205D9F" w:rsidP="00205D9F">
      <w:pPr>
        <w:rPr>
          <w:rFonts w:ascii="Aptos" w:eastAsia="Times New Roman" w:hAnsi="Aptos" w:cs="Times New Roman"/>
          <w:b w:val="0"/>
          <w:i w:val="0"/>
          <w:color w:val="000000"/>
          <w:kern w:val="0"/>
          <w:sz w:val="22"/>
          <w:szCs w:val="22"/>
          <w14:ligatures w14:val="none"/>
        </w:rPr>
      </w:pPr>
      <w:r w:rsidRPr="00205D9F">
        <w:rPr>
          <w:rFonts w:ascii="Aptos" w:eastAsia="Times New Roman" w:hAnsi="Aptos" w:cs="Times New Roman"/>
          <w:bCs/>
          <w:i w:val="0"/>
          <w:color w:val="000000"/>
          <w:kern w:val="0"/>
          <w:sz w:val="22"/>
          <w:szCs w:val="22"/>
          <w14:ligatures w14:val="none"/>
        </w:rPr>
        <w:t xml:space="preserve">Adjourn: </w:t>
      </w:r>
      <w:r w:rsidRPr="00205D9F">
        <w:rPr>
          <w:rFonts w:ascii="Aptos" w:eastAsia="Times New Roman" w:hAnsi="Aptos" w:cs="Times New Roman"/>
          <w:b w:val="0"/>
          <w:i w:val="0"/>
          <w:color w:val="000000"/>
          <w:kern w:val="0"/>
          <w:sz w:val="22"/>
          <w:szCs w:val="22"/>
          <w14:ligatures w14:val="none"/>
        </w:rPr>
        <w:t>Shanda Frost makes a motion to adjourn meeting, Alex Pavlides 2nds, all in favor, meeting adjourned.</w:t>
      </w:r>
    </w:p>
    <w:p w14:paraId="6FC8A6A0" w14:textId="77777777" w:rsidR="002D15D0" w:rsidRDefault="002D15D0" w:rsidP="00205D9F">
      <w:pPr>
        <w:rPr>
          <w:rFonts w:ascii="Aptos" w:eastAsia="Times New Roman" w:hAnsi="Aptos" w:cs="Times New Roman"/>
          <w:b w:val="0"/>
          <w:i w:val="0"/>
          <w:color w:val="000000"/>
          <w:kern w:val="0"/>
          <w:sz w:val="22"/>
          <w:szCs w:val="22"/>
          <w14:ligatures w14:val="none"/>
        </w:rPr>
      </w:pPr>
    </w:p>
    <w:p w14:paraId="4981AC84" w14:textId="77777777" w:rsidR="002D15D0" w:rsidRPr="002D15D0" w:rsidRDefault="002D15D0" w:rsidP="002D15D0">
      <w:pPr>
        <w:spacing w:line="252" w:lineRule="auto"/>
        <w:rPr>
          <w:rFonts w:ascii="Aptos" w:eastAsia="Calibri" w:hAnsi="Aptos" w:cs="Times New Roman"/>
          <w:iCs/>
          <w:sz w:val="22"/>
          <w:szCs w:val="22"/>
        </w:rPr>
      </w:pPr>
      <w:r w:rsidRPr="002D15D0">
        <w:rPr>
          <w:rFonts w:ascii="Aptos" w:eastAsia="Calibri" w:hAnsi="Aptos" w:cs="Times New Roman"/>
          <w:i w:val="0"/>
          <w:iCs/>
          <w:sz w:val="22"/>
          <w:szCs w:val="22"/>
        </w:rPr>
        <w:t>On December 18, 2024 Jon Lee motioned to approve. Letita Cox seconded the motion. All were in favor. Motion carries.</w:t>
      </w:r>
    </w:p>
    <w:p w14:paraId="33020F9D" w14:textId="77777777" w:rsidR="002D15D0" w:rsidRPr="000E4398" w:rsidRDefault="002D15D0" w:rsidP="00205D9F">
      <w:pPr>
        <w:rPr>
          <w:b w:val="0"/>
          <w:bCs/>
          <w:i w:val="0"/>
          <w:iCs/>
        </w:rPr>
      </w:pPr>
    </w:p>
    <w:sectPr w:rsidR="002D15D0" w:rsidRPr="000E439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6F265D0" w14:textId="77777777" w:rsidR="000E4398" w:rsidRDefault="000E4398" w:rsidP="000E4398">
      <w:pPr>
        <w:spacing w:after="0" w:line="240" w:lineRule="auto"/>
      </w:pPr>
      <w:r>
        <w:separator/>
      </w:r>
    </w:p>
  </w:endnote>
  <w:endnote w:type="continuationSeparator" w:id="0">
    <w:p w14:paraId="673AC4CA" w14:textId="77777777" w:rsidR="000E4398" w:rsidRDefault="000E4398" w:rsidP="000E439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B248489" w14:textId="77777777" w:rsidR="000E4398" w:rsidRDefault="000E439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65AD1F1" w14:textId="77777777" w:rsidR="000E4398" w:rsidRDefault="000E4398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77447B5" w14:textId="77777777" w:rsidR="000E4398" w:rsidRDefault="000E439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12816CD" w14:textId="77777777" w:rsidR="000E4398" w:rsidRDefault="000E4398" w:rsidP="000E4398">
      <w:pPr>
        <w:spacing w:after="0" w:line="240" w:lineRule="auto"/>
      </w:pPr>
      <w:r>
        <w:separator/>
      </w:r>
    </w:p>
  </w:footnote>
  <w:footnote w:type="continuationSeparator" w:id="0">
    <w:p w14:paraId="4A12657A" w14:textId="77777777" w:rsidR="000E4398" w:rsidRDefault="000E4398" w:rsidP="000E439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04D940D" w14:textId="77777777" w:rsidR="000E4398" w:rsidRDefault="000E4398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9550DEE" w14:textId="11F7D77B" w:rsidR="000E4398" w:rsidRDefault="000E4398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34E2582" w14:textId="77777777" w:rsidR="000E4398" w:rsidRDefault="000E4398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73890CE5"/>
    <w:multiLevelType w:val="multilevel"/>
    <w:tmpl w:val="D2F4563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78002686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hdrShapeDefaults>
    <o:shapedefaults v:ext="edit" spidmax="4098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E4398"/>
    <w:rsid w:val="000E4398"/>
    <w:rsid w:val="00107E5C"/>
    <w:rsid w:val="00205D9F"/>
    <w:rsid w:val="002D15D0"/>
    <w:rsid w:val="00445645"/>
    <w:rsid w:val="00612A47"/>
    <w:rsid w:val="00624F0E"/>
    <w:rsid w:val="00B553BE"/>
    <w:rsid w:val="00DF038B"/>
    <w:rsid w:val="00F2377D"/>
    <w:rsid w:val="00FA78B3"/>
    <w:rsid w:val="00FC14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."/>
  <w:listSeparator w:val=","/>
  <w14:docId w14:val="7DF755F2"/>
  <w15:chartTrackingRefBased/>
  <w15:docId w15:val="{FA9D26AD-666A-4558-B9E9-927353C0BC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Theme="minorHAnsi" w:hAnsi="Times New Roman" w:cstheme="majorBidi"/>
        <w:b/>
        <w:i/>
        <w:kern w:val="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E439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E4398"/>
  </w:style>
  <w:style w:type="paragraph" w:styleId="Footer">
    <w:name w:val="footer"/>
    <w:basedOn w:val="Normal"/>
    <w:link w:val="FooterChar"/>
    <w:uiPriority w:val="99"/>
    <w:unhideWhenUsed/>
    <w:rsid w:val="000E439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E439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0647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896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325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214</Words>
  <Characters>1220</Characters>
  <Application>Microsoft Office Word</Application>
  <DocSecurity>0</DocSecurity>
  <Lines>10</Lines>
  <Paragraphs>2</Paragraphs>
  <ScaleCrop>false</ScaleCrop>
  <Company/>
  <LinksUpToDate>false</LinksUpToDate>
  <CharactersWithSpaces>1432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Breanna Crofts</dc:creator>
  <cp:keywords/>
  <dc:description/>
  <cp:lastModifiedBy>Breanna Crofts</cp:lastModifiedBy>
  <cp:revision>3</cp:revision>
  <dcterms:created xsi:type="dcterms:W3CDTF">2024-12-10T16:42:00Z</dcterms:created>
  <dcterms:modified xsi:type="dcterms:W3CDTF">2024-12-26T19:42:00Z</dcterms:modified>
</cp:coreProperties>
</file>