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2195C" w14:textId="77777777" w:rsidR="00C07A78" w:rsidRDefault="00C07A78" w:rsidP="00C07A78">
      <w:pPr>
        <w:spacing w:after="0"/>
        <w:jc w:val="center"/>
      </w:pPr>
      <w:r>
        <w:t>Daggett School District Board of Education</w:t>
      </w:r>
    </w:p>
    <w:p w14:paraId="479397E4" w14:textId="080069BD" w:rsidR="00C07A78" w:rsidRDefault="00C07A78" w:rsidP="00C07A78">
      <w:pPr>
        <w:spacing w:after="0"/>
        <w:jc w:val="center"/>
      </w:pPr>
      <w:r>
        <w:t>Fee Hearing / Regular Meeting</w:t>
      </w:r>
    </w:p>
    <w:p w14:paraId="0436EBE2" w14:textId="77777777" w:rsidR="00C07A78" w:rsidRDefault="00C07A78" w:rsidP="00C07A78">
      <w:pPr>
        <w:spacing w:after="0"/>
        <w:jc w:val="center"/>
      </w:pPr>
      <w:r>
        <w:t>November 12, 2024</w:t>
      </w:r>
    </w:p>
    <w:p w14:paraId="4A03FFB6" w14:textId="78CA944A" w:rsidR="00C07A78" w:rsidRDefault="00C07A78" w:rsidP="00C07A78">
      <w:pPr>
        <w:spacing w:after="0"/>
        <w:jc w:val="center"/>
      </w:pPr>
      <w:r>
        <w:t>6</w:t>
      </w:r>
      <w:r>
        <w:t>:00 P.M.</w:t>
      </w:r>
    </w:p>
    <w:p w14:paraId="2E423F00" w14:textId="77777777" w:rsidR="00DA4536" w:rsidRDefault="00DA4536" w:rsidP="00C07A78">
      <w:pPr>
        <w:jc w:val="center"/>
      </w:pPr>
    </w:p>
    <w:p w14:paraId="1AC13411" w14:textId="77777777" w:rsidR="00C07A78" w:rsidRDefault="00C07A78" w:rsidP="00C07A78">
      <w:pPr>
        <w:jc w:val="center"/>
      </w:pPr>
    </w:p>
    <w:p w14:paraId="24F165E7" w14:textId="30B6907B" w:rsidR="00C07A78" w:rsidRDefault="00C07A78" w:rsidP="00C07A78">
      <w:r>
        <w:t xml:space="preserve">The Fee Hearing / Regular Meeting was called to order by Board President Chelsy Lail at 6:00 P.M. Those attending in-person were Board Members Sarah Wilson, Superintendent Bruce Northcott; Business Administrator Missy Butler; District Secretary Lynette Asay; Principals Camille Browning, Mindy Terry; Mike Hughes, Paige Smith, Alan Staggs. Those attending on-line were Board Members Charles </w:t>
      </w:r>
      <w:proofErr w:type="gramStart"/>
      <w:r>
        <w:t>Card;</w:t>
      </w:r>
      <w:proofErr w:type="gramEnd"/>
      <w:r>
        <w:t xml:space="preserve"> Auditor Kyle Green. </w:t>
      </w:r>
    </w:p>
    <w:p w14:paraId="10C9CA62" w14:textId="77777777" w:rsidR="00C07A78" w:rsidRDefault="00C07A78" w:rsidP="00C07A78"/>
    <w:p w14:paraId="6326C35C" w14:textId="0786AF8F" w:rsidR="00C07A78" w:rsidRDefault="00C07A78" w:rsidP="00C07A78">
      <w:r w:rsidRPr="00C07A78">
        <w:rPr>
          <w:b/>
          <w:bCs/>
        </w:rPr>
        <w:t>Audit</w:t>
      </w:r>
      <w:r>
        <w:t xml:space="preserve">- Kyle Green presented the Audit to the Board Members. The Audit had no control issues, and they didn’t have any concerns. </w:t>
      </w:r>
      <w:proofErr w:type="gramStart"/>
      <w:r>
        <w:t>Board</w:t>
      </w:r>
      <w:proofErr w:type="gramEnd"/>
      <w:r>
        <w:t xml:space="preserve"> Member Card made a motion to approve the Audit. Board Member Wilson seconded the motion. The motion passed unanimously 3-0. </w:t>
      </w:r>
    </w:p>
    <w:p w14:paraId="02A36DCF" w14:textId="5509BE3D" w:rsidR="00C07A78" w:rsidRDefault="00C07A78" w:rsidP="00C07A78">
      <w:r w:rsidRPr="00C07A78">
        <w:rPr>
          <w:b/>
          <w:bCs/>
        </w:rPr>
        <w:t>Fee Hearing</w:t>
      </w:r>
      <w:r>
        <w:t xml:space="preserve">- Mike Hughes presented the Fee Schedule adding one new program, FCCLA. Board Member Wilson made a motion to approve the Fee Schedule. </w:t>
      </w:r>
      <w:proofErr w:type="gramStart"/>
      <w:r>
        <w:t>Board</w:t>
      </w:r>
      <w:proofErr w:type="gramEnd"/>
      <w:r>
        <w:t xml:space="preserve"> Member Card seconded the motion. The motion passed unanimously 3-0. </w:t>
      </w:r>
    </w:p>
    <w:p w14:paraId="0EEEE355" w14:textId="0BE5A470" w:rsidR="008413B0" w:rsidRPr="00486744" w:rsidRDefault="00C07A78" w:rsidP="008413B0">
      <w:pPr>
        <w:pStyle w:val="NormalWeb"/>
        <w:rPr>
          <w:rFonts w:asciiTheme="minorHAnsi" w:hAnsiTheme="minorHAnsi"/>
          <w:color w:val="000000"/>
        </w:rPr>
      </w:pPr>
      <w:r w:rsidRPr="00486744">
        <w:rPr>
          <w:rFonts w:asciiTheme="minorHAnsi" w:hAnsiTheme="minorHAnsi"/>
          <w:b/>
          <w:bCs/>
        </w:rPr>
        <w:t>Consent Calendar</w:t>
      </w:r>
      <w:r w:rsidRPr="00486744">
        <w:rPr>
          <w:rFonts w:asciiTheme="minorHAnsi" w:hAnsiTheme="minorHAnsi"/>
        </w:rPr>
        <w:t xml:space="preserve">- Board Member Wilson made a motion to approve the consent calendar containing the following; </w:t>
      </w:r>
      <w:r w:rsidR="008837CA" w:rsidRPr="00486744">
        <w:rPr>
          <w:rFonts w:asciiTheme="minorHAnsi" w:hAnsiTheme="minorHAnsi"/>
        </w:rPr>
        <w:t>Minutes from the October 8, 2024 Work Session and Regular Meeting; Revenue Reports, Expenditures Report, Warrant List for $</w:t>
      </w:r>
      <w:r w:rsidR="00E65F09" w:rsidRPr="00486744">
        <w:rPr>
          <w:rFonts w:asciiTheme="minorHAnsi" w:hAnsiTheme="minorHAnsi"/>
        </w:rPr>
        <w:t>713,167</w:t>
      </w:r>
      <w:r w:rsidR="00486744" w:rsidRPr="00486744">
        <w:rPr>
          <w:rFonts w:asciiTheme="minorHAnsi" w:hAnsiTheme="minorHAnsi"/>
        </w:rPr>
        <w:t>.49</w:t>
      </w:r>
      <w:r w:rsidR="008837CA" w:rsidRPr="00486744">
        <w:rPr>
          <w:rFonts w:asciiTheme="minorHAnsi" w:hAnsiTheme="minorHAnsi"/>
        </w:rPr>
        <w:t xml:space="preserve">, Policies Technical Revision Group 2, First Reading CAD District Audit Committee, CAG District Fiscal Responsibilities, CBB Awarding Contracts by Bidding, CBD Awarding Contracts by Request for Proposals, CBDA Request for Statement of Qualifications, CBDB Approved Vendor List Process, CBDC Procurement of Professional Services, CBE Small Purchases, CBF Exceptions to Standard Procurement Processes, CBH Interaction with Other Procurement Units, CCC Limitation on Change Orders, CDA Procurement Protests, CDB Procurement Protest Appeals, CG School Plant, CJCA Transportation Equipment Buses, CDJC Transportation Operations Lights and Railroad Crossings, DAB Employment Licensure, DABB Employment Student Support Scope of Practice, DACA Duty to Personally Report Arrests, </w:t>
      </w:r>
      <w:r w:rsidR="008413B0" w:rsidRPr="00486744">
        <w:rPr>
          <w:rFonts w:asciiTheme="minorHAnsi" w:hAnsiTheme="minorHAnsi"/>
        </w:rPr>
        <w:t xml:space="preserve">DBB Contacts Classified Employees, </w:t>
      </w:r>
      <w:r w:rsidR="008837CA" w:rsidRPr="00486744">
        <w:rPr>
          <w:rFonts w:asciiTheme="minorHAnsi" w:hAnsiTheme="minorHAnsi"/>
        </w:rPr>
        <w:t xml:space="preserve"> </w:t>
      </w:r>
      <w:r w:rsidR="008413B0" w:rsidRPr="00486744">
        <w:rPr>
          <w:rFonts w:asciiTheme="minorHAnsi" w:hAnsiTheme="minorHAnsi"/>
          <w:color w:val="000000"/>
        </w:rPr>
        <w:t>DCA Administration Relations</w:t>
      </w:r>
      <w:r w:rsidR="008413B0" w:rsidRPr="00486744">
        <w:rPr>
          <w:rFonts w:asciiTheme="minorHAnsi" w:hAnsiTheme="minorHAnsi"/>
          <w:color w:val="000000"/>
        </w:rPr>
        <w:t xml:space="preserve">, </w:t>
      </w:r>
      <w:r w:rsidR="008413B0" w:rsidRPr="00486744">
        <w:rPr>
          <w:rFonts w:asciiTheme="minorHAnsi" w:hAnsiTheme="minorHAnsi"/>
          <w:color w:val="000000"/>
        </w:rPr>
        <w:t>DDA Reporting of Child Abuse</w:t>
      </w:r>
      <w:r w:rsidR="008413B0" w:rsidRPr="00486744">
        <w:rPr>
          <w:rFonts w:asciiTheme="minorHAnsi" w:hAnsiTheme="minorHAnsi"/>
          <w:color w:val="000000"/>
        </w:rPr>
        <w:t xml:space="preserve">, </w:t>
      </w:r>
      <w:r w:rsidR="008413B0" w:rsidRPr="00486744">
        <w:rPr>
          <w:rFonts w:asciiTheme="minorHAnsi" w:hAnsiTheme="minorHAnsi"/>
          <w:color w:val="000000"/>
        </w:rPr>
        <w:t>DEAB Procurement of Workers Compensation Insurance</w:t>
      </w:r>
      <w:r w:rsidR="008413B0" w:rsidRPr="00486744">
        <w:rPr>
          <w:rFonts w:asciiTheme="minorHAnsi" w:hAnsiTheme="minorHAnsi"/>
          <w:color w:val="000000"/>
        </w:rPr>
        <w:t xml:space="preserve">, </w:t>
      </w:r>
      <w:r w:rsidR="008413B0" w:rsidRPr="00486744">
        <w:rPr>
          <w:rFonts w:asciiTheme="minorHAnsi" w:hAnsiTheme="minorHAnsi"/>
          <w:color w:val="000000"/>
        </w:rPr>
        <w:t>DEAC Personal Protective Equipment</w:t>
      </w:r>
      <w:r w:rsidR="008413B0" w:rsidRPr="00486744">
        <w:rPr>
          <w:rFonts w:asciiTheme="minorHAnsi" w:hAnsiTheme="minorHAnsi"/>
          <w:color w:val="000000"/>
        </w:rPr>
        <w:t xml:space="preserve">, </w:t>
      </w:r>
      <w:r w:rsidR="008413B0" w:rsidRPr="00486744">
        <w:rPr>
          <w:rFonts w:asciiTheme="minorHAnsi" w:hAnsiTheme="minorHAnsi"/>
          <w:color w:val="000000"/>
        </w:rPr>
        <w:t>DHC Redress of Grievances</w:t>
      </w:r>
      <w:r w:rsidR="008413B0" w:rsidRPr="00486744">
        <w:rPr>
          <w:rFonts w:asciiTheme="minorHAnsi" w:hAnsiTheme="minorHAnsi"/>
          <w:color w:val="000000"/>
        </w:rPr>
        <w:t xml:space="preserve">, </w:t>
      </w:r>
      <w:r w:rsidR="008413B0" w:rsidRPr="00486744">
        <w:rPr>
          <w:rFonts w:asciiTheme="minorHAnsi" w:hAnsiTheme="minorHAnsi"/>
          <w:color w:val="000000"/>
        </w:rPr>
        <w:t>DLB Grievances Regarding Abusive Conduct</w:t>
      </w:r>
      <w:r w:rsidR="008413B0" w:rsidRPr="00486744">
        <w:rPr>
          <w:rFonts w:asciiTheme="minorHAnsi" w:hAnsiTheme="minorHAnsi"/>
          <w:color w:val="000000"/>
        </w:rPr>
        <w:t xml:space="preserve">, </w:t>
      </w:r>
      <w:r w:rsidR="008413B0" w:rsidRPr="00486744">
        <w:rPr>
          <w:rFonts w:asciiTheme="minorHAnsi" w:hAnsiTheme="minorHAnsi"/>
          <w:color w:val="000000"/>
        </w:rPr>
        <w:t>DMA Employee Acceptable Use of Personally Owned Electronic Devic</w:t>
      </w:r>
      <w:r w:rsidR="008413B0" w:rsidRPr="00486744">
        <w:rPr>
          <w:rFonts w:asciiTheme="minorHAnsi" w:hAnsiTheme="minorHAnsi"/>
          <w:color w:val="000000"/>
        </w:rPr>
        <w:t xml:space="preserve">es, </w:t>
      </w:r>
      <w:r w:rsidR="008413B0" w:rsidRPr="00486744">
        <w:rPr>
          <w:rFonts w:asciiTheme="minorHAnsi" w:hAnsiTheme="minorHAnsi"/>
          <w:color w:val="000000"/>
        </w:rPr>
        <w:t>DMB Employee Acceptable Use of District Electronic Devices</w:t>
      </w:r>
      <w:r w:rsidR="008413B0" w:rsidRPr="00486744">
        <w:rPr>
          <w:rFonts w:asciiTheme="minorHAnsi" w:hAnsiTheme="minorHAnsi"/>
          <w:color w:val="000000"/>
        </w:rPr>
        <w:t xml:space="preserve">, </w:t>
      </w:r>
      <w:r w:rsidR="008413B0" w:rsidRPr="00486744">
        <w:rPr>
          <w:rFonts w:asciiTheme="minorHAnsi" w:hAnsiTheme="minorHAnsi"/>
          <w:color w:val="000000"/>
        </w:rPr>
        <w:t>DMC Use of District Email for Political Purposes</w:t>
      </w:r>
      <w:r w:rsidR="008413B0" w:rsidRPr="00486744">
        <w:rPr>
          <w:rFonts w:asciiTheme="minorHAnsi" w:hAnsiTheme="minorHAnsi"/>
          <w:color w:val="000000"/>
        </w:rPr>
        <w:t xml:space="preserve">, </w:t>
      </w:r>
      <w:r w:rsidR="008413B0" w:rsidRPr="00486744">
        <w:rPr>
          <w:rFonts w:asciiTheme="minorHAnsi" w:hAnsiTheme="minorHAnsi"/>
          <w:color w:val="000000"/>
        </w:rPr>
        <w:t>EBB Term of Instruction School Day</w:t>
      </w:r>
      <w:r w:rsidR="008413B0" w:rsidRPr="00486744">
        <w:rPr>
          <w:rFonts w:asciiTheme="minorHAnsi" w:hAnsiTheme="minorHAnsi"/>
          <w:color w:val="000000"/>
        </w:rPr>
        <w:t xml:space="preserve">, </w:t>
      </w:r>
      <w:r w:rsidR="008413B0" w:rsidRPr="00486744">
        <w:rPr>
          <w:rFonts w:asciiTheme="minorHAnsi" w:hAnsiTheme="minorHAnsi"/>
          <w:color w:val="000000"/>
        </w:rPr>
        <w:t xml:space="preserve">EDC </w:t>
      </w:r>
      <w:r w:rsidR="008413B0" w:rsidRPr="00486744">
        <w:rPr>
          <w:rFonts w:asciiTheme="minorHAnsi" w:hAnsiTheme="minorHAnsi"/>
          <w:color w:val="000000"/>
        </w:rPr>
        <w:lastRenderedPageBreak/>
        <w:t>Special Programs Education of Youth in Custody</w:t>
      </w:r>
      <w:r w:rsidR="008413B0" w:rsidRPr="00486744">
        <w:rPr>
          <w:rFonts w:asciiTheme="minorHAnsi" w:hAnsiTheme="minorHAnsi"/>
          <w:color w:val="000000"/>
        </w:rPr>
        <w:t xml:space="preserve">, </w:t>
      </w:r>
      <w:r w:rsidR="008413B0" w:rsidRPr="00486744">
        <w:rPr>
          <w:rFonts w:asciiTheme="minorHAnsi" w:hAnsiTheme="minorHAnsi"/>
          <w:color w:val="000000"/>
        </w:rPr>
        <w:t>EDE Special Programs Special Education</w:t>
      </w:r>
      <w:r w:rsidR="008413B0" w:rsidRPr="00486744">
        <w:rPr>
          <w:rFonts w:asciiTheme="minorHAnsi" w:hAnsiTheme="minorHAnsi"/>
          <w:color w:val="000000"/>
        </w:rPr>
        <w:t xml:space="preserve">, </w:t>
      </w:r>
      <w:r w:rsidR="008413B0" w:rsidRPr="00486744">
        <w:rPr>
          <w:rFonts w:asciiTheme="minorHAnsi" w:hAnsiTheme="minorHAnsi"/>
          <w:color w:val="000000"/>
        </w:rPr>
        <w:t>EDH Special Programs Student Internships</w:t>
      </w:r>
      <w:r w:rsidR="008413B0" w:rsidRPr="00486744">
        <w:rPr>
          <w:rFonts w:asciiTheme="minorHAnsi" w:hAnsiTheme="minorHAnsi"/>
          <w:color w:val="000000"/>
        </w:rPr>
        <w:t xml:space="preserve">, </w:t>
      </w:r>
      <w:r w:rsidR="008413B0" w:rsidRPr="00486744">
        <w:rPr>
          <w:rFonts w:asciiTheme="minorHAnsi" w:hAnsiTheme="minorHAnsi"/>
          <w:color w:val="000000"/>
        </w:rPr>
        <w:t>EEB Instructional Resources Internet Policy</w:t>
      </w:r>
      <w:r w:rsidR="008413B0" w:rsidRPr="00486744">
        <w:rPr>
          <w:rFonts w:asciiTheme="minorHAnsi" w:hAnsiTheme="minorHAnsi"/>
          <w:color w:val="000000"/>
        </w:rPr>
        <w:t xml:space="preserve">, </w:t>
      </w:r>
      <w:r w:rsidR="008413B0" w:rsidRPr="00486744">
        <w:rPr>
          <w:rFonts w:asciiTheme="minorHAnsi" w:hAnsiTheme="minorHAnsi"/>
          <w:color w:val="000000"/>
        </w:rPr>
        <w:t>EFBB Grading Testing Procedures and Standards Exclusion from Testing</w:t>
      </w:r>
      <w:r w:rsidR="008413B0" w:rsidRPr="00486744">
        <w:rPr>
          <w:rFonts w:asciiTheme="minorHAnsi" w:hAnsiTheme="minorHAnsi"/>
          <w:color w:val="000000"/>
        </w:rPr>
        <w:t xml:space="preserve">, </w:t>
      </w:r>
      <w:r w:rsidR="008413B0" w:rsidRPr="00486744">
        <w:rPr>
          <w:rFonts w:asciiTheme="minorHAnsi" w:hAnsiTheme="minorHAnsi"/>
          <w:color w:val="000000"/>
        </w:rPr>
        <w:t>EGA Guidance Individual Learning Plan for College and Career Readiness</w:t>
      </w:r>
      <w:r w:rsidR="008413B0" w:rsidRPr="00486744">
        <w:rPr>
          <w:rFonts w:asciiTheme="minorHAnsi" w:hAnsiTheme="minorHAnsi"/>
          <w:color w:val="000000"/>
        </w:rPr>
        <w:t xml:space="preserve">, </w:t>
      </w:r>
      <w:r w:rsidR="008413B0" w:rsidRPr="00486744">
        <w:rPr>
          <w:rFonts w:asciiTheme="minorHAnsi" w:hAnsiTheme="minorHAnsi"/>
          <w:color w:val="000000"/>
        </w:rPr>
        <w:t>FBBA Dual Enrollment</w:t>
      </w:r>
      <w:r w:rsidR="008413B0" w:rsidRPr="00486744">
        <w:rPr>
          <w:rFonts w:asciiTheme="minorHAnsi" w:hAnsiTheme="minorHAnsi"/>
          <w:color w:val="000000"/>
        </w:rPr>
        <w:t xml:space="preserve">, </w:t>
      </w:r>
      <w:r w:rsidR="008413B0" w:rsidRPr="00486744">
        <w:rPr>
          <w:rFonts w:asciiTheme="minorHAnsi" w:hAnsiTheme="minorHAnsi"/>
          <w:color w:val="000000"/>
        </w:rPr>
        <w:t>FDAB Health Requirements and Services Immunizations</w:t>
      </w:r>
      <w:r w:rsidR="008413B0" w:rsidRPr="00486744">
        <w:rPr>
          <w:rFonts w:asciiTheme="minorHAnsi" w:hAnsiTheme="minorHAnsi"/>
          <w:color w:val="000000"/>
        </w:rPr>
        <w:t xml:space="preserve">, </w:t>
      </w:r>
      <w:r w:rsidR="008413B0" w:rsidRPr="00486744">
        <w:rPr>
          <w:rFonts w:asciiTheme="minorHAnsi" w:hAnsiTheme="minorHAnsi"/>
          <w:color w:val="000000"/>
        </w:rPr>
        <w:t>FDACC Health Requirements: Students with Potentially Life Threatening Allergies</w:t>
      </w:r>
      <w:r w:rsidR="008413B0" w:rsidRPr="00486744">
        <w:rPr>
          <w:rFonts w:asciiTheme="minorHAnsi" w:hAnsiTheme="minorHAnsi"/>
          <w:color w:val="000000"/>
        </w:rPr>
        <w:t xml:space="preserve">, </w:t>
      </w:r>
      <w:r w:rsidR="008413B0" w:rsidRPr="00486744">
        <w:rPr>
          <w:rFonts w:asciiTheme="minorHAnsi" w:hAnsiTheme="minorHAnsi"/>
          <w:color w:val="000000"/>
        </w:rPr>
        <w:t>FDAF Concussions and Head Injuries</w:t>
      </w:r>
      <w:r w:rsidR="008413B0" w:rsidRPr="00486744">
        <w:rPr>
          <w:rFonts w:asciiTheme="minorHAnsi" w:hAnsiTheme="minorHAnsi"/>
          <w:color w:val="000000"/>
        </w:rPr>
        <w:t xml:space="preserve">, </w:t>
      </w:r>
      <w:r w:rsidR="008413B0" w:rsidRPr="00486744">
        <w:rPr>
          <w:rFonts w:asciiTheme="minorHAnsi" w:hAnsiTheme="minorHAnsi"/>
          <w:color w:val="000000"/>
        </w:rPr>
        <w:t>FHAE Safe Schools Disruptive Student Behavior</w:t>
      </w:r>
      <w:r w:rsidR="008413B0" w:rsidRPr="00486744">
        <w:rPr>
          <w:rFonts w:asciiTheme="minorHAnsi" w:hAnsiTheme="minorHAnsi"/>
          <w:color w:val="000000"/>
        </w:rPr>
        <w:t xml:space="preserve">, </w:t>
      </w:r>
      <w:r w:rsidR="008413B0" w:rsidRPr="00486744">
        <w:rPr>
          <w:rFonts w:asciiTheme="minorHAnsi" w:hAnsiTheme="minorHAnsi"/>
          <w:color w:val="000000"/>
        </w:rPr>
        <w:t>FHAG Tobacco and Electronic Cigarettes</w:t>
      </w:r>
      <w:r w:rsidR="008413B0" w:rsidRPr="00486744">
        <w:rPr>
          <w:rFonts w:asciiTheme="minorHAnsi" w:hAnsiTheme="minorHAnsi"/>
          <w:color w:val="000000"/>
        </w:rPr>
        <w:t xml:space="preserve">, </w:t>
      </w:r>
      <w:r w:rsidR="008413B0" w:rsidRPr="00486744">
        <w:rPr>
          <w:rFonts w:asciiTheme="minorHAnsi" w:hAnsiTheme="minorHAnsi"/>
          <w:color w:val="000000"/>
        </w:rPr>
        <w:t>GB Public Complaints</w:t>
      </w:r>
      <w:r w:rsidR="008413B0" w:rsidRPr="00486744">
        <w:rPr>
          <w:rFonts w:asciiTheme="minorHAnsi" w:hAnsiTheme="minorHAnsi"/>
          <w:color w:val="000000"/>
        </w:rPr>
        <w:t xml:space="preserve">, </w:t>
      </w:r>
      <w:r w:rsidR="008413B0" w:rsidRPr="00486744">
        <w:rPr>
          <w:rFonts w:asciiTheme="minorHAnsi" w:hAnsiTheme="minorHAnsi"/>
          <w:color w:val="000000"/>
        </w:rPr>
        <w:t>GBA Board of Education Hotline</w:t>
      </w:r>
      <w:r w:rsidR="008413B0" w:rsidRPr="00486744">
        <w:rPr>
          <w:rFonts w:asciiTheme="minorHAnsi" w:hAnsiTheme="minorHAnsi"/>
          <w:color w:val="000000"/>
        </w:rPr>
        <w:t xml:space="preserve">, </w:t>
      </w:r>
      <w:r w:rsidR="008413B0" w:rsidRPr="00486744">
        <w:rPr>
          <w:rFonts w:asciiTheme="minorHAnsi" w:hAnsiTheme="minorHAnsi"/>
          <w:color w:val="000000"/>
        </w:rPr>
        <w:t>GD Parent Access to District Instructional Material</w:t>
      </w:r>
      <w:r w:rsidR="008413B0" w:rsidRPr="00486744">
        <w:rPr>
          <w:rFonts w:asciiTheme="minorHAnsi" w:hAnsiTheme="minorHAnsi"/>
          <w:color w:val="000000"/>
        </w:rPr>
        <w:t xml:space="preserve">, </w:t>
      </w:r>
      <w:r w:rsidR="008413B0" w:rsidRPr="00486744">
        <w:rPr>
          <w:rFonts w:asciiTheme="minorHAnsi" w:hAnsiTheme="minorHAnsi"/>
          <w:color w:val="000000"/>
        </w:rPr>
        <w:t>GDA Parent Access to Student Library Information</w:t>
      </w:r>
      <w:r w:rsidR="008413B0" w:rsidRPr="00486744">
        <w:rPr>
          <w:rFonts w:asciiTheme="minorHAnsi" w:hAnsiTheme="minorHAnsi"/>
          <w:color w:val="000000"/>
        </w:rPr>
        <w:t xml:space="preserve">, </w:t>
      </w:r>
      <w:r w:rsidR="008413B0" w:rsidRPr="00486744">
        <w:rPr>
          <w:rFonts w:asciiTheme="minorHAnsi" w:hAnsiTheme="minorHAnsi"/>
          <w:color w:val="000000"/>
        </w:rPr>
        <w:t>GF Fundraising and Donations</w:t>
      </w:r>
      <w:r w:rsidR="008413B0" w:rsidRPr="00486744">
        <w:rPr>
          <w:rFonts w:asciiTheme="minorHAnsi" w:hAnsiTheme="minorHAnsi"/>
          <w:color w:val="000000"/>
        </w:rPr>
        <w:t xml:space="preserve">, </w:t>
      </w:r>
      <w:r w:rsidR="008413B0" w:rsidRPr="00486744">
        <w:rPr>
          <w:rFonts w:asciiTheme="minorHAnsi" w:hAnsiTheme="minorHAnsi"/>
          <w:color w:val="000000"/>
        </w:rPr>
        <w:t>GFA Private and Non-School-Sponsored Activities and Fundraising</w:t>
      </w:r>
      <w:r w:rsidR="008413B0" w:rsidRPr="00486744">
        <w:rPr>
          <w:rFonts w:asciiTheme="minorHAnsi" w:hAnsiTheme="minorHAnsi"/>
          <w:color w:val="000000"/>
        </w:rPr>
        <w:t xml:space="preserve">, GK Educational Authority of Separated Parents. </w:t>
      </w:r>
      <w:proofErr w:type="gramStart"/>
      <w:r w:rsidR="008413B0" w:rsidRPr="00486744">
        <w:rPr>
          <w:rFonts w:asciiTheme="minorHAnsi" w:hAnsiTheme="minorHAnsi"/>
          <w:color w:val="000000"/>
        </w:rPr>
        <w:t>Board</w:t>
      </w:r>
      <w:proofErr w:type="gramEnd"/>
      <w:r w:rsidR="008413B0" w:rsidRPr="00486744">
        <w:rPr>
          <w:rFonts w:asciiTheme="minorHAnsi" w:hAnsiTheme="minorHAnsi"/>
          <w:color w:val="000000"/>
        </w:rPr>
        <w:t xml:space="preserve"> Member Card seconded the motion. The motion passed unanimously 3-0. </w:t>
      </w:r>
    </w:p>
    <w:p w14:paraId="43DFBB6C" w14:textId="03C75214" w:rsidR="008413B0" w:rsidRPr="00486744" w:rsidRDefault="008413B0" w:rsidP="008413B0">
      <w:pPr>
        <w:pStyle w:val="NormalWeb"/>
        <w:rPr>
          <w:rFonts w:asciiTheme="minorHAnsi" w:hAnsiTheme="minorHAnsi"/>
          <w:color w:val="000000"/>
        </w:rPr>
      </w:pPr>
      <w:r w:rsidRPr="00486744">
        <w:rPr>
          <w:rFonts w:asciiTheme="minorHAnsi" w:hAnsiTheme="minorHAnsi"/>
          <w:b/>
          <w:bCs/>
          <w:color w:val="000000"/>
        </w:rPr>
        <w:t>Good Things Happening</w:t>
      </w:r>
      <w:r w:rsidRPr="00486744">
        <w:rPr>
          <w:rFonts w:asciiTheme="minorHAnsi" w:hAnsiTheme="minorHAnsi"/>
          <w:color w:val="000000"/>
        </w:rPr>
        <w:t>- State Cross Country Daniel Draper places 2</w:t>
      </w:r>
      <w:r w:rsidRPr="00486744">
        <w:rPr>
          <w:rFonts w:asciiTheme="minorHAnsi" w:hAnsiTheme="minorHAnsi"/>
          <w:color w:val="000000"/>
          <w:vertAlign w:val="superscript"/>
        </w:rPr>
        <w:t>nd</w:t>
      </w:r>
      <w:r w:rsidRPr="00486744">
        <w:rPr>
          <w:rFonts w:asciiTheme="minorHAnsi" w:hAnsiTheme="minorHAnsi"/>
          <w:color w:val="000000"/>
        </w:rPr>
        <w:t>, State Volleyball team placed 2</w:t>
      </w:r>
      <w:r w:rsidRPr="00486744">
        <w:rPr>
          <w:rFonts w:asciiTheme="minorHAnsi" w:hAnsiTheme="minorHAnsi"/>
          <w:color w:val="000000"/>
          <w:vertAlign w:val="superscript"/>
        </w:rPr>
        <w:t>nd</w:t>
      </w:r>
      <w:r w:rsidR="00DA7A4B" w:rsidRPr="00486744">
        <w:rPr>
          <w:rFonts w:asciiTheme="minorHAnsi" w:hAnsiTheme="minorHAnsi"/>
          <w:color w:val="000000"/>
        </w:rPr>
        <w:t xml:space="preserve"> at State, The Newsies Play is in Dress Rehearsals and are excited for </w:t>
      </w:r>
      <w:proofErr w:type="gramStart"/>
      <w:r w:rsidR="00DA7A4B" w:rsidRPr="00486744">
        <w:rPr>
          <w:rFonts w:asciiTheme="minorHAnsi" w:hAnsiTheme="minorHAnsi"/>
          <w:color w:val="000000"/>
        </w:rPr>
        <w:t>this years</w:t>
      </w:r>
      <w:proofErr w:type="gramEnd"/>
      <w:r w:rsidR="00DA7A4B" w:rsidRPr="00486744">
        <w:rPr>
          <w:rFonts w:asciiTheme="minorHAnsi" w:hAnsiTheme="minorHAnsi"/>
          <w:color w:val="000000"/>
        </w:rPr>
        <w:t xml:space="preserve"> play. </w:t>
      </w:r>
      <w:proofErr w:type="gramStart"/>
      <w:r w:rsidR="00DA7A4B" w:rsidRPr="00486744">
        <w:rPr>
          <w:rFonts w:asciiTheme="minorHAnsi" w:hAnsiTheme="minorHAnsi"/>
          <w:color w:val="000000"/>
        </w:rPr>
        <w:t>FFA</w:t>
      </w:r>
      <w:proofErr w:type="gramEnd"/>
      <w:r w:rsidR="00DA7A4B" w:rsidRPr="00486744">
        <w:rPr>
          <w:rFonts w:asciiTheme="minorHAnsi" w:hAnsiTheme="minorHAnsi"/>
          <w:color w:val="000000"/>
        </w:rPr>
        <w:t xml:space="preserve"> Land team qualified for Nationals. </w:t>
      </w:r>
    </w:p>
    <w:p w14:paraId="182015AB" w14:textId="6825CB67" w:rsidR="008413B0" w:rsidRPr="00486744" w:rsidRDefault="00DA7A4B" w:rsidP="008413B0">
      <w:pPr>
        <w:pStyle w:val="NormalWeb"/>
        <w:rPr>
          <w:rFonts w:asciiTheme="minorHAnsi" w:hAnsiTheme="minorHAnsi"/>
          <w:color w:val="000000"/>
        </w:rPr>
      </w:pPr>
      <w:r w:rsidRPr="00486744">
        <w:rPr>
          <w:rFonts w:asciiTheme="minorHAnsi" w:hAnsiTheme="minorHAnsi"/>
          <w:b/>
          <w:bCs/>
          <w:color w:val="000000"/>
        </w:rPr>
        <w:t>School Calendar Survey</w:t>
      </w:r>
      <w:r w:rsidRPr="00486744">
        <w:rPr>
          <w:rFonts w:asciiTheme="minorHAnsi" w:hAnsiTheme="minorHAnsi"/>
          <w:color w:val="000000"/>
        </w:rPr>
        <w:t xml:space="preserve">- Alan Staggs presented the results from the Survey that was sent out. </w:t>
      </w:r>
    </w:p>
    <w:p w14:paraId="4B034386" w14:textId="711DE6BC" w:rsidR="00DA7A4B" w:rsidRPr="00486744" w:rsidRDefault="00DA7A4B" w:rsidP="008413B0">
      <w:pPr>
        <w:pStyle w:val="NormalWeb"/>
        <w:rPr>
          <w:rFonts w:asciiTheme="minorHAnsi" w:hAnsiTheme="minorHAnsi"/>
          <w:color w:val="000000"/>
        </w:rPr>
      </w:pPr>
      <w:r w:rsidRPr="00486744">
        <w:rPr>
          <w:rFonts w:asciiTheme="minorHAnsi" w:hAnsiTheme="minorHAnsi"/>
          <w:b/>
          <w:bCs/>
          <w:color w:val="000000"/>
        </w:rPr>
        <w:t>School Calendar Adoption SY 26-27</w:t>
      </w:r>
      <w:r w:rsidRPr="00486744">
        <w:rPr>
          <w:rFonts w:asciiTheme="minorHAnsi" w:hAnsiTheme="minorHAnsi"/>
          <w:color w:val="000000"/>
        </w:rPr>
        <w:t xml:space="preserve">- Board Member Wilson made a motion to table the School Calendar Adoption for SY 26-27.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 3-0. </w:t>
      </w:r>
    </w:p>
    <w:p w14:paraId="68AFE304" w14:textId="32634435" w:rsidR="00F57190" w:rsidRPr="00486744" w:rsidRDefault="00F57190" w:rsidP="008413B0">
      <w:pPr>
        <w:pStyle w:val="NormalWeb"/>
        <w:rPr>
          <w:rFonts w:asciiTheme="minorHAnsi" w:hAnsiTheme="minorHAnsi"/>
          <w:color w:val="000000"/>
        </w:rPr>
      </w:pPr>
      <w:r w:rsidRPr="00486744">
        <w:rPr>
          <w:rFonts w:asciiTheme="minorHAnsi" w:hAnsiTheme="minorHAnsi"/>
          <w:b/>
          <w:bCs/>
          <w:color w:val="000000"/>
        </w:rPr>
        <w:t xml:space="preserve">Board Social- </w:t>
      </w:r>
      <w:r w:rsidRPr="00486744">
        <w:rPr>
          <w:rFonts w:asciiTheme="minorHAnsi" w:hAnsiTheme="minorHAnsi"/>
          <w:color w:val="000000"/>
        </w:rPr>
        <w:t xml:space="preserve">The Board agreed to have a $25 gift card given to employees instead of the hams for </w:t>
      </w:r>
      <w:proofErr w:type="gramStart"/>
      <w:r w:rsidRPr="00486744">
        <w:rPr>
          <w:rFonts w:asciiTheme="minorHAnsi" w:hAnsiTheme="minorHAnsi"/>
          <w:color w:val="000000"/>
        </w:rPr>
        <w:t>this years</w:t>
      </w:r>
      <w:proofErr w:type="gramEnd"/>
      <w:r w:rsidRPr="00486744">
        <w:rPr>
          <w:rFonts w:asciiTheme="minorHAnsi" w:hAnsiTheme="minorHAnsi"/>
          <w:color w:val="000000"/>
        </w:rPr>
        <w:t xml:space="preserve"> Social. They will still have Eddie Pallesen make rolls for the dinner only. Board Member Wilson made a motion to approve the gift cards and the ongoing plans for the Social.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 3-0. </w:t>
      </w:r>
    </w:p>
    <w:p w14:paraId="58978717" w14:textId="39EFEE15" w:rsidR="00F57190" w:rsidRPr="00486744" w:rsidRDefault="00F57190" w:rsidP="008413B0">
      <w:pPr>
        <w:pStyle w:val="NormalWeb"/>
        <w:rPr>
          <w:rFonts w:asciiTheme="minorHAnsi" w:hAnsiTheme="minorHAnsi"/>
          <w:color w:val="000000"/>
        </w:rPr>
      </w:pPr>
      <w:r w:rsidRPr="00486744">
        <w:rPr>
          <w:rFonts w:asciiTheme="minorHAnsi" w:hAnsiTheme="minorHAnsi"/>
          <w:b/>
          <w:bCs/>
          <w:color w:val="000000"/>
        </w:rPr>
        <w:t>USBA Door Prize</w:t>
      </w:r>
      <w:r w:rsidRPr="00486744">
        <w:rPr>
          <w:rFonts w:asciiTheme="minorHAnsi" w:hAnsiTheme="minorHAnsi"/>
          <w:color w:val="000000"/>
        </w:rPr>
        <w:t xml:space="preserve">- The USBA Convention will be held in January and the Board usually donates gifts. Board Member Wilson made a motion to approve the purchase of a Minky Blanket and a $100 gift card for the donated gift.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 3-0. </w:t>
      </w:r>
    </w:p>
    <w:p w14:paraId="12633825" w14:textId="3EA4EFFD" w:rsidR="00DA7A4B" w:rsidRPr="00486744" w:rsidRDefault="00DA7A4B" w:rsidP="008413B0">
      <w:pPr>
        <w:pStyle w:val="NormalWeb"/>
        <w:rPr>
          <w:rFonts w:asciiTheme="minorHAnsi" w:hAnsiTheme="minorHAnsi"/>
          <w:color w:val="000000"/>
        </w:rPr>
      </w:pPr>
      <w:r w:rsidRPr="00486744">
        <w:rPr>
          <w:rFonts w:asciiTheme="minorHAnsi" w:hAnsiTheme="minorHAnsi"/>
          <w:b/>
          <w:bCs/>
          <w:color w:val="000000"/>
        </w:rPr>
        <w:t>Comprehensive Guidance Plan Approval</w:t>
      </w:r>
      <w:r w:rsidRPr="00486744">
        <w:rPr>
          <w:rFonts w:asciiTheme="minorHAnsi" w:hAnsiTheme="minorHAnsi"/>
          <w:color w:val="000000"/>
        </w:rPr>
        <w:t xml:space="preserve">- Principal Browning presented the Comprehensive Guidance Plan. Board Member Wilson made a motion to approve the Comprehensive Guidance Plan.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 3-0. </w:t>
      </w:r>
    </w:p>
    <w:p w14:paraId="6320F11B" w14:textId="1A1C8B7A" w:rsidR="00DA7A4B" w:rsidRPr="00486744" w:rsidRDefault="00DA7A4B" w:rsidP="008413B0">
      <w:pPr>
        <w:pStyle w:val="NormalWeb"/>
        <w:rPr>
          <w:rFonts w:asciiTheme="minorHAnsi" w:hAnsiTheme="minorHAnsi"/>
          <w:color w:val="000000"/>
        </w:rPr>
      </w:pPr>
      <w:r w:rsidRPr="00486744">
        <w:rPr>
          <w:rFonts w:asciiTheme="minorHAnsi" w:hAnsiTheme="minorHAnsi"/>
          <w:b/>
          <w:bCs/>
          <w:color w:val="000000"/>
        </w:rPr>
        <w:t>DTL Committee</w:t>
      </w:r>
      <w:r w:rsidRPr="00486744">
        <w:rPr>
          <w:rFonts w:asciiTheme="minorHAnsi" w:hAnsiTheme="minorHAnsi"/>
          <w:color w:val="000000"/>
        </w:rPr>
        <w:t xml:space="preserve">- There needs to be a rewrite this year and in the </w:t>
      </w:r>
      <w:proofErr w:type="gramStart"/>
      <w:r w:rsidRPr="00486744">
        <w:rPr>
          <w:rFonts w:asciiTheme="minorHAnsi" w:hAnsiTheme="minorHAnsi"/>
          <w:color w:val="000000"/>
        </w:rPr>
        <w:t>past</w:t>
      </w:r>
      <w:proofErr w:type="gramEnd"/>
      <w:r w:rsidRPr="00486744">
        <w:rPr>
          <w:rFonts w:asciiTheme="minorHAnsi" w:hAnsiTheme="minorHAnsi"/>
          <w:color w:val="000000"/>
        </w:rPr>
        <w:t xml:space="preserve"> there has been a representative from the Board on the Committee. President Chelsy Lail said that she would serve as the Board Representative. Board Member Wilson made a motion to approve </w:t>
      </w:r>
      <w:r w:rsidRPr="00486744">
        <w:rPr>
          <w:rFonts w:asciiTheme="minorHAnsi" w:hAnsiTheme="minorHAnsi"/>
          <w:color w:val="000000"/>
        </w:rPr>
        <w:lastRenderedPageBreak/>
        <w:t xml:space="preserve">having President Chelsy Lail serve on the committee.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 3-0. </w:t>
      </w:r>
    </w:p>
    <w:p w14:paraId="5A710AD8" w14:textId="180F71F8" w:rsidR="00DA7A4B" w:rsidRPr="00486744" w:rsidRDefault="00F57190" w:rsidP="008413B0">
      <w:pPr>
        <w:pStyle w:val="NormalWeb"/>
        <w:rPr>
          <w:rFonts w:asciiTheme="minorHAnsi" w:hAnsiTheme="minorHAnsi"/>
          <w:color w:val="000000"/>
        </w:rPr>
      </w:pPr>
      <w:r w:rsidRPr="00486744">
        <w:rPr>
          <w:rFonts w:asciiTheme="minorHAnsi" w:hAnsiTheme="minorHAnsi"/>
          <w:b/>
          <w:bCs/>
          <w:color w:val="000000"/>
        </w:rPr>
        <w:t>Superintendent Evaluation</w:t>
      </w:r>
      <w:r w:rsidRPr="00486744">
        <w:rPr>
          <w:rFonts w:asciiTheme="minorHAnsi" w:hAnsiTheme="minorHAnsi"/>
          <w:color w:val="000000"/>
        </w:rPr>
        <w:t xml:space="preserve">- Previously we used the USBA survey for the evaluation.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made a motion to approve using the USBA survey for the Superintendent Evaluation. Board Member Wilson seconded the motion. The motion passed unanimously 3-0. </w:t>
      </w:r>
    </w:p>
    <w:p w14:paraId="7BDA1D5F" w14:textId="3477E097" w:rsidR="00F57190" w:rsidRPr="00486744" w:rsidRDefault="00F57190" w:rsidP="008413B0">
      <w:pPr>
        <w:pStyle w:val="NormalWeb"/>
        <w:rPr>
          <w:rFonts w:asciiTheme="minorHAnsi" w:hAnsiTheme="minorHAnsi"/>
          <w:color w:val="000000"/>
        </w:rPr>
      </w:pPr>
      <w:r w:rsidRPr="00486744">
        <w:rPr>
          <w:rFonts w:asciiTheme="minorHAnsi" w:hAnsiTheme="minorHAnsi"/>
          <w:b/>
          <w:bCs/>
          <w:color w:val="000000"/>
        </w:rPr>
        <w:t>Surplus</w:t>
      </w:r>
      <w:r w:rsidRPr="00486744">
        <w:rPr>
          <w:rFonts w:asciiTheme="minorHAnsi" w:hAnsiTheme="minorHAnsi"/>
          <w:color w:val="000000"/>
        </w:rPr>
        <w:t>- Principal Browning mentioned that there are some old uniforms that she would like to surplus and thinks that really the ones that would be interested in purchasing these would be current students</w:t>
      </w:r>
      <w:r w:rsidR="00114AA8" w:rsidRPr="00486744">
        <w:rPr>
          <w:rFonts w:asciiTheme="minorHAnsi" w:hAnsiTheme="minorHAnsi"/>
          <w:color w:val="000000"/>
        </w:rPr>
        <w:t xml:space="preserve">. She would like to sale them for $5. Board Member Wilson made a motion to approve the selling of the surplus uniforms for $5. </w:t>
      </w:r>
      <w:proofErr w:type="gramStart"/>
      <w:r w:rsidR="00114AA8" w:rsidRPr="00486744">
        <w:rPr>
          <w:rFonts w:asciiTheme="minorHAnsi" w:hAnsiTheme="minorHAnsi"/>
          <w:color w:val="000000"/>
        </w:rPr>
        <w:t>Board</w:t>
      </w:r>
      <w:proofErr w:type="gramEnd"/>
      <w:r w:rsidR="00114AA8" w:rsidRPr="00486744">
        <w:rPr>
          <w:rFonts w:asciiTheme="minorHAnsi" w:hAnsiTheme="minorHAnsi"/>
          <w:color w:val="000000"/>
        </w:rPr>
        <w:t xml:space="preserve"> Member Card seconded the motion. The motion passed unanimously 3-0. </w:t>
      </w:r>
    </w:p>
    <w:p w14:paraId="09EB5B47" w14:textId="088A57CA" w:rsidR="00114AA8" w:rsidRPr="00486744" w:rsidRDefault="00114AA8" w:rsidP="008413B0">
      <w:pPr>
        <w:pStyle w:val="NormalWeb"/>
        <w:rPr>
          <w:rFonts w:asciiTheme="minorHAnsi" w:hAnsiTheme="minorHAnsi"/>
          <w:color w:val="000000"/>
        </w:rPr>
      </w:pPr>
      <w:r w:rsidRPr="00486744">
        <w:rPr>
          <w:rFonts w:asciiTheme="minorHAnsi" w:hAnsiTheme="minorHAnsi"/>
          <w:b/>
          <w:bCs/>
          <w:color w:val="000000"/>
        </w:rPr>
        <w:t>Policies, Group 1 Revisions, First Reading</w:t>
      </w:r>
      <w:r w:rsidRPr="00486744">
        <w:rPr>
          <w:rFonts w:asciiTheme="minorHAnsi" w:hAnsiTheme="minorHAnsi"/>
          <w:color w:val="000000"/>
        </w:rPr>
        <w:t xml:space="preserve">- Board Member Wilson made a motion to approve the policies </w:t>
      </w:r>
      <w:r w:rsidRPr="00486744">
        <w:rPr>
          <w:rFonts w:asciiTheme="minorHAnsi" w:hAnsiTheme="minorHAnsi"/>
          <w:color w:val="000000"/>
        </w:rPr>
        <w:t>BBA Board Members Eligibility and Qualifications</w:t>
      </w:r>
      <w:r w:rsidRPr="00486744">
        <w:rPr>
          <w:rFonts w:asciiTheme="minorHAnsi" w:hAnsiTheme="minorHAnsi"/>
          <w:color w:val="000000"/>
        </w:rPr>
        <w:t xml:space="preserve">, </w:t>
      </w:r>
      <w:r w:rsidRPr="00486744">
        <w:rPr>
          <w:rFonts w:asciiTheme="minorHAnsi" w:hAnsiTheme="minorHAnsi"/>
          <w:color w:val="000000"/>
        </w:rPr>
        <w:t>BE Board Meetings</w:t>
      </w:r>
      <w:r w:rsidRPr="00486744">
        <w:rPr>
          <w:rFonts w:asciiTheme="minorHAnsi" w:hAnsiTheme="minorHAnsi"/>
          <w:color w:val="000000"/>
        </w:rPr>
        <w:t xml:space="preserve">, </w:t>
      </w:r>
      <w:r w:rsidRPr="00486744">
        <w:rPr>
          <w:rFonts w:asciiTheme="minorHAnsi" w:hAnsiTheme="minorHAnsi"/>
          <w:color w:val="000000"/>
        </w:rPr>
        <w:t>BEA Notice Requirements</w:t>
      </w:r>
      <w:r w:rsidRPr="00486744">
        <w:rPr>
          <w:rFonts w:asciiTheme="minorHAnsi" w:hAnsiTheme="minorHAnsi"/>
          <w:color w:val="000000"/>
        </w:rPr>
        <w:t xml:space="preserve">, </w:t>
      </w:r>
      <w:r w:rsidRPr="00486744">
        <w:rPr>
          <w:rFonts w:asciiTheme="minorHAnsi" w:hAnsiTheme="minorHAnsi"/>
          <w:color w:val="000000"/>
        </w:rPr>
        <w:t>BEE2 Board Meetings Electronic Meetings</w:t>
      </w:r>
      <w:r w:rsidRPr="00486744">
        <w:rPr>
          <w:rFonts w:asciiTheme="minorHAnsi" w:hAnsiTheme="minorHAnsi"/>
          <w:color w:val="000000"/>
        </w:rPr>
        <w:t xml:space="preserve">, </w:t>
      </w:r>
      <w:r w:rsidRPr="00486744">
        <w:rPr>
          <w:rFonts w:asciiTheme="minorHAnsi" w:hAnsiTheme="minorHAnsi"/>
          <w:color w:val="000000"/>
        </w:rPr>
        <w:t>BFA School Closures and Boundary Changes</w:t>
      </w:r>
      <w:r w:rsidRPr="00486744">
        <w:rPr>
          <w:rFonts w:asciiTheme="minorHAnsi" w:hAnsiTheme="minorHAnsi"/>
          <w:color w:val="000000"/>
        </w:rPr>
        <w:t xml:space="preserve">, </w:t>
      </w:r>
      <w:r w:rsidRPr="00486744">
        <w:rPr>
          <w:rFonts w:asciiTheme="minorHAnsi" w:hAnsiTheme="minorHAnsi"/>
          <w:color w:val="000000"/>
        </w:rPr>
        <w:t>BJD Superintendent Dismissal</w:t>
      </w:r>
      <w:r w:rsidRPr="00486744">
        <w:rPr>
          <w:rFonts w:asciiTheme="minorHAnsi" w:hAnsiTheme="minorHAnsi"/>
          <w:color w:val="000000"/>
        </w:rPr>
        <w:t xml:space="preserve">, </w:t>
      </w:r>
      <w:r w:rsidRPr="00486744">
        <w:rPr>
          <w:rFonts w:asciiTheme="minorHAnsi" w:hAnsiTheme="minorHAnsi"/>
          <w:color w:val="000000"/>
        </w:rPr>
        <w:t>BKD Business Administrator Dismissal</w:t>
      </w:r>
      <w:r w:rsidRPr="00486744">
        <w:rPr>
          <w:rFonts w:asciiTheme="minorHAnsi" w:hAnsiTheme="minorHAnsi"/>
          <w:color w:val="000000"/>
        </w:rPr>
        <w:t xml:space="preserve">, </w:t>
      </w:r>
      <w:r w:rsidRPr="00486744">
        <w:rPr>
          <w:rFonts w:asciiTheme="minorHAnsi" w:hAnsiTheme="minorHAnsi"/>
          <w:color w:val="000000"/>
        </w:rPr>
        <w:t>CAB Revenue and Budgeting Local Revenue</w:t>
      </w:r>
      <w:r w:rsidRPr="00486744">
        <w:rPr>
          <w:rFonts w:asciiTheme="minorHAnsi" w:hAnsiTheme="minorHAnsi"/>
          <w:color w:val="000000"/>
        </w:rPr>
        <w:t xml:space="preserve">, </w:t>
      </w:r>
      <w:r w:rsidRPr="00486744">
        <w:rPr>
          <w:rFonts w:asciiTheme="minorHAnsi" w:hAnsiTheme="minorHAnsi"/>
          <w:color w:val="000000"/>
        </w:rPr>
        <w:t>CAF Financial Reporting</w:t>
      </w:r>
      <w:r w:rsidRPr="00486744">
        <w:rPr>
          <w:rFonts w:asciiTheme="minorHAnsi" w:hAnsiTheme="minorHAnsi"/>
          <w:color w:val="000000"/>
        </w:rPr>
        <w:t xml:space="preserve">, </w:t>
      </w:r>
      <w:r w:rsidRPr="00486744">
        <w:rPr>
          <w:rFonts w:asciiTheme="minorHAnsi" w:hAnsiTheme="minorHAnsi"/>
          <w:color w:val="000000"/>
        </w:rPr>
        <w:t>CAH Program Accounting</w:t>
      </w:r>
      <w:r w:rsidRPr="00486744">
        <w:rPr>
          <w:rFonts w:asciiTheme="minorHAnsi" w:hAnsiTheme="minorHAnsi"/>
          <w:color w:val="000000"/>
        </w:rPr>
        <w:t xml:space="preserve">, </w:t>
      </w:r>
      <w:r w:rsidRPr="00486744">
        <w:rPr>
          <w:rFonts w:asciiTheme="minorHAnsi" w:hAnsiTheme="minorHAnsi"/>
          <w:color w:val="000000"/>
        </w:rPr>
        <w:t>CB Procurement</w:t>
      </w:r>
      <w:r w:rsidRPr="00486744">
        <w:rPr>
          <w:rFonts w:asciiTheme="minorHAnsi" w:hAnsiTheme="minorHAnsi"/>
          <w:color w:val="000000"/>
        </w:rPr>
        <w:t xml:space="preserve">, </w:t>
      </w:r>
      <w:r w:rsidRPr="00486744">
        <w:rPr>
          <w:rFonts w:asciiTheme="minorHAnsi" w:hAnsiTheme="minorHAnsi"/>
          <w:color w:val="000000"/>
        </w:rPr>
        <w:t>CBA General Procurement Policies</w:t>
      </w:r>
      <w:r w:rsidRPr="00486744">
        <w:rPr>
          <w:rFonts w:asciiTheme="minorHAnsi" w:hAnsiTheme="minorHAnsi"/>
          <w:color w:val="000000"/>
        </w:rPr>
        <w:t xml:space="preserve">, </w:t>
      </w:r>
      <w:r w:rsidRPr="00486744">
        <w:rPr>
          <w:rFonts w:asciiTheme="minorHAnsi" w:hAnsiTheme="minorHAnsi"/>
          <w:color w:val="000000"/>
        </w:rPr>
        <w:t>CBG Contracts and Contract Limitations</w:t>
      </w:r>
      <w:r w:rsidRPr="00486744">
        <w:rPr>
          <w:rFonts w:asciiTheme="minorHAnsi" w:hAnsiTheme="minorHAnsi"/>
          <w:color w:val="000000"/>
        </w:rPr>
        <w:t xml:space="preserve">, </w:t>
      </w:r>
      <w:r w:rsidRPr="00486744">
        <w:rPr>
          <w:rFonts w:asciiTheme="minorHAnsi" w:hAnsiTheme="minorHAnsi"/>
          <w:color w:val="000000"/>
        </w:rPr>
        <w:t>CBJ Contractor Oversight</w:t>
      </w:r>
      <w:r w:rsidRPr="00486744">
        <w:rPr>
          <w:rFonts w:asciiTheme="minorHAnsi" w:hAnsiTheme="minorHAnsi"/>
          <w:color w:val="000000"/>
        </w:rPr>
        <w:t xml:space="preserve">, </w:t>
      </w:r>
      <w:r w:rsidRPr="00486744">
        <w:rPr>
          <w:rFonts w:asciiTheme="minorHAnsi" w:hAnsiTheme="minorHAnsi"/>
          <w:color w:val="000000"/>
        </w:rPr>
        <w:t>CCG Construction and School Site Acquisition Requirements</w:t>
      </w:r>
      <w:r w:rsidRPr="00486744">
        <w:rPr>
          <w:rFonts w:asciiTheme="minorHAnsi" w:hAnsiTheme="minorHAnsi"/>
          <w:color w:val="000000"/>
        </w:rPr>
        <w:t xml:space="preserve">, </w:t>
      </w:r>
      <w:r w:rsidRPr="00486744">
        <w:rPr>
          <w:rFonts w:asciiTheme="minorHAnsi" w:hAnsiTheme="minorHAnsi"/>
          <w:color w:val="000000"/>
        </w:rPr>
        <w:t>CE School Safety</w:t>
      </w:r>
      <w:r w:rsidRPr="00486744">
        <w:rPr>
          <w:rFonts w:asciiTheme="minorHAnsi" w:hAnsiTheme="minorHAnsi"/>
          <w:color w:val="000000"/>
        </w:rPr>
        <w:t xml:space="preserve">, </w:t>
      </w:r>
      <w:r w:rsidRPr="00486744">
        <w:rPr>
          <w:rFonts w:asciiTheme="minorHAnsi" w:hAnsiTheme="minorHAnsi"/>
          <w:color w:val="000000"/>
        </w:rPr>
        <w:t>CEA School Safety Video and Audio Surveillance</w:t>
      </w:r>
      <w:r w:rsidRPr="00486744">
        <w:rPr>
          <w:rFonts w:asciiTheme="minorHAnsi" w:hAnsiTheme="minorHAnsi"/>
          <w:color w:val="000000"/>
        </w:rPr>
        <w:t xml:space="preserve">, </w:t>
      </w:r>
      <w:r w:rsidRPr="00486744">
        <w:rPr>
          <w:rFonts w:asciiTheme="minorHAnsi" w:hAnsiTheme="minorHAnsi"/>
          <w:color w:val="000000"/>
        </w:rPr>
        <w:t>CEB District Emergency Response Plan</w:t>
      </w:r>
      <w:r w:rsidRPr="00486744">
        <w:rPr>
          <w:rFonts w:asciiTheme="minorHAnsi" w:hAnsiTheme="minorHAnsi"/>
          <w:color w:val="000000"/>
        </w:rPr>
        <w:t xml:space="preserve">, </w:t>
      </w:r>
      <w:r w:rsidRPr="00486744">
        <w:rPr>
          <w:rFonts w:asciiTheme="minorHAnsi" w:hAnsiTheme="minorHAnsi"/>
          <w:color w:val="000000"/>
        </w:rPr>
        <w:t>CEC School Resource Officer Contracts</w:t>
      </w:r>
      <w:r w:rsidRPr="00486744">
        <w:rPr>
          <w:rFonts w:asciiTheme="minorHAnsi" w:hAnsiTheme="minorHAnsi"/>
          <w:color w:val="000000"/>
        </w:rPr>
        <w:t xml:space="preserve"> ,</w:t>
      </w:r>
      <w:r w:rsidRPr="00486744">
        <w:rPr>
          <w:rFonts w:asciiTheme="minorHAnsi" w:hAnsiTheme="minorHAnsi"/>
          <w:color w:val="000000"/>
        </w:rPr>
        <w:t>CJ Transportation</w:t>
      </w:r>
      <w:r w:rsidRPr="00486744">
        <w:rPr>
          <w:rFonts w:asciiTheme="minorHAnsi" w:hAnsiTheme="minorHAnsi"/>
          <w:color w:val="000000"/>
        </w:rPr>
        <w:t xml:space="preserve">, </w:t>
      </w:r>
      <w:r w:rsidRPr="00486744">
        <w:rPr>
          <w:rFonts w:asciiTheme="minorHAnsi" w:hAnsiTheme="minorHAnsi"/>
          <w:color w:val="000000"/>
        </w:rPr>
        <w:t>CK Cash Receipts and Expenditures</w:t>
      </w:r>
      <w:r w:rsidRPr="00486744">
        <w:rPr>
          <w:rFonts w:asciiTheme="minorHAnsi" w:hAnsiTheme="minorHAnsi"/>
          <w:color w:val="000000"/>
        </w:rPr>
        <w:t xml:space="preserve">, </w:t>
      </w:r>
      <w:r w:rsidRPr="00486744">
        <w:rPr>
          <w:rFonts w:asciiTheme="minorHAnsi" w:hAnsiTheme="minorHAnsi"/>
          <w:color w:val="000000"/>
        </w:rPr>
        <w:t>DABA Paraprofessional Qualifications</w:t>
      </w:r>
      <w:r w:rsidRPr="00486744">
        <w:rPr>
          <w:rFonts w:asciiTheme="minorHAnsi" w:hAnsiTheme="minorHAnsi"/>
          <w:color w:val="000000"/>
        </w:rPr>
        <w:t xml:space="preserve">, </w:t>
      </w:r>
      <w:r w:rsidRPr="00486744">
        <w:rPr>
          <w:rFonts w:asciiTheme="minorHAnsi" w:hAnsiTheme="minorHAnsi"/>
          <w:color w:val="000000"/>
        </w:rPr>
        <w:t>DAC Employment Background Checks</w:t>
      </w:r>
      <w:r w:rsidRPr="00486744">
        <w:rPr>
          <w:rFonts w:asciiTheme="minorHAnsi" w:hAnsiTheme="minorHAnsi"/>
          <w:color w:val="000000"/>
        </w:rPr>
        <w:t xml:space="preserve">, </w:t>
      </w:r>
      <w:r w:rsidRPr="00486744">
        <w:rPr>
          <w:rFonts w:asciiTheme="minorHAnsi" w:hAnsiTheme="minorHAnsi"/>
          <w:color w:val="000000"/>
        </w:rPr>
        <w:t>DAE Employee Conflict of Interest</w:t>
      </w:r>
      <w:r w:rsidRPr="00486744">
        <w:rPr>
          <w:rFonts w:asciiTheme="minorHAnsi" w:hAnsiTheme="minorHAnsi"/>
          <w:color w:val="000000"/>
        </w:rPr>
        <w:t xml:space="preserve">, </w:t>
      </w:r>
      <w:r w:rsidRPr="00486744">
        <w:rPr>
          <w:rFonts w:asciiTheme="minorHAnsi" w:hAnsiTheme="minorHAnsi"/>
          <w:color w:val="000000"/>
        </w:rPr>
        <w:t>DAH Drug Testing of Bus Drivers</w:t>
      </w:r>
      <w:r w:rsidRPr="00486744">
        <w:rPr>
          <w:rFonts w:asciiTheme="minorHAnsi" w:hAnsiTheme="minorHAnsi"/>
          <w:color w:val="000000"/>
        </w:rPr>
        <w:t xml:space="preserve">, </w:t>
      </w:r>
      <w:r w:rsidRPr="00486744">
        <w:rPr>
          <w:rFonts w:asciiTheme="minorHAnsi" w:hAnsiTheme="minorHAnsi"/>
          <w:color w:val="000000"/>
        </w:rPr>
        <w:t>DAI Code of Conduct</w:t>
      </w:r>
      <w:r w:rsidRPr="00486744">
        <w:rPr>
          <w:rFonts w:asciiTheme="minorHAnsi" w:hAnsiTheme="minorHAnsi"/>
          <w:color w:val="000000"/>
        </w:rPr>
        <w:t xml:space="preserve">, </w:t>
      </w:r>
      <w:r w:rsidRPr="00486744">
        <w:rPr>
          <w:rFonts w:asciiTheme="minorHAnsi" w:hAnsiTheme="minorHAnsi"/>
          <w:color w:val="000000"/>
        </w:rPr>
        <w:t>DBG Reemployment of Retired Employees</w:t>
      </w:r>
      <w:r w:rsidRPr="00486744">
        <w:rPr>
          <w:rFonts w:asciiTheme="minorHAnsi" w:hAnsiTheme="minorHAnsi"/>
          <w:color w:val="000000"/>
        </w:rPr>
        <w:t xml:space="preserve"> </w:t>
      </w:r>
      <w:r w:rsidRPr="00486744">
        <w:rPr>
          <w:rFonts w:asciiTheme="minorHAnsi" w:hAnsiTheme="minorHAnsi"/>
          <w:color w:val="000000"/>
        </w:rPr>
        <w:t>DDAA Child Sexual Abuse and Human Trafficking Prevention Education for Employees</w:t>
      </w:r>
      <w:r w:rsidRPr="00486744">
        <w:rPr>
          <w:rFonts w:asciiTheme="minorHAnsi" w:hAnsiTheme="minorHAnsi"/>
          <w:color w:val="000000"/>
        </w:rPr>
        <w:t xml:space="preserve">, </w:t>
      </w:r>
      <w:r w:rsidRPr="00486744">
        <w:rPr>
          <w:rFonts w:asciiTheme="minorHAnsi" w:hAnsiTheme="minorHAnsi"/>
          <w:color w:val="000000"/>
        </w:rPr>
        <w:t>DFA Educator Induction Mentoring and Professional Learning</w:t>
      </w:r>
      <w:r w:rsidRPr="00486744">
        <w:rPr>
          <w:rFonts w:asciiTheme="minorHAnsi" w:hAnsiTheme="minorHAnsi"/>
          <w:color w:val="000000"/>
        </w:rPr>
        <w:t xml:space="preserve"> ,</w:t>
      </w:r>
      <w:r w:rsidRPr="00486744">
        <w:rPr>
          <w:rFonts w:asciiTheme="minorHAnsi" w:hAnsiTheme="minorHAnsi"/>
          <w:color w:val="000000"/>
        </w:rPr>
        <w:t>DFD Teacher Leader</w:t>
      </w:r>
      <w:r w:rsidRPr="00486744">
        <w:rPr>
          <w:rFonts w:asciiTheme="minorHAnsi" w:hAnsiTheme="minorHAnsi"/>
          <w:color w:val="000000"/>
        </w:rPr>
        <w:t xml:space="preserve">, </w:t>
      </w:r>
      <w:r w:rsidRPr="00486744">
        <w:rPr>
          <w:rFonts w:asciiTheme="minorHAnsi" w:hAnsiTheme="minorHAnsi"/>
          <w:color w:val="000000"/>
        </w:rPr>
        <w:t>DG Employee Evaluation</w:t>
      </w:r>
      <w:r w:rsidRPr="00486744">
        <w:rPr>
          <w:rFonts w:asciiTheme="minorHAnsi" w:hAnsiTheme="minorHAnsi"/>
          <w:color w:val="000000"/>
        </w:rPr>
        <w:t xml:space="preserve">, </w:t>
      </w:r>
      <w:r w:rsidRPr="00486744">
        <w:rPr>
          <w:rFonts w:asciiTheme="minorHAnsi" w:hAnsiTheme="minorHAnsi"/>
          <w:color w:val="000000"/>
        </w:rPr>
        <w:t>DHA Orderly School Termination of Employees</w:t>
      </w:r>
      <w:r w:rsidRPr="00486744">
        <w:rPr>
          <w:rFonts w:asciiTheme="minorHAnsi" w:hAnsiTheme="minorHAnsi"/>
          <w:color w:val="000000"/>
        </w:rPr>
        <w:t xml:space="preserve">, </w:t>
      </w:r>
      <w:r w:rsidRPr="00486744">
        <w:rPr>
          <w:rFonts w:asciiTheme="minorHAnsi" w:hAnsiTheme="minorHAnsi"/>
          <w:color w:val="000000"/>
        </w:rPr>
        <w:t>DKAB Hiring Preference of Veterans and Veteran's Spouse</w:t>
      </w:r>
      <w:r w:rsidRPr="00486744">
        <w:rPr>
          <w:rFonts w:asciiTheme="minorHAnsi" w:hAnsiTheme="minorHAnsi"/>
          <w:color w:val="000000"/>
        </w:rPr>
        <w:t xml:space="preserve">, </w:t>
      </w:r>
      <w:r w:rsidRPr="00486744">
        <w:rPr>
          <w:rFonts w:asciiTheme="minorHAnsi" w:hAnsiTheme="minorHAnsi"/>
          <w:color w:val="000000"/>
        </w:rPr>
        <w:t>DKAC Nepotism</w:t>
      </w:r>
      <w:r w:rsidRPr="00486744">
        <w:rPr>
          <w:rFonts w:asciiTheme="minorHAnsi" w:hAnsiTheme="minorHAnsi"/>
          <w:color w:val="000000"/>
        </w:rPr>
        <w:t xml:space="preserve">, </w:t>
      </w:r>
      <w:r w:rsidRPr="00486744">
        <w:rPr>
          <w:rFonts w:asciiTheme="minorHAnsi" w:hAnsiTheme="minorHAnsi"/>
          <w:color w:val="000000"/>
        </w:rPr>
        <w:t>DKD Nursing Mothers</w:t>
      </w:r>
      <w:r w:rsidRPr="00486744">
        <w:rPr>
          <w:rFonts w:asciiTheme="minorHAnsi" w:hAnsiTheme="minorHAnsi"/>
          <w:color w:val="000000"/>
        </w:rPr>
        <w:t xml:space="preserve">, </w:t>
      </w:r>
      <w:r w:rsidRPr="00486744">
        <w:rPr>
          <w:rFonts w:asciiTheme="minorHAnsi" w:hAnsiTheme="minorHAnsi"/>
          <w:color w:val="000000"/>
        </w:rPr>
        <w:t>DLA Employee Bullying or Hazing</w:t>
      </w:r>
      <w:r w:rsidRPr="00486744">
        <w:rPr>
          <w:rFonts w:asciiTheme="minorHAnsi" w:hAnsiTheme="minorHAnsi"/>
          <w:color w:val="000000"/>
        </w:rPr>
        <w:t xml:space="preserve">, </w:t>
      </w:r>
      <w:r w:rsidRPr="00486744">
        <w:rPr>
          <w:rFonts w:asciiTheme="minorHAnsi" w:hAnsiTheme="minorHAnsi"/>
          <w:color w:val="000000"/>
        </w:rPr>
        <w:t>EBA Term of Instruction School Year</w:t>
      </w:r>
      <w:r w:rsidRPr="00486744">
        <w:rPr>
          <w:rFonts w:asciiTheme="minorHAnsi" w:hAnsiTheme="minorHAnsi"/>
          <w:color w:val="000000"/>
        </w:rPr>
        <w:t xml:space="preserve">, </w:t>
      </w:r>
      <w:r w:rsidRPr="00486744">
        <w:rPr>
          <w:rFonts w:asciiTheme="minorHAnsi" w:hAnsiTheme="minorHAnsi"/>
          <w:color w:val="000000"/>
        </w:rPr>
        <w:t>ECA Curriculum Required Instruction</w:t>
      </w:r>
      <w:r w:rsidRPr="00486744">
        <w:rPr>
          <w:rFonts w:asciiTheme="minorHAnsi" w:hAnsiTheme="minorHAnsi"/>
          <w:color w:val="000000"/>
        </w:rPr>
        <w:t xml:space="preserve">, </w:t>
      </w:r>
      <w:r w:rsidRPr="00486744">
        <w:rPr>
          <w:rFonts w:asciiTheme="minorHAnsi" w:hAnsiTheme="minorHAnsi"/>
          <w:color w:val="000000"/>
        </w:rPr>
        <w:t>ECBB Curriculum Elective Instruction Drivers Ed</w:t>
      </w:r>
      <w:r w:rsidRPr="00486744">
        <w:rPr>
          <w:rFonts w:asciiTheme="minorHAnsi" w:hAnsiTheme="minorHAnsi"/>
          <w:color w:val="000000"/>
        </w:rPr>
        <w:t xml:space="preserve">, </w:t>
      </w:r>
      <w:r w:rsidRPr="00486744">
        <w:rPr>
          <w:rFonts w:asciiTheme="minorHAnsi" w:hAnsiTheme="minorHAnsi"/>
          <w:color w:val="000000"/>
        </w:rPr>
        <w:t>ECC Curriculum Early Learning Plan</w:t>
      </w:r>
      <w:r w:rsidRPr="00486744">
        <w:rPr>
          <w:rFonts w:asciiTheme="minorHAnsi" w:hAnsiTheme="minorHAnsi"/>
          <w:color w:val="000000"/>
        </w:rPr>
        <w:t xml:space="preserve">, </w:t>
      </w:r>
      <w:r w:rsidRPr="00486744">
        <w:rPr>
          <w:rFonts w:asciiTheme="minorHAnsi" w:hAnsiTheme="minorHAnsi"/>
          <w:color w:val="000000"/>
        </w:rPr>
        <w:t>ECCA Curriculum Reading Achievement for K-3</w:t>
      </w:r>
      <w:r w:rsidRPr="00486744">
        <w:rPr>
          <w:rFonts w:asciiTheme="minorHAnsi" w:hAnsiTheme="minorHAnsi"/>
          <w:color w:val="000000"/>
        </w:rPr>
        <w:t xml:space="preserve">, </w:t>
      </w:r>
      <w:r w:rsidRPr="00486744">
        <w:rPr>
          <w:rFonts w:asciiTheme="minorHAnsi" w:hAnsiTheme="minorHAnsi"/>
          <w:color w:val="000000"/>
        </w:rPr>
        <w:t>ECCB Curriculum Mathematics Assessment for K-3</w:t>
      </w:r>
      <w:r w:rsidRPr="00486744">
        <w:rPr>
          <w:rFonts w:asciiTheme="minorHAnsi" w:hAnsiTheme="minorHAnsi"/>
          <w:color w:val="000000"/>
        </w:rPr>
        <w:t xml:space="preserve"> and postponing CE, CEC. </w:t>
      </w:r>
      <w:proofErr w:type="gramStart"/>
      <w:r w:rsidRPr="00486744">
        <w:rPr>
          <w:rFonts w:asciiTheme="minorHAnsi" w:hAnsiTheme="minorHAnsi"/>
          <w:color w:val="000000"/>
        </w:rPr>
        <w:t>Board</w:t>
      </w:r>
      <w:proofErr w:type="gramEnd"/>
      <w:r w:rsidRPr="00486744">
        <w:rPr>
          <w:rFonts w:asciiTheme="minorHAnsi" w:hAnsiTheme="minorHAnsi"/>
          <w:color w:val="000000"/>
        </w:rPr>
        <w:t xml:space="preserve"> Member Card seconded the motion. The motion passed unanimously</w:t>
      </w:r>
      <w:r w:rsidR="009044A6" w:rsidRPr="00486744">
        <w:rPr>
          <w:rFonts w:asciiTheme="minorHAnsi" w:hAnsiTheme="minorHAnsi"/>
          <w:color w:val="000000"/>
        </w:rPr>
        <w:t xml:space="preserve"> </w:t>
      </w:r>
      <w:r w:rsidRPr="00486744">
        <w:rPr>
          <w:rFonts w:asciiTheme="minorHAnsi" w:hAnsiTheme="minorHAnsi"/>
          <w:color w:val="000000"/>
        </w:rPr>
        <w:t xml:space="preserve">3-0. </w:t>
      </w:r>
    </w:p>
    <w:p w14:paraId="279B3699" w14:textId="046B984D" w:rsidR="009044A6" w:rsidRPr="00486744" w:rsidRDefault="009044A6" w:rsidP="008413B0">
      <w:pPr>
        <w:pStyle w:val="NormalWeb"/>
        <w:rPr>
          <w:rFonts w:asciiTheme="minorHAnsi" w:hAnsiTheme="minorHAnsi"/>
          <w:color w:val="000000"/>
        </w:rPr>
      </w:pPr>
      <w:r w:rsidRPr="00486744">
        <w:rPr>
          <w:rFonts w:asciiTheme="minorHAnsi" w:hAnsiTheme="minorHAnsi"/>
          <w:b/>
          <w:bCs/>
          <w:color w:val="000000"/>
        </w:rPr>
        <w:t>UB Tech</w:t>
      </w:r>
      <w:r w:rsidRPr="00486744">
        <w:rPr>
          <w:rFonts w:asciiTheme="minorHAnsi" w:hAnsiTheme="minorHAnsi"/>
          <w:color w:val="000000"/>
        </w:rPr>
        <w:t xml:space="preserve">- The Certificate Completion has been the highest in a decade. </w:t>
      </w:r>
    </w:p>
    <w:p w14:paraId="5B08B5D2" w14:textId="60A02C86" w:rsidR="009044A6" w:rsidRPr="00486744" w:rsidRDefault="009044A6" w:rsidP="008413B0">
      <w:pPr>
        <w:pStyle w:val="NormalWeb"/>
        <w:rPr>
          <w:rFonts w:asciiTheme="minorHAnsi" w:hAnsiTheme="minorHAnsi"/>
          <w:color w:val="000000"/>
        </w:rPr>
      </w:pPr>
      <w:r w:rsidRPr="00486744">
        <w:rPr>
          <w:rFonts w:asciiTheme="minorHAnsi" w:hAnsiTheme="minorHAnsi"/>
          <w:b/>
          <w:bCs/>
          <w:color w:val="000000"/>
        </w:rPr>
        <w:t>Superintendent Activity Report</w:t>
      </w:r>
      <w:r w:rsidRPr="00486744">
        <w:rPr>
          <w:rFonts w:asciiTheme="minorHAnsi" w:hAnsiTheme="minorHAnsi"/>
          <w:color w:val="000000"/>
        </w:rPr>
        <w:t xml:space="preserve">- As written in the notes. </w:t>
      </w:r>
    </w:p>
    <w:p w14:paraId="4D2DD087" w14:textId="7205F3FE" w:rsidR="009044A6" w:rsidRPr="00486744" w:rsidRDefault="009044A6" w:rsidP="008413B0">
      <w:pPr>
        <w:pStyle w:val="NormalWeb"/>
        <w:rPr>
          <w:rFonts w:asciiTheme="minorHAnsi" w:hAnsiTheme="minorHAnsi"/>
          <w:color w:val="000000"/>
        </w:rPr>
      </w:pPr>
      <w:r w:rsidRPr="00486744">
        <w:rPr>
          <w:rFonts w:asciiTheme="minorHAnsi" w:hAnsiTheme="minorHAnsi"/>
          <w:b/>
          <w:bCs/>
          <w:color w:val="000000"/>
        </w:rPr>
        <w:t>Suggestion Box</w:t>
      </w:r>
      <w:r w:rsidRPr="00486744">
        <w:rPr>
          <w:rFonts w:asciiTheme="minorHAnsi" w:hAnsiTheme="minorHAnsi"/>
          <w:color w:val="000000"/>
        </w:rPr>
        <w:t xml:space="preserve">- There was a suggestion that we create a policy committee to review policies and make changes before </w:t>
      </w:r>
      <w:proofErr w:type="gramStart"/>
      <w:r w:rsidRPr="00486744">
        <w:rPr>
          <w:rFonts w:asciiTheme="minorHAnsi" w:hAnsiTheme="minorHAnsi"/>
          <w:color w:val="000000"/>
        </w:rPr>
        <w:t>the</w:t>
      </w:r>
      <w:proofErr w:type="gramEnd"/>
      <w:r w:rsidRPr="00486744">
        <w:rPr>
          <w:rFonts w:asciiTheme="minorHAnsi" w:hAnsiTheme="minorHAnsi"/>
          <w:color w:val="000000"/>
        </w:rPr>
        <w:t xml:space="preserve"> are brought to the Board for </w:t>
      </w:r>
      <w:proofErr w:type="gramStart"/>
      <w:r w:rsidRPr="00486744">
        <w:rPr>
          <w:rFonts w:asciiTheme="minorHAnsi" w:hAnsiTheme="minorHAnsi"/>
          <w:color w:val="000000"/>
        </w:rPr>
        <w:t>approval</w:t>
      </w:r>
      <w:proofErr w:type="gramEnd"/>
      <w:r w:rsidRPr="00486744">
        <w:rPr>
          <w:rFonts w:asciiTheme="minorHAnsi" w:hAnsiTheme="minorHAnsi"/>
          <w:color w:val="000000"/>
        </w:rPr>
        <w:t xml:space="preserve"> so it doesn’t all have to take place at the Board Meeting. </w:t>
      </w:r>
    </w:p>
    <w:p w14:paraId="49BCCE07" w14:textId="7214B137" w:rsidR="009044A6" w:rsidRPr="00486744" w:rsidRDefault="009044A6" w:rsidP="008413B0">
      <w:pPr>
        <w:pStyle w:val="NormalWeb"/>
        <w:rPr>
          <w:rFonts w:asciiTheme="minorHAnsi" w:hAnsiTheme="minorHAnsi"/>
          <w:color w:val="000000"/>
        </w:rPr>
      </w:pPr>
      <w:r w:rsidRPr="00486744">
        <w:rPr>
          <w:rFonts w:asciiTheme="minorHAnsi" w:hAnsiTheme="minorHAnsi"/>
          <w:b/>
          <w:bCs/>
          <w:color w:val="000000"/>
        </w:rPr>
        <w:lastRenderedPageBreak/>
        <w:t>Executive Session</w:t>
      </w:r>
      <w:r w:rsidRPr="00486744">
        <w:rPr>
          <w:rFonts w:asciiTheme="minorHAnsi" w:hAnsiTheme="minorHAnsi"/>
          <w:color w:val="000000"/>
        </w:rPr>
        <w:t xml:space="preserve">- Board Member Wilson made a motion to go into a closed session for the purpose of discussing personnel at 7:30 P.M. Board Member Card seconded the motion. This requires a </w:t>
      </w:r>
      <w:proofErr w:type="spellStart"/>
      <w:r w:rsidRPr="00486744">
        <w:rPr>
          <w:rFonts w:asciiTheme="minorHAnsi" w:hAnsiTheme="minorHAnsi"/>
          <w:color w:val="000000"/>
        </w:rPr>
        <w:t>role</w:t>
      </w:r>
      <w:proofErr w:type="spellEnd"/>
      <w:r w:rsidRPr="00486744">
        <w:rPr>
          <w:rFonts w:asciiTheme="minorHAnsi" w:hAnsiTheme="minorHAnsi"/>
          <w:color w:val="000000"/>
        </w:rPr>
        <w:t xml:space="preserve"> call vote</w:t>
      </w:r>
    </w:p>
    <w:p w14:paraId="6FA52A8A" w14:textId="77777777" w:rsidR="009044A6" w:rsidRPr="00486744" w:rsidRDefault="009044A6" w:rsidP="009044A6">
      <w:pPr>
        <w:pStyle w:val="NormalWeb"/>
        <w:spacing w:before="0" w:beforeAutospacing="0" w:after="0" w:afterAutospacing="0"/>
        <w:rPr>
          <w:rFonts w:asciiTheme="minorHAnsi" w:hAnsiTheme="minorHAnsi"/>
          <w:color w:val="000000"/>
        </w:rPr>
      </w:pPr>
      <w:r w:rsidRPr="00486744">
        <w:rPr>
          <w:rFonts w:asciiTheme="minorHAnsi" w:hAnsiTheme="minorHAnsi"/>
          <w:color w:val="000000"/>
        </w:rPr>
        <w:t>Board Member Charles Card YAY</w:t>
      </w:r>
    </w:p>
    <w:p w14:paraId="7744E654" w14:textId="10718FC5" w:rsidR="009044A6" w:rsidRPr="00486744" w:rsidRDefault="009044A6" w:rsidP="009044A6">
      <w:pPr>
        <w:pStyle w:val="NormalWeb"/>
        <w:spacing w:before="0" w:beforeAutospacing="0" w:after="0" w:afterAutospacing="0"/>
        <w:rPr>
          <w:rFonts w:asciiTheme="minorHAnsi" w:hAnsiTheme="minorHAnsi"/>
          <w:color w:val="000000"/>
        </w:rPr>
      </w:pPr>
      <w:r w:rsidRPr="00486744">
        <w:rPr>
          <w:rFonts w:asciiTheme="minorHAnsi" w:hAnsiTheme="minorHAnsi"/>
          <w:color w:val="000000"/>
        </w:rPr>
        <w:t>Board Member Sara Wison YAY</w:t>
      </w:r>
    </w:p>
    <w:p w14:paraId="605A3BEE" w14:textId="78F321F9" w:rsidR="009044A6" w:rsidRPr="00486744" w:rsidRDefault="009044A6" w:rsidP="009044A6">
      <w:pPr>
        <w:pStyle w:val="NormalWeb"/>
        <w:spacing w:before="0" w:beforeAutospacing="0" w:after="0" w:afterAutospacing="0"/>
        <w:rPr>
          <w:rFonts w:asciiTheme="minorHAnsi" w:hAnsiTheme="minorHAnsi"/>
          <w:color w:val="000000"/>
        </w:rPr>
      </w:pPr>
      <w:r w:rsidRPr="00486744">
        <w:rPr>
          <w:rFonts w:asciiTheme="minorHAnsi" w:hAnsiTheme="minorHAnsi"/>
          <w:color w:val="000000"/>
        </w:rPr>
        <w:t>Board Member Chelsy Lail YAY</w:t>
      </w:r>
    </w:p>
    <w:p w14:paraId="7D14480C"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0757F011"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737BC8E1" w14:textId="1AFAEB47" w:rsidR="009044A6" w:rsidRPr="00486744" w:rsidRDefault="009044A6" w:rsidP="009044A6">
      <w:pPr>
        <w:pStyle w:val="NormalWeb"/>
        <w:spacing w:before="0" w:beforeAutospacing="0" w:after="0" w:afterAutospacing="0"/>
        <w:rPr>
          <w:rFonts w:asciiTheme="minorHAnsi" w:hAnsiTheme="minorHAnsi"/>
          <w:color w:val="000000"/>
        </w:rPr>
      </w:pPr>
      <w:r w:rsidRPr="00486744">
        <w:rPr>
          <w:rFonts w:asciiTheme="minorHAnsi" w:hAnsiTheme="minorHAnsi"/>
          <w:color w:val="000000"/>
        </w:rPr>
        <w:t>There being no further business Board President Lail declared the meeting adjourned at 8:11 P.M.</w:t>
      </w:r>
    </w:p>
    <w:p w14:paraId="17CB04E9"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1D7BCF46"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67031C11"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4C19DBC7"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0ABA5D2A"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2B31ECC7"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26104E7A" w14:textId="77777777" w:rsidR="009044A6" w:rsidRPr="00486744" w:rsidRDefault="009044A6" w:rsidP="009044A6">
      <w:pPr>
        <w:pStyle w:val="NormalWeb"/>
        <w:spacing w:before="0" w:beforeAutospacing="0" w:after="0" w:afterAutospacing="0"/>
        <w:rPr>
          <w:rFonts w:asciiTheme="minorHAnsi" w:hAnsiTheme="minorHAnsi"/>
          <w:color w:val="000000"/>
        </w:rPr>
      </w:pPr>
    </w:p>
    <w:p w14:paraId="08EEE28E" w14:textId="0B363178" w:rsidR="00114AA8" w:rsidRPr="00486744" w:rsidRDefault="009044A6" w:rsidP="009044A6">
      <w:pPr>
        <w:pStyle w:val="NormalWeb"/>
        <w:spacing w:before="0" w:beforeAutospacing="0"/>
        <w:rPr>
          <w:rFonts w:asciiTheme="minorHAnsi" w:hAnsiTheme="minorHAnsi"/>
          <w:color w:val="000000"/>
        </w:rPr>
      </w:pPr>
      <w:proofErr w:type="gramStart"/>
      <w:r w:rsidRPr="00486744">
        <w:rPr>
          <w:rFonts w:asciiTheme="minorHAnsi" w:hAnsiTheme="minorHAnsi"/>
          <w:color w:val="000000"/>
        </w:rPr>
        <w:t>_____________________________</w:t>
      </w:r>
      <w:r w:rsidRPr="00486744">
        <w:rPr>
          <w:rFonts w:asciiTheme="minorHAnsi" w:hAnsiTheme="minorHAnsi"/>
          <w:color w:val="000000"/>
        </w:rPr>
        <w:tab/>
      </w:r>
      <w:r w:rsidRPr="00486744">
        <w:rPr>
          <w:rFonts w:asciiTheme="minorHAnsi" w:hAnsiTheme="minorHAnsi"/>
          <w:color w:val="000000"/>
        </w:rPr>
        <w:tab/>
      </w:r>
      <w:proofErr w:type="gramEnd"/>
      <w:r w:rsidRPr="00486744">
        <w:rPr>
          <w:rFonts w:asciiTheme="minorHAnsi" w:hAnsiTheme="minorHAnsi"/>
          <w:color w:val="000000"/>
        </w:rPr>
        <w:t>_____________________________</w:t>
      </w:r>
    </w:p>
    <w:p w14:paraId="633EA0D2" w14:textId="0877EE9C" w:rsidR="009044A6" w:rsidRPr="00486744" w:rsidRDefault="009044A6" w:rsidP="009044A6">
      <w:pPr>
        <w:pStyle w:val="NormalWeb"/>
        <w:spacing w:before="0" w:beforeAutospacing="0"/>
        <w:rPr>
          <w:rFonts w:asciiTheme="minorHAnsi" w:hAnsiTheme="minorHAnsi"/>
          <w:color w:val="000000"/>
        </w:rPr>
      </w:pPr>
      <w:r w:rsidRPr="00486744">
        <w:rPr>
          <w:rFonts w:asciiTheme="minorHAnsi" w:hAnsiTheme="minorHAnsi"/>
          <w:color w:val="000000"/>
        </w:rPr>
        <w:t>President, Board of Education</w:t>
      </w:r>
      <w:r w:rsidRPr="00486744">
        <w:rPr>
          <w:rFonts w:asciiTheme="minorHAnsi" w:hAnsiTheme="minorHAnsi"/>
          <w:color w:val="000000"/>
        </w:rPr>
        <w:tab/>
      </w:r>
      <w:r w:rsidRPr="00486744">
        <w:rPr>
          <w:rFonts w:asciiTheme="minorHAnsi" w:hAnsiTheme="minorHAnsi"/>
          <w:color w:val="000000"/>
        </w:rPr>
        <w:tab/>
      </w:r>
      <w:r w:rsidRPr="00486744">
        <w:rPr>
          <w:rFonts w:asciiTheme="minorHAnsi" w:hAnsiTheme="minorHAnsi"/>
          <w:color w:val="000000"/>
        </w:rPr>
        <w:tab/>
        <w:t>Clerk, Board of Education</w:t>
      </w:r>
    </w:p>
    <w:p w14:paraId="7F38624F" w14:textId="77777777" w:rsidR="00114AA8" w:rsidRPr="00486744" w:rsidRDefault="00114AA8" w:rsidP="008413B0">
      <w:pPr>
        <w:pStyle w:val="NormalWeb"/>
        <w:rPr>
          <w:rFonts w:asciiTheme="minorHAnsi" w:hAnsiTheme="minorHAnsi"/>
          <w:color w:val="000000"/>
        </w:rPr>
      </w:pPr>
    </w:p>
    <w:p w14:paraId="55B65A51" w14:textId="21EC005D" w:rsidR="008413B0" w:rsidRPr="00486744" w:rsidRDefault="008413B0" w:rsidP="008413B0">
      <w:pPr>
        <w:pStyle w:val="NormalWeb"/>
        <w:rPr>
          <w:rFonts w:asciiTheme="minorHAnsi" w:hAnsiTheme="minorHAnsi"/>
          <w:color w:val="000000"/>
        </w:rPr>
      </w:pPr>
    </w:p>
    <w:p w14:paraId="42FB389A" w14:textId="4FB3AB85" w:rsidR="008413B0" w:rsidRPr="00486744" w:rsidRDefault="008413B0" w:rsidP="008413B0">
      <w:pPr>
        <w:pStyle w:val="NormalWeb"/>
        <w:rPr>
          <w:rFonts w:asciiTheme="minorHAnsi" w:hAnsiTheme="minorHAnsi"/>
          <w:color w:val="000000"/>
        </w:rPr>
      </w:pPr>
    </w:p>
    <w:p w14:paraId="1ACE384B" w14:textId="3AB74137" w:rsidR="008837CA" w:rsidRPr="00486744" w:rsidRDefault="008837CA" w:rsidP="00C07A78"/>
    <w:sectPr w:rsidR="008837CA" w:rsidRPr="00486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78"/>
    <w:rsid w:val="00114AA8"/>
    <w:rsid w:val="00486744"/>
    <w:rsid w:val="00570ADD"/>
    <w:rsid w:val="008413B0"/>
    <w:rsid w:val="008837CA"/>
    <w:rsid w:val="009044A6"/>
    <w:rsid w:val="00C07A78"/>
    <w:rsid w:val="00C15DA7"/>
    <w:rsid w:val="00DA4536"/>
    <w:rsid w:val="00DA7A4B"/>
    <w:rsid w:val="00E65F09"/>
    <w:rsid w:val="00F50BB2"/>
    <w:rsid w:val="00F5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9737"/>
  <w15:chartTrackingRefBased/>
  <w15:docId w15:val="{69C8EF7E-0385-4B0D-82AF-30F65299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78"/>
  </w:style>
  <w:style w:type="paragraph" w:styleId="Heading1">
    <w:name w:val="heading 1"/>
    <w:basedOn w:val="Normal"/>
    <w:next w:val="Normal"/>
    <w:link w:val="Heading1Char"/>
    <w:uiPriority w:val="9"/>
    <w:qFormat/>
    <w:rsid w:val="00C07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A78"/>
    <w:rPr>
      <w:rFonts w:eastAsiaTheme="majorEastAsia" w:cstheme="majorBidi"/>
      <w:color w:val="272727" w:themeColor="text1" w:themeTint="D8"/>
    </w:rPr>
  </w:style>
  <w:style w:type="paragraph" w:styleId="Title">
    <w:name w:val="Title"/>
    <w:basedOn w:val="Normal"/>
    <w:next w:val="Normal"/>
    <w:link w:val="TitleChar"/>
    <w:uiPriority w:val="10"/>
    <w:qFormat/>
    <w:rsid w:val="00C07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A78"/>
    <w:pPr>
      <w:spacing w:before="160"/>
      <w:jc w:val="center"/>
    </w:pPr>
    <w:rPr>
      <w:i/>
      <w:iCs/>
      <w:color w:val="404040" w:themeColor="text1" w:themeTint="BF"/>
    </w:rPr>
  </w:style>
  <w:style w:type="character" w:customStyle="1" w:styleId="QuoteChar">
    <w:name w:val="Quote Char"/>
    <w:basedOn w:val="DefaultParagraphFont"/>
    <w:link w:val="Quote"/>
    <w:uiPriority w:val="29"/>
    <w:rsid w:val="00C07A78"/>
    <w:rPr>
      <w:i/>
      <w:iCs/>
      <w:color w:val="404040" w:themeColor="text1" w:themeTint="BF"/>
    </w:rPr>
  </w:style>
  <w:style w:type="paragraph" w:styleId="ListParagraph">
    <w:name w:val="List Paragraph"/>
    <w:basedOn w:val="Normal"/>
    <w:uiPriority w:val="34"/>
    <w:qFormat/>
    <w:rsid w:val="00C07A78"/>
    <w:pPr>
      <w:ind w:left="720"/>
      <w:contextualSpacing/>
    </w:pPr>
  </w:style>
  <w:style w:type="character" w:styleId="IntenseEmphasis">
    <w:name w:val="Intense Emphasis"/>
    <w:basedOn w:val="DefaultParagraphFont"/>
    <w:uiPriority w:val="21"/>
    <w:qFormat/>
    <w:rsid w:val="00C07A78"/>
    <w:rPr>
      <w:i/>
      <w:iCs/>
      <w:color w:val="0F4761" w:themeColor="accent1" w:themeShade="BF"/>
    </w:rPr>
  </w:style>
  <w:style w:type="paragraph" w:styleId="IntenseQuote">
    <w:name w:val="Intense Quote"/>
    <w:basedOn w:val="Normal"/>
    <w:next w:val="Normal"/>
    <w:link w:val="IntenseQuoteChar"/>
    <w:uiPriority w:val="30"/>
    <w:qFormat/>
    <w:rsid w:val="00C07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A78"/>
    <w:rPr>
      <w:i/>
      <w:iCs/>
      <w:color w:val="0F4761" w:themeColor="accent1" w:themeShade="BF"/>
    </w:rPr>
  </w:style>
  <w:style w:type="character" w:styleId="IntenseReference">
    <w:name w:val="Intense Reference"/>
    <w:basedOn w:val="DefaultParagraphFont"/>
    <w:uiPriority w:val="32"/>
    <w:qFormat/>
    <w:rsid w:val="00C07A78"/>
    <w:rPr>
      <w:b/>
      <w:bCs/>
      <w:smallCaps/>
      <w:color w:val="0F4761" w:themeColor="accent1" w:themeShade="BF"/>
      <w:spacing w:val="5"/>
    </w:rPr>
  </w:style>
  <w:style w:type="paragraph" w:styleId="NormalWeb">
    <w:name w:val="Normal (Web)"/>
    <w:basedOn w:val="Normal"/>
    <w:uiPriority w:val="99"/>
    <w:semiHidden/>
    <w:unhideWhenUsed/>
    <w:rsid w:val="008413B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32070">
      <w:bodyDiv w:val="1"/>
      <w:marLeft w:val="0"/>
      <w:marRight w:val="0"/>
      <w:marTop w:val="0"/>
      <w:marBottom w:val="0"/>
      <w:divBdr>
        <w:top w:val="none" w:sz="0" w:space="0" w:color="auto"/>
        <w:left w:val="none" w:sz="0" w:space="0" w:color="auto"/>
        <w:bottom w:val="none" w:sz="0" w:space="0" w:color="auto"/>
        <w:right w:val="none" w:sz="0" w:space="0" w:color="auto"/>
      </w:divBdr>
    </w:div>
    <w:div w:id="554463618">
      <w:bodyDiv w:val="1"/>
      <w:marLeft w:val="0"/>
      <w:marRight w:val="0"/>
      <w:marTop w:val="0"/>
      <w:marBottom w:val="0"/>
      <w:divBdr>
        <w:top w:val="none" w:sz="0" w:space="0" w:color="auto"/>
        <w:left w:val="none" w:sz="0" w:space="0" w:color="auto"/>
        <w:bottom w:val="none" w:sz="0" w:space="0" w:color="auto"/>
        <w:right w:val="none" w:sz="0" w:space="0" w:color="auto"/>
      </w:divBdr>
    </w:div>
    <w:div w:id="1051997712">
      <w:bodyDiv w:val="1"/>
      <w:marLeft w:val="0"/>
      <w:marRight w:val="0"/>
      <w:marTop w:val="0"/>
      <w:marBottom w:val="0"/>
      <w:divBdr>
        <w:top w:val="none" w:sz="0" w:space="0" w:color="auto"/>
        <w:left w:val="none" w:sz="0" w:space="0" w:color="auto"/>
        <w:bottom w:val="none" w:sz="0" w:space="0" w:color="auto"/>
        <w:right w:val="none" w:sz="0" w:space="0" w:color="auto"/>
      </w:divBdr>
    </w:div>
    <w:div w:id="1365910929">
      <w:bodyDiv w:val="1"/>
      <w:marLeft w:val="0"/>
      <w:marRight w:val="0"/>
      <w:marTop w:val="0"/>
      <w:marBottom w:val="0"/>
      <w:divBdr>
        <w:top w:val="none" w:sz="0" w:space="0" w:color="auto"/>
        <w:left w:val="none" w:sz="0" w:space="0" w:color="auto"/>
        <w:bottom w:val="none" w:sz="0" w:space="0" w:color="auto"/>
        <w:right w:val="none" w:sz="0" w:space="0" w:color="auto"/>
      </w:divBdr>
    </w:div>
    <w:div w:id="1460801098">
      <w:bodyDiv w:val="1"/>
      <w:marLeft w:val="0"/>
      <w:marRight w:val="0"/>
      <w:marTop w:val="0"/>
      <w:marBottom w:val="0"/>
      <w:divBdr>
        <w:top w:val="none" w:sz="0" w:space="0" w:color="auto"/>
        <w:left w:val="none" w:sz="0" w:space="0" w:color="auto"/>
        <w:bottom w:val="none" w:sz="0" w:space="0" w:color="auto"/>
        <w:right w:val="none" w:sz="0" w:space="0" w:color="auto"/>
      </w:divBdr>
    </w:div>
    <w:div w:id="1595624045">
      <w:bodyDiv w:val="1"/>
      <w:marLeft w:val="0"/>
      <w:marRight w:val="0"/>
      <w:marTop w:val="0"/>
      <w:marBottom w:val="0"/>
      <w:divBdr>
        <w:top w:val="none" w:sz="0" w:space="0" w:color="auto"/>
        <w:left w:val="none" w:sz="0" w:space="0" w:color="auto"/>
        <w:bottom w:val="none" w:sz="0" w:space="0" w:color="auto"/>
        <w:right w:val="none" w:sz="0" w:space="0" w:color="auto"/>
      </w:divBdr>
    </w:div>
    <w:div w:id="1719238632">
      <w:bodyDiv w:val="1"/>
      <w:marLeft w:val="0"/>
      <w:marRight w:val="0"/>
      <w:marTop w:val="0"/>
      <w:marBottom w:val="0"/>
      <w:divBdr>
        <w:top w:val="none" w:sz="0" w:space="0" w:color="auto"/>
        <w:left w:val="none" w:sz="0" w:space="0" w:color="auto"/>
        <w:bottom w:val="none" w:sz="0" w:space="0" w:color="auto"/>
        <w:right w:val="none" w:sz="0" w:space="0" w:color="auto"/>
      </w:divBdr>
    </w:div>
    <w:div w:id="18995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Asay</dc:creator>
  <cp:keywords/>
  <dc:description/>
  <cp:lastModifiedBy>Lynette Asay</cp:lastModifiedBy>
  <cp:revision>3</cp:revision>
  <dcterms:created xsi:type="dcterms:W3CDTF">2024-12-10T16:41:00Z</dcterms:created>
  <dcterms:modified xsi:type="dcterms:W3CDTF">2024-12-10T17:53:00Z</dcterms:modified>
</cp:coreProperties>
</file>