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.71527099609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Richfield Public Library Meeting Minutes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72680664062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10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/10/2024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67578125" w:line="240" w:lineRule="auto"/>
        <w:ind w:left="369.9360656738281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1. Welcome – Camisha Reed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548828125" w:line="240" w:lineRule="auto"/>
        <w:ind w:left="1081.02416992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a. Roll call: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0" w:lineRule="auto"/>
        <w:ind w:left="1879.840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i. Board President: Camisha Reed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79296875" w:line="240" w:lineRule="auto"/>
        <w:ind w:left="0" w:right="725.9405517578125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ii. Board Members: Lacy Echeverria, Glen Taylor, Marva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0" w:lineRule="auto"/>
        <w:ind w:left="2169.63531494140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Peterson, Vonae Swenson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, Derek Stokes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0" w:lineRule="auto"/>
        <w:ind w:left="1779.04022216796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iii. City Council Rep: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548828125" w:line="240" w:lineRule="auto"/>
        <w:ind w:left="1779.04022216796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iv. Library Director: Tiffany Anders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0" w:lineRule="auto"/>
        <w:ind w:left="1818.84185791015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v. Excused: Andy Flinders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, Brandon Harrison,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Elaine Street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7.52685546875" w:line="240" w:lineRule="auto"/>
        <w:ind w:left="363.532867431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2. Minutes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27294921875" w:line="240" w:lineRule="auto"/>
        <w:ind w:left="1081.02416992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a. Reviewing Minutes from the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9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/2024 Meeting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548828125" w:line="240" w:lineRule="auto"/>
        <w:ind w:left="1879.840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i. Motion to approve minutes: V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onae Swenson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1829.440307617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ii. Motion Seconded:  Der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ek Stokes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1779.04022216796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iii. Motion passed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: unanimously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67578125" w:line="240" w:lineRule="auto"/>
        <w:ind w:left="362.208099365234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3. Board Training/Policy Review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548828125" w:line="240" w:lineRule="auto"/>
        <w:ind w:left="1081.02416992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a. Trustee Handbook: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ode of ethics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, Included a discussion on book banning and how our library responds to patrons concerned about books with objectionable content. There is a system in which the library director uses her discretion when purchasing books.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548828125" w:line="240" w:lineRule="auto"/>
        <w:ind w:left="0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1.12548828125" w:line="240" w:lineRule="auto"/>
        <w:ind w:left="1440" w:right="0" w:hanging="360"/>
        <w:jc w:val="left"/>
        <w:rPr>
          <w:rFonts w:ascii="Calibri" w:cs="Calibri" w:eastAsia="Calibri" w:hAnsi="Calibri"/>
          <w:sz w:val="22.079999923706055"/>
          <w:szCs w:val="22.079999923706055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Policy: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confidentiality of library record policy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Calibri" w:cs="Calibri" w:eastAsia="Calibri" w:hAnsi="Calibri"/>
          <w:sz w:val="22.079999923706055"/>
          <w:szCs w:val="22.079999923706055"/>
          <w:u w:val="no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Motion to  Approve Marva Peterson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Calibri" w:cs="Calibri" w:eastAsia="Calibri" w:hAnsi="Calibri"/>
          <w:sz w:val="22.079999923706055"/>
          <w:szCs w:val="22.079999923706055"/>
          <w:u w:val="no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Second Vonae Swenson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Calibri" w:cs="Calibri" w:eastAsia="Calibri" w:hAnsi="Calibri"/>
          <w:sz w:val="22.079999923706055"/>
          <w:szCs w:val="22.079999923706055"/>
          <w:u w:val="no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Motion passed: Unanimously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Calibri" w:cs="Calibri" w:eastAsia="Calibri" w:hAnsi="Calibri"/>
          <w:sz w:val="22.079999923706055"/>
          <w:szCs w:val="22.079999923706055"/>
          <w:u w:val="no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Policy: Patron services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Calibri" w:cs="Calibri" w:eastAsia="Calibri" w:hAnsi="Calibri"/>
          <w:sz w:val="22.079999923706055"/>
          <w:szCs w:val="22.079999923706055"/>
          <w:u w:val="no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Motion to Approved Glen Taylor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Calibri" w:cs="Calibri" w:eastAsia="Calibri" w:hAnsi="Calibri"/>
          <w:sz w:val="22.079999923706055"/>
          <w:szCs w:val="22.079999923706055"/>
          <w:u w:val="no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Second Lacy Echeverria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2160" w:right="0" w:hanging="360"/>
        <w:jc w:val="left"/>
        <w:rPr>
          <w:rFonts w:ascii="Calibri" w:cs="Calibri" w:eastAsia="Calibri" w:hAnsi="Calibri"/>
          <w:sz w:val="22.079999923706055"/>
          <w:szCs w:val="22.079999923706055"/>
          <w:u w:val="no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Motion passed: Unanimously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7261962890625" w:line="243.38072776794434" w:lineRule="auto"/>
        <w:ind w:left="1439.9203491210938" w:right="207.750244140625" w:hanging="359.1169738769531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815185546875" w:line="240" w:lineRule="auto"/>
        <w:ind w:left="356.24649047851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4. Library Director Updates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1081.024169921875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a. Financials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—see the handout. Note that the numbers are a running total and not accurate for the monthly cost.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0986328125" w:line="240" w:lineRule="auto"/>
        <w:ind w:left="1081.02416992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b. Projects-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update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to circulation was 3000 more tha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n was in the pamphlet. New reading dog. The Crochet circle is on Thursday with advanced and beginner gatherings.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66259765625" w:line="243.38104248046875" w:lineRule="auto"/>
        <w:ind w:left="1434.8419189453125" w:right="286.168212890625" w:hanging="354.038543701171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c. Staffing-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57470703125" w:line="243.38132858276367" w:lineRule="auto"/>
        <w:ind w:left="1447.6483154296875" w:right="318.09326171875" w:hanging="366.1825561523437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d. Event Planning- N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ovember is food for fines, Fall festival 10/11/24, pretty well set, have a card machine to use, youth city council is helping set up.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57470703125" w:line="243.38132858276367" w:lineRule="auto"/>
        <w:ind w:left="1447.6483154296875" w:right="318.09326171875" w:hanging="366.1825561523437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e. Volunteer updates/Community Outreach-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Beauty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and the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B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ea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st donation follow up, need to establish a charter, buying advertising is better than a donation. RHS is asking for donations no longer advertising. Not donating to Beauty and the Beast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57470703125" w:line="243.38132858276367" w:lineRule="auto"/>
        <w:ind w:left="1447.6483154296875" w:right="318.09326171875" w:hanging="366.1825561523437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f. Civic Duties (City Council Meetings, Chamber of Commerce, etc) directors summit was gre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at, talked about becoming a “no fine library”.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67578125" w:line="240" w:lineRule="auto"/>
        <w:ind w:left="361.9873046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5. Committee Reports/Board Updates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46295166015625" w:line="240" w:lineRule="auto"/>
        <w:ind w:left="1081.024169921875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a. Administration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: Follow up with Andy, will release him from the board and not replace him until June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46295166015625" w:line="240" w:lineRule="auto"/>
        <w:ind w:left="1081.024169921875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Voted to release Andy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46295166015625" w:line="240" w:lineRule="auto"/>
        <w:ind w:left="1081.024169921875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Motion to approve:  by Glen Taylor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46295166015625" w:line="240" w:lineRule="auto"/>
        <w:ind w:left="1081.024169921875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Second: Lacy Echeverria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46295166015625" w:line="240" w:lineRule="auto"/>
        <w:ind w:left="1081.024169921875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Motion approved: Unanimously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46295166015625" w:line="240" w:lineRule="auto"/>
        <w:ind w:left="1081.02416992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We need a new Friends of the Library president-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Camisha suggested Mckenzie Co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ombs, Ashley Wilder, and Megan suggested assigning a whole presidency at this time.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7578125" w:line="240" w:lineRule="auto"/>
        <w:ind w:left="1087.648162841796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b. Public Relations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5537109375" w:line="240" w:lineRule="auto"/>
        <w:ind w:left="362.6496887207031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6. Follow- up Items: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add library fines policy to next month's agenda, follow up on the rug will cost $600 ask friends about paying for part of it and Glen will match the rest. Add Library Fines policy to the next meeting agenda.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5537109375" w:line="240" w:lineRule="auto"/>
        <w:ind w:left="362.6496887207031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7. End of Meeting: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326171875" w:line="240" w:lineRule="auto"/>
        <w:ind w:left="1081.024169921875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a. Motion to end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meeting: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Camisha Reed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326171875" w:line="240" w:lineRule="auto"/>
        <w:ind w:left="1081.02416992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0" w:lineRule="auto"/>
        <w:ind w:left="1087.6481628417969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b. Motion seconded: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Derek Stokes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6708984375" w:line="240" w:lineRule="auto"/>
        <w:ind w:left="1087.648162841796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12548828125" w:line="240" w:lineRule="auto"/>
        <w:ind w:left="1080.8033752441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c. Motion passed Unanimously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67578125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8. Next Meeting is (11/15) at 8:00 am.</w:t>
      </w:r>
    </w:p>
    <w:p w:rsidR="00000000" w:rsidDel="00000000" w:rsidP="00000000" w:rsidRDefault="00000000" w:rsidRPr="00000000" w14:paraId="00000033">
      <w:pPr>
        <w:widowControl w:val="0"/>
        <w:spacing w:before="11.727294921875" w:line="240" w:lineRule="auto"/>
        <w:ind w:left="1081.02416992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a. Reviewing Minutes from the 10/10/2024 Meeting </w:t>
      </w:r>
    </w:p>
    <w:p w:rsidR="00000000" w:rsidDel="00000000" w:rsidP="00000000" w:rsidRDefault="00000000" w:rsidRPr="00000000" w14:paraId="00000034">
      <w:pPr>
        <w:widowControl w:val="0"/>
        <w:spacing w:before="11.12548828125" w:line="240" w:lineRule="auto"/>
        <w:ind w:left="1879.84008789062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i. Motion to approve minutes: Camisha Reed </w:t>
      </w:r>
    </w:p>
    <w:p w:rsidR="00000000" w:rsidDel="00000000" w:rsidP="00000000" w:rsidRDefault="00000000" w:rsidRPr="00000000" w14:paraId="00000035">
      <w:pPr>
        <w:widowControl w:val="0"/>
        <w:spacing w:before="11.1260986328125" w:line="240" w:lineRule="auto"/>
        <w:ind w:left="1829.4403076171875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ii. Motion Seconded: Derek Stokes </w:t>
      </w:r>
    </w:p>
    <w:p w:rsidR="00000000" w:rsidDel="00000000" w:rsidP="00000000" w:rsidRDefault="00000000" w:rsidRPr="00000000" w14:paraId="00000036">
      <w:pPr>
        <w:widowControl w:val="0"/>
        <w:spacing w:before="11.1260986328125" w:line="240" w:lineRule="auto"/>
        <w:ind w:left="1779.0402221679688" w:firstLine="0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iii. Motion passed: Unanimously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67578125" w:line="240" w:lineRule="auto"/>
        <w:ind w:left="360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9267578125" w:line="240" w:lineRule="auto"/>
        <w:ind w:left="360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795.679931640625" w:top="1428.00048828125" w:left="1449.3118286132812" w:right="1437.9589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