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39BCDF49" w:rsidR="00787DB2" w:rsidRPr="00187B6B" w:rsidRDefault="00D12C0B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CB3372"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761FE45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12C0B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2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D12C0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D12C0B">
        <w:rPr>
          <w:rFonts w:ascii="Times New Roman" w:hAnsi="Times New Roman" w:cs="Times New Roman"/>
          <w:color w:val="08050B"/>
          <w:sz w:val="24"/>
          <w:szCs w:val="24"/>
        </w:rPr>
        <w:t>2024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23475CCE" w14:textId="3F3C3EB4" w:rsidR="00045423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D12C0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11:30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64CD6C" w14:textId="77777777" w:rsidR="005B4B1D" w:rsidRPr="005B4B1D" w:rsidRDefault="005B4B1D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3CF22B4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0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James Horsley, Larry Myler, </w:t>
      </w:r>
    </w:p>
    <w:p w14:paraId="17C1440B" w14:textId="206C06D3" w:rsidR="00575514" w:rsidRDefault="00C921B6" w:rsidP="00D12C0B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03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 (zoom), David Hutchison (zoom), Kristi Barker present at the anchor location.</w:t>
      </w:r>
    </w:p>
    <w:p w14:paraId="24C807E4" w14:textId="2B2BCF0A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>EXCUSED</w:t>
      </w:r>
      <w:r w:rsidR="005B4B1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B4B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FDE7B8D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 </w:t>
      </w:r>
      <w:r w:rsidR="005B4B1D">
        <w:rPr>
          <w:rFonts w:ascii="Times New Roman" w:hAnsi="Times New Roman" w:cs="Times New Roman"/>
          <w:b w:val="0"/>
          <w:color w:val="08050B"/>
          <w:sz w:val="24"/>
          <w:szCs w:val="24"/>
        </w:rPr>
        <w:t>11:36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39325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4A6A302C" w:rsidR="006900BA" w:rsidRPr="00E447C4" w:rsidRDefault="005B4B1D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3E7FEFCE" w:rsidR="006900BA" w:rsidRDefault="005B4B1D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03D85B8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Horsley: Aye</w:t>
      </w:r>
    </w:p>
    <w:p w14:paraId="333FD510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13AFF458" w14:textId="784CBC29" w:rsidR="0006003B" w:rsidRPr="007B0B01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2D7853F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082282" w14:textId="16D2CD81" w:rsidR="005B4B1D" w:rsidRDefault="005B4B1D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3819F540" w:rsidR="006900BA" w:rsidRPr="00E447C4" w:rsidRDefault="005B4B1D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443EB645" w:rsidR="006900BA" w:rsidRDefault="005B4B1D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95959F" w14:textId="33249E68" w:rsidR="0006003B" w:rsidRDefault="0006003B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Horsley: Aye</w:t>
      </w:r>
    </w:p>
    <w:p w14:paraId="3B487540" w14:textId="08ED0DA9" w:rsidR="0006003B" w:rsidRDefault="0006003B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FE8540D" w14:textId="2A7425F7" w:rsidR="00E447C4" w:rsidRPr="005B4B1D" w:rsidRDefault="0006003B" w:rsidP="005B4B1D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passed. </w:t>
      </w:r>
    </w:p>
    <w:p w14:paraId="565877D1" w14:textId="77777777" w:rsidR="006900BA" w:rsidRPr="00AA279D" w:rsidRDefault="006900BA" w:rsidP="00E447C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D2C1311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5B4B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A98A2EE" w:rsidR="006900BA" w:rsidRPr="00E447C4" w:rsidRDefault="005B4B1D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Larry Myler moves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</w:t>
      </w:r>
      <w:r>
        <w:rPr>
          <w:rFonts w:ascii="Times New Roman" w:hAnsi="Times New Roman" w:cs="Times New Roman"/>
          <w:color w:val="08050B"/>
          <w:sz w:val="24"/>
          <w:szCs w:val="24"/>
        </w:rPr>
        <w:t>from November 4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16F6B4D" w:rsidR="006900BA" w:rsidRDefault="005B4B1D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73E9ED4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Horsley: Aye</w:t>
      </w:r>
    </w:p>
    <w:p w14:paraId="785FEE86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6160EB3" w14:textId="453BC868" w:rsidR="0006003B" w:rsidRPr="007B0B01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66CC53" w14:textId="42D213C8" w:rsidR="0039325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1.  </w:t>
      </w:r>
      <w:r w:rsid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B4B1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adoption Budget Resolution 2024-02 adoption of the 2025 Budget.</w:t>
      </w:r>
    </w:p>
    <w:p w14:paraId="64A25F7F" w14:textId="77777777" w:rsidR="0006003B" w:rsidRDefault="0006003B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36D494B9" w:rsidR="0039325A" w:rsidRDefault="0006003B" w:rsidP="005B4B1D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</w:t>
      </w:r>
      <w:r w:rsidR="005B4B1D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Resolution </w:t>
      </w:r>
      <w:r w:rsidR="005B4B1D">
        <w:rPr>
          <w:rFonts w:ascii="Times New Roman" w:hAnsi="Times New Roman" w:cs="Times New Roman"/>
          <w:color w:val="08050B"/>
          <w:sz w:val="24"/>
          <w:szCs w:val="24"/>
        </w:rPr>
        <w:t>2024-02,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2025 Budget</w:t>
      </w:r>
      <w:r w:rsidR="005B4B1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63C000D" w14:textId="77777777" w:rsidR="005B4B1D" w:rsidRDefault="005B4B1D" w:rsidP="005B4B1D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5D5A714" w:rsidR="006900BA" w:rsidRPr="00E447C4" w:rsidRDefault="006900BA" w:rsidP="006900B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B4B1D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5B4B1D">
        <w:rPr>
          <w:rFonts w:ascii="Times New Roman" w:hAnsi="Times New Roman" w:cs="Times New Roman"/>
          <w:color w:val="08050B"/>
          <w:sz w:val="24"/>
          <w:szCs w:val="24"/>
        </w:rPr>
        <w:t xml:space="preserve">the adoption of Resolution 2024-02, </w:t>
      </w:r>
      <w:r>
        <w:rPr>
          <w:rFonts w:ascii="Times New Roman" w:hAnsi="Times New Roman" w:cs="Times New Roman"/>
          <w:color w:val="08050B"/>
          <w:sz w:val="24"/>
          <w:szCs w:val="24"/>
        </w:rPr>
        <w:t>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09A94EAF" w:rsidR="006900BA" w:rsidRDefault="005B4B1D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James Horsley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2A165A1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Horsley: Aye</w:t>
      </w:r>
    </w:p>
    <w:p w14:paraId="34C4C39B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6251AE87" w14:textId="7F88FA45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0208398" w14:textId="4C08D15A" w:rsidR="0006003B" w:rsidRDefault="0006003B" w:rsidP="0006003B">
      <w:pPr>
        <w:pStyle w:val="BodyText2"/>
        <w:spacing w:line="276" w:lineRule="auto"/>
        <w:ind w:left="450" w:right="-45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0EB3B2" w14:textId="5901F8A6" w:rsidR="0006003B" w:rsidRDefault="0006003B" w:rsidP="0006003B">
      <w:pPr>
        <w:pStyle w:val="BodyText2"/>
        <w:tabs>
          <w:tab w:val="left" w:pos="900"/>
        </w:tabs>
        <w:spacing w:line="276" w:lineRule="auto"/>
        <w:ind w:left="45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Adoption of the 2025 Annual Meeting Schedule</w:t>
      </w:r>
    </w:p>
    <w:p w14:paraId="1F307BE9" w14:textId="77777777" w:rsidR="005B4B1D" w:rsidRDefault="005B4B1D" w:rsidP="0006003B">
      <w:pPr>
        <w:pStyle w:val="BodyText2"/>
        <w:tabs>
          <w:tab w:val="left" w:pos="900"/>
        </w:tabs>
        <w:spacing w:line="276" w:lineRule="auto"/>
        <w:ind w:left="45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1E3D9B8F" w14:textId="32E1B270" w:rsidR="005B4B1D" w:rsidRPr="005B4B1D" w:rsidRDefault="005B4B1D" w:rsidP="0006003B">
      <w:pPr>
        <w:pStyle w:val="BodyText2"/>
        <w:tabs>
          <w:tab w:val="left" w:pos="900"/>
        </w:tabs>
        <w:spacing w:line="276" w:lineRule="auto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B4B1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Jensen indicated that the meeting schedules will be pushed back a month for 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quarterly budget meetings; however, the </w:t>
      </w:r>
      <w:r w:rsidRPr="00BF4D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</w:t>
      </w:r>
      <w:r w:rsidR="00540FE6" w:rsidRPr="00BF4D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ys and times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will remain the same.</w:t>
      </w:r>
    </w:p>
    <w:p w14:paraId="26FDE34E" w14:textId="77777777" w:rsidR="0006003B" w:rsidRDefault="0006003B" w:rsidP="0006003B">
      <w:pPr>
        <w:pStyle w:val="BodyText2"/>
        <w:tabs>
          <w:tab w:val="left" w:pos="900"/>
        </w:tabs>
        <w:spacing w:line="276" w:lineRule="auto"/>
        <w:ind w:left="45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FD9382A" w14:textId="79B07285" w:rsidR="0006003B" w:rsidRPr="00E447C4" w:rsidRDefault="005B4B1D" w:rsidP="0006003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Larry Myler </w:t>
      </w:r>
      <w:r w:rsidR="0006003B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06003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6003B">
        <w:rPr>
          <w:rFonts w:ascii="Times New Roman" w:hAnsi="Times New Roman" w:cs="Times New Roman"/>
          <w:color w:val="08050B"/>
          <w:sz w:val="24"/>
          <w:szCs w:val="24"/>
        </w:rPr>
        <w:t xml:space="preserve">approve the 2025 </w:t>
      </w:r>
      <w:r>
        <w:rPr>
          <w:rFonts w:ascii="Times New Roman" w:hAnsi="Times New Roman" w:cs="Times New Roman"/>
          <w:color w:val="08050B"/>
          <w:sz w:val="24"/>
          <w:szCs w:val="24"/>
        </w:rPr>
        <w:t>Annual Meeting Schedule.</w:t>
      </w:r>
    </w:p>
    <w:p w14:paraId="1B4C65B9" w14:textId="3191A8E8" w:rsidR="0006003B" w:rsidRDefault="005B4B1D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</w:t>
      </w:r>
      <w:r w:rsidR="0006003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6003B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6003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E7221A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Horsley: Aye</w:t>
      </w:r>
    </w:p>
    <w:p w14:paraId="2A142C9E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23B503FC" w14:textId="77777777" w:rsidR="0006003B" w:rsidRDefault="0006003B" w:rsidP="0006003B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2C75B79A" w:rsidR="00432406" w:rsidRPr="005B4B1D" w:rsidRDefault="00432406" w:rsidP="005B4B1D"/>
    <w:p w14:paraId="4BEE2F9C" w14:textId="4CB4D630" w:rsidR="00432406" w:rsidRDefault="00432406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22E2BBBE" w14:textId="77777777" w:rsidR="005B4B1D" w:rsidRDefault="005B4B1D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3436893" w14:textId="15F14820" w:rsidR="005B4B1D" w:rsidRDefault="005B4B1D" w:rsidP="00196EA1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5B4B1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</w:t>
      </w:r>
      <w:r w:rsidR="00196EA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Pr="005B4B1D">
        <w:rPr>
          <w:rFonts w:ascii="Times New Roman" w:hAnsi="Times New Roman" w:cs="Times New Roman"/>
          <w:bCs/>
          <w:color w:val="08050B"/>
          <w:sz w:val="24"/>
          <w:szCs w:val="24"/>
        </w:rPr>
        <w:t>Open Public Meeting Training.</w:t>
      </w:r>
    </w:p>
    <w:p w14:paraId="1E9759D8" w14:textId="725E54B1" w:rsidR="00196EA1" w:rsidRPr="00196EA1" w:rsidRDefault="00196EA1" w:rsidP="00196EA1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196EA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provided Board Members Open Public Meeting Training.</w:t>
      </w:r>
    </w:p>
    <w:p w14:paraId="418D55A8" w14:textId="77777777" w:rsidR="006E0F2E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25E8A5D0" w14:textId="3DE805D3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0E823AE" w:rsidR="00F351BD" w:rsidRDefault="00196EA1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59C1055" w14:textId="77777777" w:rsidR="00196EA1" w:rsidRDefault="00196EA1" w:rsidP="00196EA1">
      <w:pPr>
        <w:pStyle w:val="ListParagraph"/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96EA1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54700F7" w14:textId="77777777" w:rsidR="00196EA1" w:rsidRDefault="0006003B" w:rsidP="00196EA1">
      <w:pPr>
        <w:pStyle w:val="ListParagraph"/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13C3DE2F" w14:textId="77777777" w:rsidR="00196EA1" w:rsidRDefault="0006003B" w:rsidP="00196EA1">
      <w:pPr>
        <w:pStyle w:val="ListParagraph"/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</w:t>
      </w:r>
      <w:r w:rsidR="00196EA1">
        <w:rPr>
          <w:rFonts w:ascii="Times New Roman" w:hAnsi="Times New Roman" w:cs="Times New Roman"/>
          <w:color w:val="08050B"/>
          <w:sz w:val="24"/>
          <w:szCs w:val="24"/>
        </w:rPr>
        <w:t>e</w:t>
      </w:r>
    </w:p>
    <w:p w14:paraId="43CD3C69" w14:textId="74295ADA" w:rsidR="0006003B" w:rsidRDefault="0006003B" w:rsidP="00196EA1">
      <w:pPr>
        <w:pStyle w:val="ListParagraph"/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06003B">
        <w:rPr>
          <w:rFonts w:ascii="Times New Roman" w:hAnsi="Times New Roman" w:cs="Times New Roman"/>
          <w:bCs/>
          <w:color w:val="08050B"/>
          <w:sz w:val="24"/>
          <w:szCs w:val="24"/>
        </w:rPr>
        <w:t>Motion passed</w:t>
      </w:r>
      <w:r w:rsidR="00196EA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3623293D" w14:textId="77777777" w:rsidR="0006003B" w:rsidRDefault="0006003B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43F416E" w14:textId="77777777" w:rsidR="0006003B" w:rsidRDefault="0006003B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F49881C" w14:textId="77777777" w:rsidR="00D12C0B" w:rsidRDefault="00D12C0B" w:rsidP="00D12C0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2F7439C" w14:textId="77777777" w:rsidR="00D12C0B" w:rsidRPr="005D6F59" w:rsidRDefault="00D12C0B" w:rsidP="00D12C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2E97C4F" w14:textId="77777777" w:rsidR="00D12C0B" w:rsidRDefault="00D12C0B" w:rsidP="00D12C0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252A4DC" w14:textId="77777777" w:rsidR="00D12C0B" w:rsidRDefault="00D12C0B" w:rsidP="00D12C0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72EF3BD" w14:textId="77777777" w:rsidR="00D12C0B" w:rsidRPr="00F351BD" w:rsidRDefault="00D12C0B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3E50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196E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BF4DC3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03B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0902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96EA1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0FE6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B1D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1F8A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EB7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2631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5FE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DC3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6DED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EF1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2C0B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25D"/>
    <w:rsid w:val="00EF3E56"/>
    <w:rsid w:val="00EF56D4"/>
    <w:rsid w:val="00EF6FD3"/>
    <w:rsid w:val="00EF76F1"/>
    <w:rsid w:val="00F0042D"/>
    <w:rsid w:val="00F00B9C"/>
    <w:rsid w:val="00F01190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565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1979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2322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2024-12-03T00:25:00Z</dcterms:created>
  <dcterms:modified xsi:type="dcterms:W3CDTF">2024-12-03T00:25:00Z</dcterms:modified>
</cp:coreProperties>
</file>