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17EAF" w14:textId="5DD2AFA2" w:rsidR="00A92AFC" w:rsidRPr="00A92AFC" w:rsidRDefault="00A92AFC" w:rsidP="00A92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BLACK ROCK MOUNTAIN RESORT</w:t>
      </w:r>
      <w:r w:rsidRPr="00A92AFC">
        <w:rPr>
          <w:rFonts w:ascii="Times New Roman" w:hAnsi="Times New Roman" w:cs="Times New Roman"/>
          <w:b/>
          <w:sz w:val="28"/>
          <w:szCs w:val="28"/>
        </w:rPr>
        <w:t xml:space="preserve"> PUBLIC INFRASTRUCTURE DISTRICT</w:t>
      </w:r>
      <w:r w:rsidRPr="00A92AFC">
        <w:rPr>
          <w:rFonts w:ascii="Times New Roman" w:hAnsi="Times New Roman" w:cs="Times New Roman"/>
          <w:b/>
          <w:sz w:val="28"/>
          <w:szCs w:val="28"/>
        </w:rPr>
        <w:br/>
        <w:t>RESOLUTION 2024-01</w:t>
      </w:r>
    </w:p>
    <w:p w14:paraId="5C35BF09" w14:textId="77777777" w:rsidR="00A92AFC" w:rsidRDefault="00A92AFC" w:rsidP="00A92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14EEB6B5" w14:textId="77777777" w:rsidR="00A92AFC" w:rsidRPr="00A41F5C" w:rsidRDefault="00A92AFC" w:rsidP="00A92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24E3E997" w14:textId="448EB61B" w:rsidR="00A92AFC" w:rsidRDefault="00A92AFC" w:rsidP="00A92AF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Black Rock Mountain Resort</w:t>
      </w:r>
      <w:r>
        <w:rPr>
          <w:rFonts w:ascii="Times New Roman" w:hAnsi="Times New Roman" w:cs="Times New Roman"/>
          <w:sz w:val="24"/>
          <w:szCs w:val="24"/>
        </w:rPr>
        <w:t xml:space="preserve"> Public Infrastructure District (the “District”) was created by a resolution of the County Council of Wasatch County</w:t>
      </w:r>
      <w:r w:rsidRPr="00ED1489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October</w:t>
      </w:r>
      <w:r w:rsidRPr="00ED1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D1489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1489">
        <w:rPr>
          <w:rFonts w:ascii="Times New Roman" w:hAnsi="Times New Roman" w:cs="Times New Roman"/>
          <w:sz w:val="24"/>
          <w:szCs w:val="24"/>
        </w:rPr>
        <w:t xml:space="preserve">, and a Certificate of Creation issued by the Utah Lieutenant Governor on </w:t>
      </w:r>
      <w:r>
        <w:rPr>
          <w:rFonts w:ascii="Times New Roman" w:hAnsi="Times New Roman" w:cs="Times New Roman"/>
          <w:sz w:val="24"/>
          <w:szCs w:val="24"/>
        </w:rPr>
        <w:t>October</w:t>
      </w:r>
      <w:r w:rsidRPr="00ED1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1489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148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685034C" w14:textId="77777777" w:rsidR="00A92AFC" w:rsidRDefault="00A92AFC" w:rsidP="00A92AF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District board is obligated under Utah Code Sections 17D-4-103(1)(b) and 17B-1-310(3)(b) to adopt rules of order and procedure; and</w:t>
      </w:r>
    </w:p>
    <w:p w14:paraId="47DC525A" w14:textId="77777777" w:rsidR="00A92AFC" w:rsidRPr="00FC545C" w:rsidRDefault="00A92AFC" w:rsidP="00A92AF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proofErr w:type="gramEnd"/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District wishes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501511" w14:textId="77777777" w:rsidR="00A92AFC" w:rsidRDefault="00A92AFC" w:rsidP="00A92AF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52D3B" w14:textId="0E8272CD" w:rsidR="00A92AFC" w:rsidRDefault="00A92AFC" w:rsidP="00A92A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NOW THEREFORE BE IT RESOLVED BY THE BOARD OF TRUSTEES OF </w:t>
      </w:r>
      <w:r>
        <w:rPr>
          <w:rFonts w:ascii="Times New Roman" w:hAnsi="Times New Roman" w:cs="Times New Roman"/>
          <w:b/>
          <w:sz w:val="24"/>
          <w:szCs w:val="24"/>
        </w:rPr>
        <w:t>BLACK ROCK MOUNTAIN RESORT</w:t>
      </w:r>
      <w:r>
        <w:rPr>
          <w:rFonts w:ascii="Times New Roman" w:hAnsi="Times New Roman" w:cs="Times New Roman"/>
          <w:b/>
          <w:sz w:val="24"/>
          <w:szCs w:val="24"/>
        </w:rPr>
        <w:t xml:space="preserve"> PUBLIC INFRASTRUCTURE DISTRICT AS FOLLOWS:</w:t>
      </w:r>
    </w:p>
    <w:p w14:paraId="01E4F42C" w14:textId="77777777" w:rsidR="00A92AFC" w:rsidRPr="00FC545C" w:rsidRDefault="00A92AFC" w:rsidP="00A92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7F741" w14:textId="2B26EBB2" w:rsidR="00A92AFC" w:rsidRDefault="00A92AFC" w:rsidP="00A92AFC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Black Rock Mountain Resort</w:t>
      </w:r>
      <w:r>
        <w:rPr>
          <w:rFonts w:ascii="Times New Roman" w:hAnsi="Times New Roman" w:cs="Times New Roman"/>
          <w:sz w:val="24"/>
          <w:szCs w:val="24"/>
        </w:rPr>
        <w:t xml:space="preserve"> Public Infrastructure District</w:t>
      </w:r>
    </w:p>
    <w:p w14:paraId="60554617" w14:textId="77777777" w:rsidR="00A92AFC" w:rsidRPr="00C9742D" w:rsidRDefault="00A92AFC" w:rsidP="00A92A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426ECA28" w14:textId="77777777" w:rsidR="00A92AFC" w:rsidRDefault="00A92AFC" w:rsidP="00A92AFC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will comply with all required procedures that are stated in the Open and Public Meetings Act and other related provisions of the Utah Code.</w:t>
      </w:r>
    </w:p>
    <w:p w14:paraId="2F4E264A" w14:textId="77777777" w:rsidR="00A92AFC" w:rsidRDefault="00A92AFC" w:rsidP="00A92AF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1FC2D7" w14:textId="77777777" w:rsidR="00A92AFC" w:rsidRPr="004F65CB" w:rsidRDefault="00A92AFC" w:rsidP="00A92A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3182A9C4" w14:textId="77777777" w:rsidR="00A92AFC" w:rsidRPr="004F65CB" w:rsidRDefault="00A92AFC" w:rsidP="00A92AFC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acting at their direction or with their consent</w:t>
      </w:r>
      <w:r w:rsidRPr="004F65CB">
        <w:rPr>
          <w:rFonts w:ascii="Times New Roman" w:hAnsi="Times New Roman" w:cs="Times New Roman"/>
          <w:sz w:val="24"/>
          <w:szCs w:val="24"/>
        </w:rPr>
        <w:t xml:space="preserve">.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 xml:space="preserve">not on the agenda, no final action can be taken on any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matter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7CB7A11C" w14:textId="77777777" w:rsidR="00A92AFC" w:rsidRDefault="00A92AFC" w:rsidP="00A92AF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ACB85E" w14:textId="77777777" w:rsidR="00A92AFC" w:rsidRPr="002E6155" w:rsidRDefault="00A92AFC" w:rsidP="00A92A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1C29B81B" w14:textId="77777777" w:rsidR="00A92AFC" w:rsidRPr="004F65CB" w:rsidRDefault="00A92AFC" w:rsidP="00A92AFC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District chair (or an authorized person conducting a meeting on the chair’s behalf or in the chair’s absence), 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r>
        <w:rPr>
          <w:rFonts w:ascii="Times New Roman" w:hAnsi="Times New Roman" w:cs="Times New Roman"/>
          <w:sz w:val="24"/>
          <w:szCs w:val="24"/>
        </w:rPr>
        <w:t>believe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r>
        <w:rPr>
          <w:rFonts w:ascii="Times New Roman" w:hAnsi="Times New Roman" w:cs="Times New Roman"/>
          <w:sz w:val="24"/>
          <w:szCs w:val="24"/>
        </w:rPr>
        <w:t>District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a majority of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0788A201" w14:textId="77777777" w:rsidR="00A92AFC" w:rsidRDefault="00A92AFC" w:rsidP="00A92AF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FBBAAB3" w14:textId="77777777" w:rsidR="00A92AFC" w:rsidRPr="002E6155" w:rsidRDefault="00A92AFC" w:rsidP="00A92AFC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RULE NO. 4</w:t>
      </w:r>
    </w:p>
    <w:p w14:paraId="7D90608D" w14:textId="77777777" w:rsidR="00A92AFC" w:rsidRDefault="00A92AFC" w:rsidP="00A92AFC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District’s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 xml:space="preserve">hall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treat each with respect and act at all times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26D50506" w14:textId="77777777" w:rsidR="00A92AFC" w:rsidRDefault="00A92AFC" w:rsidP="00A92A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2E7E23" w14:textId="77777777" w:rsidR="00A92AFC" w:rsidRDefault="00A92AFC" w:rsidP="00A92AFC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ADOPTED and EFFECTIVE this 10</w:t>
      </w:r>
      <w:r w:rsidRPr="00EE23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December 2024.</w:t>
      </w:r>
    </w:p>
    <w:p w14:paraId="73A9DF13" w14:textId="77777777" w:rsidR="00A92AFC" w:rsidRDefault="00A92AFC" w:rsidP="00A92A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DFDE5A" w14:textId="44068A3B" w:rsidR="00A92AFC" w:rsidRPr="00A92AFC" w:rsidRDefault="00A92AFC" w:rsidP="00A92AFC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 w:rsidRPr="00A92AFC">
        <w:rPr>
          <w:rFonts w:ascii="Times New Roman" w:hAnsi="Times New Roman" w:cs="Times New Roman"/>
          <w:b/>
          <w:bCs/>
          <w:sz w:val="24"/>
          <w:szCs w:val="24"/>
        </w:rPr>
        <w:t>BLACK ROCK MOUNTAIN RESORT</w:t>
      </w:r>
      <w:r w:rsidRPr="00A92AFC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</w:p>
    <w:p w14:paraId="656205AC" w14:textId="77777777" w:rsidR="00A92AFC" w:rsidRPr="00A92AFC" w:rsidRDefault="00A92AFC" w:rsidP="00A9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095A9" w14:textId="77777777" w:rsidR="00A92AFC" w:rsidRPr="00A92AFC" w:rsidRDefault="00A92AFC" w:rsidP="00A9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AFC">
        <w:rPr>
          <w:rFonts w:ascii="Times New Roman" w:hAnsi="Times New Roman" w:cs="Times New Roman"/>
          <w:sz w:val="24"/>
          <w:szCs w:val="24"/>
        </w:rPr>
        <w:tab/>
      </w:r>
      <w:r w:rsidRPr="00A92AFC">
        <w:rPr>
          <w:rFonts w:ascii="Times New Roman" w:hAnsi="Times New Roman" w:cs="Times New Roman"/>
          <w:sz w:val="24"/>
          <w:szCs w:val="24"/>
        </w:rPr>
        <w:tab/>
      </w:r>
      <w:r w:rsidRPr="00A92AFC">
        <w:rPr>
          <w:rFonts w:ascii="Times New Roman" w:hAnsi="Times New Roman" w:cs="Times New Roman"/>
          <w:sz w:val="24"/>
          <w:szCs w:val="24"/>
        </w:rPr>
        <w:tab/>
      </w:r>
      <w:r w:rsidRPr="00A92AFC">
        <w:rPr>
          <w:rFonts w:ascii="Times New Roman" w:hAnsi="Times New Roman" w:cs="Times New Roman"/>
          <w:sz w:val="24"/>
          <w:szCs w:val="24"/>
        </w:rPr>
        <w:tab/>
      </w:r>
      <w:r w:rsidRPr="00A92AFC">
        <w:rPr>
          <w:rFonts w:ascii="Times New Roman" w:hAnsi="Times New Roman" w:cs="Times New Roman"/>
          <w:sz w:val="24"/>
          <w:szCs w:val="24"/>
        </w:rPr>
        <w:tab/>
      </w:r>
      <w:r w:rsidRPr="00A92AFC">
        <w:rPr>
          <w:rFonts w:ascii="Times New Roman" w:hAnsi="Times New Roman" w:cs="Times New Roman"/>
          <w:sz w:val="24"/>
          <w:szCs w:val="24"/>
        </w:rPr>
        <w:tab/>
      </w:r>
    </w:p>
    <w:p w14:paraId="6BFA7019" w14:textId="77777777" w:rsidR="00A92AFC" w:rsidRDefault="00A92AFC" w:rsidP="00A9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AFC">
        <w:rPr>
          <w:rFonts w:ascii="Times New Roman" w:hAnsi="Times New Roman" w:cs="Times New Roman"/>
          <w:sz w:val="24"/>
          <w:szCs w:val="24"/>
        </w:rPr>
        <w:tab/>
      </w:r>
      <w:r w:rsidRPr="00A92AFC">
        <w:rPr>
          <w:rFonts w:ascii="Times New Roman" w:hAnsi="Times New Roman" w:cs="Times New Roman"/>
          <w:sz w:val="24"/>
          <w:szCs w:val="24"/>
        </w:rPr>
        <w:tab/>
      </w:r>
      <w:r w:rsidRPr="00A92AFC">
        <w:rPr>
          <w:rFonts w:ascii="Times New Roman" w:hAnsi="Times New Roman" w:cs="Times New Roman"/>
          <w:sz w:val="24"/>
          <w:szCs w:val="24"/>
        </w:rPr>
        <w:tab/>
      </w:r>
      <w:r w:rsidRPr="00A92AFC">
        <w:rPr>
          <w:rFonts w:ascii="Times New Roman" w:hAnsi="Times New Roman" w:cs="Times New Roman"/>
          <w:sz w:val="24"/>
          <w:szCs w:val="24"/>
        </w:rPr>
        <w:tab/>
      </w:r>
      <w:r w:rsidRPr="00A92AFC">
        <w:rPr>
          <w:rFonts w:ascii="Times New Roman" w:hAnsi="Times New Roman" w:cs="Times New Roman"/>
          <w:sz w:val="24"/>
          <w:szCs w:val="24"/>
        </w:rPr>
        <w:tab/>
      </w:r>
      <w:r w:rsidRPr="00A92A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1AB6B18" w14:textId="77777777" w:rsidR="00A92AFC" w:rsidRDefault="00A92AFC" w:rsidP="00A9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28381C83" w14:textId="77777777" w:rsidR="00A92AFC" w:rsidRDefault="00A92AFC" w:rsidP="00A9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A8831" w14:textId="77777777" w:rsidR="00A92AFC" w:rsidRDefault="00A92AFC" w:rsidP="00A9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76591" w14:textId="77777777" w:rsidR="00A92AFC" w:rsidRDefault="00A92AFC" w:rsidP="00A92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92AFC" w14:paraId="522D377E" w14:textId="77777777" w:rsidTr="003B4D63">
        <w:tc>
          <w:tcPr>
            <w:tcW w:w="4675" w:type="dxa"/>
          </w:tcPr>
          <w:p w14:paraId="70403421" w14:textId="77777777" w:rsidR="00A92AFC" w:rsidRDefault="00A92AFC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6A1CC8A0" w14:textId="77777777" w:rsidR="00A92AFC" w:rsidRDefault="00A92AFC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99F07" w14:textId="77777777" w:rsidR="00A92AFC" w:rsidRDefault="00A92AFC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6C7E1" w14:textId="77777777" w:rsidR="00A92AFC" w:rsidRDefault="00A92AFC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E0ED1C9" w14:textId="77777777" w:rsidR="00A92AFC" w:rsidRDefault="00A92AFC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2992FE10" w14:textId="77777777" w:rsidR="00A92AFC" w:rsidRDefault="00A92AFC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970D3" w14:textId="77777777" w:rsidR="00A92AFC" w:rsidRDefault="00A92AFC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A0D4B" w14:textId="77777777" w:rsidR="00A92AFC" w:rsidRDefault="00A92AFC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CCA64" w14:textId="77777777" w:rsidR="00A92AFC" w:rsidRDefault="00A92AFC" w:rsidP="003B4D6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804876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76E06" w14:textId="77777777" w:rsidR="00A92AFC" w:rsidRDefault="00A92AFC" w:rsidP="00A92AFC">
      <w:pPr>
        <w:spacing w:after="0" w:line="240" w:lineRule="auto"/>
      </w:pPr>
      <w:r>
        <w:separator/>
      </w:r>
    </w:p>
  </w:endnote>
  <w:endnote w:type="continuationSeparator" w:id="0">
    <w:p w14:paraId="2DF1A98D" w14:textId="77777777" w:rsidR="00A92AFC" w:rsidRDefault="00A92AFC" w:rsidP="00A92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6CC40" w14:textId="30FDB5A2" w:rsidR="00A92AFC" w:rsidRPr="00A92AFC" w:rsidRDefault="00A92AFC">
    <w:pPr>
      <w:pStyle w:val="Footer"/>
      <w:rPr>
        <w:rFonts w:ascii="Times New Roman" w:hAnsi="Times New Roman" w:cs="Times New Roman"/>
        <w:sz w:val="20"/>
        <w:szCs w:val="20"/>
      </w:rPr>
    </w:pPr>
    <w:r w:rsidRPr="00A92AF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A92AFC">
      <w:rPr>
        <w:rFonts w:ascii="Times New Roman" w:hAnsi="Times New Roman" w:cs="Times New Roman"/>
        <w:sz w:val="20"/>
        <w:szCs w:val="20"/>
      </w:rPr>
      <w:t>Black Rock Mountain Resort PID Rules of Order Resolution</w:t>
    </w:r>
    <w:r w:rsidRPr="00A92AFC"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AFE68" w14:textId="77777777" w:rsidR="00A92AFC" w:rsidRDefault="00A92AFC" w:rsidP="00A92AFC">
      <w:pPr>
        <w:spacing w:after="0" w:line="240" w:lineRule="auto"/>
      </w:pPr>
      <w:r>
        <w:separator/>
      </w:r>
    </w:p>
  </w:footnote>
  <w:footnote w:type="continuationSeparator" w:id="0">
    <w:p w14:paraId="0DED9167" w14:textId="77777777" w:rsidR="00A92AFC" w:rsidRDefault="00A92AFC" w:rsidP="00A92A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FC"/>
    <w:rsid w:val="0035111E"/>
    <w:rsid w:val="008246E8"/>
    <w:rsid w:val="00A92AFC"/>
    <w:rsid w:val="00BA1D92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B8903"/>
  <w15:chartTrackingRefBased/>
  <w15:docId w15:val="{8235E6D2-5BF4-43CB-8095-C8FA8871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AFC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AF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AF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AF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AF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AF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AF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AF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AF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AF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A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A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A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A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A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A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2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AF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2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AFC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2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AFC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2A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A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A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2A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2A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AF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2A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AF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1</cp:revision>
  <dcterms:created xsi:type="dcterms:W3CDTF">2024-12-10T01:40:00Z</dcterms:created>
  <dcterms:modified xsi:type="dcterms:W3CDTF">2024-12-10T01:47:00Z</dcterms:modified>
</cp:coreProperties>
</file>