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5AD15" w14:textId="32046641" w:rsidR="00DA7A54" w:rsidRDefault="00E927C5">
      <w:pPr>
        <w:pStyle w:val="Standard"/>
        <w:ind w:left="4320"/>
      </w:pPr>
      <w:r>
        <w:rPr>
          <w:rFonts w:ascii="Times New Roman" w:hAnsi="Times New Roman" w:cs="Times New Roman"/>
          <w:bCs/>
          <w:color w:val="212121"/>
        </w:rPr>
        <w:t xml:space="preserve">Ash Creek </w:t>
      </w:r>
      <w:r>
        <w:rPr>
          <w:rFonts w:ascii="Times New Roman" w:hAnsi="Times New Roman" w:cs="Times New Roman"/>
          <w:bCs/>
        </w:rPr>
        <w:t xml:space="preserve">SSD Resolution No. _______________      Town of Leeds Resolution No. _________________ Grapevine Wash </w:t>
      </w:r>
      <w:r w:rsidR="006C3CEE">
        <w:rPr>
          <w:rFonts w:ascii="Times New Roman" w:hAnsi="Times New Roman" w:cs="Times New Roman"/>
          <w:bCs/>
        </w:rPr>
        <w:t>L</w:t>
      </w:r>
      <w:r>
        <w:rPr>
          <w:rFonts w:ascii="Times New Roman" w:hAnsi="Times New Roman" w:cs="Times New Roman"/>
          <w:bCs/>
        </w:rPr>
        <w:t>D Resolution No. ____________</w:t>
      </w:r>
    </w:p>
    <w:p w14:paraId="050DD506" w14:textId="77777777" w:rsidR="00DA7A54" w:rsidRDefault="00DA7A54">
      <w:pPr>
        <w:pStyle w:val="Standard"/>
        <w:ind w:left="3600" w:firstLine="720"/>
        <w:jc w:val="center"/>
        <w:rPr>
          <w:rFonts w:ascii="Times New Roman" w:hAnsi="Times New Roman" w:cs="Times New Roman"/>
          <w:bCs/>
        </w:rPr>
      </w:pPr>
    </w:p>
    <w:p w14:paraId="7EB20B36" w14:textId="6DD38C93" w:rsidR="00DA7A54" w:rsidRDefault="00E927C5" w:rsidP="008C080C">
      <w:pPr>
        <w:pStyle w:val="Standard"/>
        <w:ind w:left="432" w:right="432"/>
        <w:jc w:val="both"/>
      </w:pPr>
      <w:r>
        <w:rPr>
          <w:rFonts w:ascii="Times New Roman" w:hAnsi="Times New Roman" w:cs="Times New Roman"/>
          <w:bCs/>
          <w:sz w:val="24"/>
          <w:szCs w:val="24"/>
        </w:rPr>
        <w:t xml:space="preserve">A JOINT RESOLUTION OF THE TOWN COUNCIL OF LEEDS, UTAH, THE BOARD OF TRUSTEES OF GRAPEVINE WASH </w:t>
      </w:r>
      <w:r w:rsidR="006C3CEE">
        <w:rPr>
          <w:rFonts w:ascii="Times New Roman" w:hAnsi="Times New Roman" w:cs="Times New Roman"/>
          <w:bCs/>
          <w:sz w:val="24"/>
          <w:szCs w:val="24"/>
        </w:rPr>
        <w:t xml:space="preserve">LOCAL </w:t>
      </w:r>
      <w:r>
        <w:rPr>
          <w:rFonts w:ascii="Times New Roman" w:hAnsi="Times New Roman" w:cs="Times New Roman"/>
          <w:bCs/>
          <w:sz w:val="24"/>
          <w:szCs w:val="24"/>
        </w:rPr>
        <w:t>DISTRICT, AND THE ADMINISTRATIVE CONTROL BOARD OF ASH CREEK SPECIAL SERVICE DISTRICT, REQUESTING THE ANNEXATION OF PROPERTY WITHIN THE BOUNDARIES OF LEEDS INTO ASH CREEK SPECIAL SERVICE DISTRICT</w:t>
      </w:r>
    </w:p>
    <w:p w14:paraId="0F651420" w14:textId="77777777" w:rsidR="00DA7A54" w:rsidRDefault="00E927C5">
      <w:pPr>
        <w:pStyle w:val="Standard"/>
        <w:ind w:right="432"/>
        <w:jc w:val="center"/>
      </w:pPr>
      <w:r>
        <w:rPr>
          <w:rFonts w:ascii="Times New Roman" w:hAnsi="Times New Roman" w:cs="Times New Roman"/>
          <w:bCs/>
          <w:sz w:val="24"/>
          <w:szCs w:val="24"/>
          <w:u w:val="single"/>
        </w:rPr>
        <w:t>Recitals</w:t>
      </w:r>
      <w:r>
        <w:rPr>
          <w:rFonts w:ascii="Times New Roman" w:hAnsi="Times New Roman" w:cs="Times New Roman"/>
          <w:bCs/>
          <w:sz w:val="24"/>
          <w:szCs w:val="24"/>
        </w:rPr>
        <w:t>:</w:t>
      </w:r>
    </w:p>
    <w:p w14:paraId="33C1CCB1" w14:textId="77777777" w:rsidR="00DA7A54" w:rsidRDefault="00E927C5" w:rsidP="006C3CEE">
      <w:pPr>
        <w:pStyle w:val="Standard"/>
        <w:jc w:val="both"/>
      </w:pPr>
      <w:r>
        <w:rPr>
          <w:rFonts w:ascii="Times New Roman" w:hAnsi="Times New Roman" w:cs="Times New Roman"/>
          <w:bCs/>
          <w:sz w:val="24"/>
          <w:szCs w:val="24"/>
        </w:rPr>
        <w:tab/>
      </w:r>
      <w:r>
        <w:rPr>
          <w:rFonts w:ascii="Times New Roman" w:hAnsi="Times New Roman" w:cs="Times New Roman"/>
          <w:bCs/>
        </w:rPr>
        <w:t>A.   Ash Creek Special Service District (hereafter “Ash Creek”) is a Utah special service district created by the Washington County Commission pursuant to Utah Code §17D-1-101 et. seq. for the purpose of providing sewage collection and treatment services to the residents of Hurricane, LaVerkin, and Toquerville, as well as to certain other incorporated and unincorporated areas of Washington County, Utah.</w:t>
      </w:r>
    </w:p>
    <w:p w14:paraId="2CD67D91" w14:textId="67C4CFBF" w:rsidR="00DA7A54" w:rsidRDefault="00E927C5" w:rsidP="006C3CEE">
      <w:pPr>
        <w:pStyle w:val="Standard"/>
        <w:jc w:val="both"/>
      </w:pPr>
      <w:r>
        <w:rPr>
          <w:rFonts w:ascii="Times New Roman" w:hAnsi="Times New Roman" w:cs="Times New Roman"/>
          <w:bCs/>
        </w:rPr>
        <w:tab/>
        <w:t xml:space="preserve">B.   Grapevine Wash </w:t>
      </w:r>
      <w:r w:rsidR="006C3CEE">
        <w:rPr>
          <w:rFonts w:ascii="Times New Roman" w:hAnsi="Times New Roman" w:cs="Times New Roman"/>
          <w:bCs/>
        </w:rPr>
        <w:t xml:space="preserve">Local </w:t>
      </w:r>
      <w:r>
        <w:rPr>
          <w:rFonts w:ascii="Times New Roman" w:hAnsi="Times New Roman" w:cs="Times New Roman"/>
          <w:bCs/>
        </w:rPr>
        <w:t>District (hereafter “Grapevine Wash”) is a special district created by the Town of Leeds (hereafter “Leeds”) pursuant to Utah Code §17B-1-101 et. seq. for the purpose, inter alia, of financing and operating a sewer collection and treatment system for property within Grapevine Wash, although as of the date hereof no such action to achieve said purpose has been undertaken by Grapevine Wash.</w:t>
      </w:r>
    </w:p>
    <w:p w14:paraId="3B9BE04B" w14:textId="77777777" w:rsidR="00DA7A54" w:rsidRDefault="00E927C5" w:rsidP="006C3CEE">
      <w:pPr>
        <w:pStyle w:val="Standard"/>
        <w:jc w:val="both"/>
      </w:pPr>
      <w:r>
        <w:rPr>
          <w:rFonts w:ascii="Times New Roman" w:hAnsi="Times New Roman" w:cs="Times New Roman"/>
          <w:bCs/>
        </w:rPr>
        <w:tab/>
        <w:t>C.   Leeds and Grapevine Wash anticipate an increase in demand for commercial and residential development of property within Leeds, including property in Grapevine Wash, which will, in turn, require the establishment, operation and maintenance of a system or systems for collection and treatment of sewage materials.</w:t>
      </w:r>
    </w:p>
    <w:p w14:paraId="65F8750F" w14:textId="77777777" w:rsidR="00DA7A54" w:rsidRDefault="00E927C5" w:rsidP="006C3CEE">
      <w:pPr>
        <w:pStyle w:val="Standard"/>
        <w:jc w:val="both"/>
      </w:pPr>
      <w:r>
        <w:rPr>
          <w:rFonts w:ascii="Times New Roman" w:hAnsi="Times New Roman" w:cs="Times New Roman"/>
          <w:bCs/>
        </w:rPr>
        <w:tab/>
        <w:t>D.   Leeds and Grapevine Wash desire to avail themselves of the experience and expertise of Ash Creek in matters pertaining to collection and treatment of sewage materials and have engaged in discussions with Ash Creek regarding the feasibility and desirability of annexing property included within the boundaries of Leeds and Grapevine Wash into the boundaries of Ash Creek for the purpose of providing sewage collection and treatment services to property in Leeds, including Grapevine Wash.</w:t>
      </w:r>
    </w:p>
    <w:p w14:paraId="07AFBC29" w14:textId="77777777" w:rsidR="00DA7A54" w:rsidRDefault="00E927C5" w:rsidP="006C3CEE">
      <w:pPr>
        <w:pStyle w:val="Standard"/>
        <w:jc w:val="both"/>
      </w:pPr>
      <w:r>
        <w:rPr>
          <w:rFonts w:ascii="Times New Roman" w:hAnsi="Times New Roman" w:cs="Times New Roman"/>
          <w:bCs/>
        </w:rPr>
        <w:tab/>
        <w:t>E.   The Administrative Control Board of Ash Creek is supportive of the annexation of property within the boundaries of Leeds, including Grapevine Wash, into Ash Creek, provided that Leeds and Ash Creek shall enter into a written agreement whereby Leeds shall agree to: (1) be responsible for billing and collection of fees and charges for services provided by Ash Creek within the area to be annexed, including Grapevine Wash, (2) adopt by ordinance and incorporate into the Leeds Municipal Code Ash Creek’s Rules of Operation and Construction Standards as presently constituted or as may be amended from time to time, and (3) comply in all respects with Ash Creek’s rules, regulations, policies, and procedures.</w:t>
      </w:r>
    </w:p>
    <w:p w14:paraId="7BD22019" w14:textId="77777777" w:rsidR="00DA7A54" w:rsidRDefault="00E927C5" w:rsidP="006C3CEE">
      <w:pPr>
        <w:pStyle w:val="Standard"/>
        <w:jc w:val="both"/>
      </w:pPr>
      <w:r>
        <w:rPr>
          <w:rFonts w:ascii="Times New Roman" w:hAnsi="Times New Roman" w:cs="Times New Roman"/>
          <w:bCs/>
        </w:rPr>
        <w:tab/>
        <w:t xml:space="preserve">F.   By this Resolution, Ash Creek, Leeds and Grapevine Wash consent to the annexation of property within the boundaries of Leeds, including Grapevine Wash, into the boundaries of Ash Creek.  </w:t>
      </w:r>
    </w:p>
    <w:p w14:paraId="4726498E" w14:textId="77777777" w:rsidR="00DA7A54" w:rsidRDefault="00E927C5" w:rsidP="006C3CEE">
      <w:pPr>
        <w:pStyle w:val="Standard"/>
        <w:jc w:val="both"/>
      </w:pPr>
      <w:r>
        <w:rPr>
          <w:rFonts w:ascii="Times New Roman" w:hAnsi="Times New Roman" w:cs="Times New Roman"/>
          <w:bCs/>
        </w:rPr>
        <w:t xml:space="preserve"> </w:t>
      </w:r>
      <w:r>
        <w:rPr>
          <w:rFonts w:ascii="Times New Roman" w:hAnsi="Times New Roman" w:cs="Times New Roman"/>
          <w:bCs/>
        </w:rPr>
        <w:tab/>
        <w:t xml:space="preserve">F.   Utah Code Ann. §17D-1-401(1)(a) provides, in essence, that the Washington County Commission, as ultimate governing authority of Ash Creek, has authority, in accordance with the procedure outlined in Utah Code Ann. §17D-1-201 et. seq., to </w:t>
      </w:r>
      <w:r>
        <w:rPr>
          <w:rFonts w:ascii="Times New Roman" w:hAnsi="Times New Roman" w:cs="Times New Roman"/>
          <w:shd w:val="clear" w:color="auto" w:fill="FFFFFF"/>
        </w:rPr>
        <w:t xml:space="preserve">annex property within the boundaries of Leeds, including Grapevine Wash, into the boundaries of Ash Creek so that Ash Creek can provide said area with sewage collection and treatment services.   </w:t>
      </w:r>
    </w:p>
    <w:p w14:paraId="22E0AAC6" w14:textId="77777777" w:rsidR="00DA7A54" w:rsidRDefault="00E927C5" w:rsidP="006C3CEE">
      <w:pPr>
        <w:pStyle w:val="Standard"/>
        <w:jc w:val="both"/>
      </w:pPr>
      <w:r>
        <w:rPr>
          <w:rFonts w:ascii="Times New Roman" w:hAnsi="Times New Roman" w:cs="Times New Roman"/>
          <w:shd w:val="clear" w:color="auto" w:fill="FFFFFF"/>
        </w:rPr>
        <w:tab/>
        <w:t>G.  Ash Creek, Leeds and Grapevine Wash believe that such annexation will serve to promote the health, safety and welfare of the residents and property owners of Leeds, Ash Creek and Grapevine Wash.</w:t>
      </w:r>
    </w:p>
    <w:p w14:paraId="20042DC5" w14:textId="5C3BD34A" w:rsidR="00DA7A54" w:rsidRDefault="00E927C5" w:rsidP="006C3CEE">
      <w:pPr>
        <w:pStyle w:val="Standard"/>
        <w:jc w:val="both"/>
      </w:pPr>
      <w:r>
        <w:rPr>
          <w:rFonts w:ascii="Times New Roman" w:hAnsi="Times New Roman" w:cs="Times New Roman"/>
          <w:bCs/>
        </w:rPr>
        <w:tab/>
        <w:t xml:space="preserve">BASED UPON THE FOREGOING, BE IT HEREBY RESOLVED by the Town Council of Leeds, Utah, the Administrative Control Board of Ash Creek Special Service District, and the Board of Trustees of Grapevine Wash </w:t>
      </w:r>
      <w:r w:rsidR="006C3CEE">
        <w:rPr>
          <w:rFonts w:ascii="Times New Roman" w:hAnsi="Times New Roman" w:cs="Times New Roman"/>
          <w:bCs/>
        </w:rPr>
        <w:t xml:space="preserve">Local </w:t>
      </w:r>
      <w:r>
        <w:rPr>
          <w:rFonts w:ascii="Times New Roman" w:hAnsi="Times New Roman" w:cs="Times New Roman"/>
          <w:bCs/>
        </w:rPr>
        <w:t xml:space="preserve">District that the Washington County Commission, as governing authority of Ash Creek Special Service District, be requested to commence the process outlined in Utah Code Ann. §17D-1-201 et. seq. for annexation of property within the boundaries of the Town of Leeds, including Grapevine Wash, into the Ash Creek Special Service District, provided that Leeds and Ash Creek enter into a written agreement whereby Leeds shall agree to: (1) be responsible for billing and collection of fees and charges for services provided by the District, (2) adopt by ordinance and incorporate into the Leeds Municipal Code Ash Creek’s Rules of Operation and Construction Standards as presently constituted or as may be amended from time to time, and (3) comply in all respects with Ash Creek’s rules, regulations, policies and procedures.   </w:t>
      </w:r>
    </w:p>
    <w:p w14:paraId="5B5CAF1D" w14:textId="77777777" w:rsidR="00DA7A54" w:rsidRDefault="00E927C5" w:rsidP="006C3CEE">
      <w:pPr>
        <w:pStyle w:val="Standard"/>
        <w:jc w:val="both"/>
      </w:pPr>
      <w:r>
        <w:rPr>
          <w:rFonts w:ascii="Times New Roman" w:hAnsi="Times New Roman" w:cs="Times New Roman"/>
          <w:bCs/>
        </w:rPr>
        <w:t xml:space="preserve"> </w:t>
      </w:r>
      <w:r>
        <w:tab/>
      </w:r>
      <w:r>
        <w:rPr>
          <w:rFonts w:ascii="Times New Roman" w:hAnsi="Times New Roman" w:cs="Times New Roman"/>
        </w:rPr>
        <w:t xml:space="preserve">BE IT FURTHER RESOLVED that this Resolution shall be submitted to the Washington County Commission upon execution of the agreement described herein between the Leeds and Ash Creek.  </w:t>
      </w:r>
    </w:p>
    <w:p w14:paraId="0DB6CF7E" w14:textId="77777777" w:rsidR="00DA7A54" w:rsidRDefault="00E927C5">
      <w:pPr>
        <w:pStyle w:val="Standard"/>
      </w:pPr>
      <w:r>
        <w:rPr>
          <w:rFonts w:ascii="Times New Roman" w:hAnsi="Times New Roman" w:cs="Times New Roman"/>
        </w:rPr>
        <w:tab/>
        <w:t>APPROVED AND ADOPTED this ____ day of ___________, 2024.</w:t>
      </w:r>
    </w:p>
    <w:p w14:paraId="3942D417" w14:textId="77777777" w:rsidR="00DA7A54" w:rsidRDefault="00DA7A54">
      <w:pPr>
        <w:pStyle w:val="Standard"/>
        <w:rPr>
          <w:rFonts w:ascii="Times New Roman" w:hAnsi="Times New Roman" w:cs="Times New Roman"/>
        </w:rPr>
      </w:pPr>
    </w:p>
    <w:p w14:paraId="53CF3C7D"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OF LEEDS</w:t>
      </w:r>
    </w:p>
    <w:p w14:paraId="505061D9"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__________________________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Bill Hoster, Mayor</w:t>
      </w:r>
    </w:p>
    <w:p w14:paraId="36C6A4E3" w14:textId="77777777" w:rsidR="00DA7A54" w:rsidRDefault="00E927C5">
      <w:pPr>
        <w:pStyle w:val="Standard"/>
      </w:pPr>
      <w:r>
        <w:rPr>
          <w:rFonts w:ascii="Times New Roman" w:hAnsi="Times New Roman" w:cs="Times New Roman"/>
        </w:rPr>
        <w:t>Attest:</w:t>
      </w:r>
    </w:p>
    <w:p w14:paraId="7DB0773F" w14:textId="77777777" w:rsidR="00DA7A54" w:rsidRDefault="00E927C5">
      <w:pPr>
        <w:pStyle w:val="Standard"/>
      </w:pPr>
      <w:r>
        <w:rPr>
          <w:rFonts w:ascii="Times New Roman" w:hAnsi="Times New Roman" w:cs="Times New Roman"/>
        </w:rPr>
        <w:t>______________________                                                                                                                           Michelle Rutherford, Town Clerk</w:t>
      </w:r>
    </w:p>
    <w:p w14:paraId="75DBA378"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61B2EE7" w14:textId="77777777" w:rsidR="00DA7A54" w:rsidRDefault="00E927C5">
      <w:pPr>
        <w:pStyle w:val="Standard"/>
      </w:pPr>
      <w:r>
        <w:rPr>
          <w:rFonts w:ascii="Times New Roman" w:hAnsi="Times New Roman" w:cs="Times New Roman"/>
        </w:rPr>
        <w:tab/>
      </w:r>
    </w:p>
    <w:p w14:paraId="5BE31494" w14:textId="77777777" w:rsidR="00DA7A54" w:rsidRDefault="00DA7A54">
      <w:pPr>
        <w:pStyle w:val="Standard"/>
        <w:rPr>
          <w:rFonts w:ascii="Times New Roman" w:hAnsi="Times New Roman" w:cs="Times New Roman"/>
        </w:rPr>
      </w:pPr>
    </w:p>
    <w:p w14:paraId="3199689A" w14:textId="77777777" w:rsidR="00DA7A54" w:rsidRDefault="00E927C5">
      <w:pPr>
        <w:pStyle w:val="Standard"/>
        <w:ind w:firstLine="720"/>
      </w:pPr>
      <w:bookmarkStart w:id="0" w:name="_Hlk182560657"/>
      <w:r>
        <w:rPr>
          <w:rFonts w:ascii="Times New Roman" w:hAnsi="Times New Roman" w:cs="Times New Roman"/>
        </w:rPr>
        <w:t>APPROVED AND ADOPTED this ____ day of __________, 2024.</w:t>
      </w:r>
    </w:p>
    <w:p w14:paraId="654EB8EE"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ASH CREEK SPECIAL SERVICE DISTRICT</w:t>
      </w:r>
    </w:p>
    <w:p w14:paraId="18196C43"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__________________________________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Nanette Billings, Chairperson</w:t>
      </w:r>
    </w:p>
    <w:p w14:paraId="225B0C1A" w14:textId="77777777" w:rsidR="00DA7A54" w:rsidRDefault="00E927C5">
      <w:pPr>
        <w:pStyle w:val="Standard"/>
      </w:pPr>
      <w:r>
        <w:rPr>
          <w:rFonts w:ascii="Times New Roman" w:hAnsi="Times New Roman" w:cs="Times New Roman"/>
        </w:rPr>
        <w:t>Attest:</w:t>
      </w:r>
    </w:p>
    <w:p w14:paraId="19EBF90B" w14:textId="77777777" w:rsidR="00DA7A54" w:rsidRDefault="00E927C5">
      <w:pPr>
        <w:pStyle w:val="Standard"/>
      </w:pPr>
      <w:r>
        <w:rPr>
          <w:rFonts w:ascii="Times New Roman" w:hAnsi="Times New Roman" w:cs="Times New Roman"/>
        </w:rPr>
        <w:t>_______________________                                                                                                                               Darrel Humphries, Secretary</w:t>
      </w:r>
      <w:bookmarkEnd w:id="0"/>
      <w:r>
        <w:rPr>
          <w:rFonts w:ascii="Times New Roman" w:hAnsi="Times New Roman" w:cs="Times New Roman"/>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CBDEC4C" w14:textId="77777777" w:rsidR="00DA7A54" w:rsidRDefault="00E927C5">
      <w:pPr>
        <w:pStyle w:val="Standard"/>
        <w:ind w:firstLine="720"/>
      </w:pPr>
      <w:r>
        <w:rPr>
          <w:rFonts w:ascii="Times New Roman" w:hAnsi="Times New Roman" w:cs="Times New Roman"/>
        </w:rPr>
        <w:t>APPROVED AND ADOPTED this ____ day of __________, 2024.</w:t>
      </w:r>
    </w:p>
    <w:p w14:paraId="6D1ED628" w14:textId="7E2593AC"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GRAPEVINE WASH </w:t>
      </w:r>
      <w:r w:rsidR="006C3CEE">
        <w:rPr>
          <w:rFonts w:ascii="Times New Roman" w:hAnsi="Times New Roman" w:cs="Times New Roman"/>
        </w:rPr>
        <w:t xml:space="preserve">LOCAL </w:t>
      </w:r>
      <w:r>
        <w:rPr>
          <w:rFonts w:ascii="Times New Roman" w:hAnsi="Times New Roman" w:cs="Times New Roman"/>
        </w:rPr>
        <w:t>DISTRICT</w:t>
      </w:r>
    </w:p>
    <w:p w14:paraId="530A9F5C" w14:textId="029F2CDE"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__________________________________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C3CEE">
        <w:rPr>
          <w:rFonts w:ascii="Times New Roman" w:hAnsi="Times New Roman" w:cs="Times New Roman"/>
        </w:rPr>
        <w:t xml:space="preserve">Paul Morris, </w:t>
      </w:r>
      <w:r>
        <w:rPr>
          <w:rFonts w:ascii="Times New Roman" w:hAnsi="Times New Roman" w:cs="Times New Roman"/>
        </w:rPr>
        <w:t>Chai</w:t>
      </w:r>
      <w:r w:rsidR="006C3CEE">
        <w:rPr>
          <w:rFonts w:ascii="Times New Roman" w:hAnsi="Times New Roman" w:cs="Times New Roman"/>
        </w:rPr>
        <w:t>r</w:t>
      </w:r>
    </w:p>
    <w:p w14:paraId="59907CBD" w14:textId="77777777" w:rsidR="00DA7A54" w:rsidRDefault="00E927C5">
      <w:pPr>
        <w:pStyle w:val="Standard"/>
      </w:pPr>
      <w:r>
        <w:rPr>
          <w:rFonts w:ascii="Times New Roman" w:hAnsi="Times New Roman" w:cs="Times New Roman"/>
        </w:rPr>
        <w:t>Attest:</w:t>
      </w:r>
    </w:p>
    <w:p w14:paraId="24E19C0C" w14:textId="77777777" w:rsidR="006C3CEE" w:rsidRDefault="00E927C5" w:rsidP="006C3CEE">
      <w:pPr>
        <w:pStyle w:val="NoSpacing"/>
      </w:pPr>
      <w:r>
        <w:t xml:space="preserve">_______________________  </w:t>
      </w:r>
    </w:p>
    <w:p w14:paraId="170E4337" w14:textId="25119F84" w:rsidR="00DA7A54" w:rsidRPr="006C3CEE" w:rsidRDefault="006C3CEE" w:rsidP="006C3CEE">
      <w:pPr>
        <w:pStyle w:val="NoSpacing"/>
      </w:pPr>
      <w:r>
        <w:t>Brecken Anderson, District Clerk</w:t>
      </w:r>
      <w:r w:rsidR="00E927C5">
        <w:t xml:space="preserve">                                                                                                                                                                   </w:t>
      </w:r>
    </w:p>
    <w:p w14:paraId="193565AE" w14:textId="77777777" w:rsidR="00DA7A54" w:rsidRDefault="00E927C5">
      <w:pPr>
        <w:pStyle w:val="Standard"/>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DA7A5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B652C" w14:textId="77777777" w:rsidR="00804035" w:rsidRDefault="00804035">
      <w:r>
        <w:separator/>
      </w:r>
    </w:p>
  </w:endnote>
  <w:endnote w:type="continuationSeparator" w:id="0">
    <w:p w14:paraId="73B63C4C" w14:textId="77777777" w:rsidR="00804035" w:rsidRDefault="0080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9E274" w14:textId="77777777" w:rsidR="00804035" w:rsidRDefault="00804035">
      <w:r>
        <w:rPr>
          <w:color w:val="000000"/>
        </w:rPr>
        <w:separator/>
      </w:r>
    </w:p>
  </w:footnote>
  <w:footnote w:type="continuationSeparator" w:id="0">
    <w:p w14:paraId="5D03234F" w14:textId="77777777" w:rsidR="00804035" w:rsidRDefault="0080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66540"/>
    <w:multiLevelType w:val="multilevel"/>
    <w:tmpl w:val="30D83E96"/>
    <w:styleLink w:val="WWNum7"/>
    <w:lvl w:ilvl="0">
      <w:numFmt w:val="bullet"/>
      <w:lvlText w:val="-"/>
      <w:lvlJc w:val="left"/>
      <w:pPr>
        <w:ind w:left="2520" w:hanging="360"/>
      </w:pPr>
      <w:rPr>
        <w:rFonts w:eastAsia="Calibri" w:cs="Calibri"/>
      </w:rPr>
    </w:lvl>
    <w:lvl w:ilvl="1">
      <w:numFmt w:val="bullet"/>
      <w:lvlText w:val="o"/>
      <w:lvlJc w:val="left"/>
      <w:pPr>
        <w:ind w:left="3240" w:hanging="360"/>
      </w:pPr>
      <w:rPr>
        <w:rFonts w:cs="Courier New"/>
      </w:rPr>
    </w:lvl>
    <w:lvl w:ilvl="2">
      <w:numFmt w:val="bullet"/>
      <w:lvlText w:val=""/>
      <w:lvlJc w:val="left"/>
      <w:pPr>
        <w:ind w:left="3960" w:hanging="360"/>
      </w:pPr>
    </w:lvl>
    <w:lvl w:ilvl="3">
      <w:numFmt w:val="bullet"/>
      <w:lvlText w:val=""/>
      <w:lvlJc w:val="left"/>
      <w:pPr>
        <w:ind w:left="4680" w:hanging="360"/>
      </w:pPr>
    </w:lvl>
    <w:lvl w:ilvl="4">
      <w:numFmt w:val="bullet"/>
      <w:lvlText w:val="o"/>
      <w:lvlJc w:val="left"/>
      <w:pPr>
        <w:ind w:left="5400" w:hanging="360"/>
      </w:pPr>
      <w:rPr>
        <w:rFonts w:cs="Courier New"/>
      </w:rPr>
    </w:lvl>
    <w:lvl w:ilvl="5">
      <w:numFmt w:val="bullet"/>
      <w:lvlText w:val=""/>
      <w:lvlJc w:val="left"/>
      <w:pPr>
        <w:ind w:left="6120" w:hanging="360"/>
      </w:pPr>
    </w:lvl>
    <w:lvl w:ilvl="6">
      <w:numFmt w:val="bullet"/>
      <w:lvlText w:val=""/>
      <w:lvlJc w:val="left"/>
      <w:pPr>
        <w:ind w:left="6840" w:hanging="360"/>
      </w:pPr>
    </w:lvl>
    <w:lvl w:ilvl="7">
      <w:numFmt w:val="bullet"/>
      <w:lvlText w:val="o"/>
      <w:lvlJc w:val="left"/>
      <w:pPr>
        <w:ind w:left="7560" w:hanging="360"/>
      </w:pPr>
      <w:rPr>
        <w:rFonts w:cs="Courier New"/>
      </w:rPr>
    </w:lvl>
    <w:lvl w:ilvl="8">
      <w:numFmt w:val="bullet"/>
      <w:lvlText w:val=""/>
      <w:lvlJc w:val="left"/>
      <w:pPr>
        <w:ind w:left="8280" w:hanging="360"/>
      </w:pPr>
    </w:lvl>
  </w:abstractNum>
  <w:abstractNum w:abstractNumId="1" w15:restartNumberingAfterBreak="0">
    <w:nsid w:val="163D61ED"/>
    <w:multiLevelType w:val="multilevel"/>
    <w:tmpl w:val="FCAAC778"/>
    <w:styleLink w:val="WWNum4"/>
    <w:lvl w:ilvl="0">
      <w:numFmt w:val="bullet"/>
      <w:lvlText w:val=""/>
      <w:lvlJc w:val="left"/>
      <w:pPr>
        <w:ind w:left="1800" w:hanging="360"/>
      </w:pPr>
      <w:rPr>
        <w:b/>
        <w:i/>
        <w:strike w:val="0"/>
        <w:dstrike w:val="0"/>
        <w:u w:val="none"/>
      </w:rPr>
    </w:lvl>
    <w:lvl w:ilvl="1">
      <w:numFmt w:val="bullet"/>
      <w:lvlText w:val=""/>
      <w:lvlJc w:val="left"/>
      <w:pPr>
        <w:ind w:left="2160" w:hanging="360"/>
      </w:pPr>
    </w:lvl>
    <w:lvl w:ilvl="2">
      <w:numFmt w:val="bullet"/>
      <w:lvlText w:val=""/>
      <w:lvlJc w:val="left"/>
      <w:pPr>
        <w:ind w:left="2520" w:hanging="360"/>
      </w:pPr>
    </w:lvl>
    <w:lvl w:ilvl="3">
      <w:numFmt w:val="bullet"/>
      <w:lvlText w:val=""/>
      <w:lvlJc w:val="left"/>
      <w:pPr>
        <w:ind w:left="2880" w:hanging="360"/>
      </w:pPr>
    </w:lvl>
    <w:lvl w:ilvl="4">
      <w:numFmt w:val="bullet"/>
      <w:lvlText w:val=""/>
      <w:lvlJc w:val="left"/>
      <w:pPr>
        <w:ind w:left="3240" w:hanging="360"/>
      </w:pPr>
    </w:lvl>
    <w:lvl w:ilvl="5">
      <w:numFmt w:val="bullet"/>
      <w:lvlText w:val=""/>
      <w:lvlJc w:val="left"/>
      <w:pPr>
        <w:ind w:left="3600" w:hanging="360"/>
      </w:pPr>
    </w:lvl>
    <w:lvl w:ilvl="6">
      <w:numFmt w:val="bullet"/>
      <w:lvlText w:val=""/>
      <w:lvlJc w:val="left"/>
      <w:pPr>
        <w:ind w:left="3960" w:hanging="360"/>
      </w:pPr>
    </w:lvl>
    <w:lvl w:ilvl="7">
      <w:numFmt w:val="bullet"/>
      <w:lvlText w:val=""/>
      <w:lvlJc w:val="left"/>
      <w:pPr>
        <w:ind w:left="4320" w:hanging="360"/>
      </w:pPr>
    </w:lvl>
    <w:lvl w:ilvl="8">
      <w:numFmt w:val="bullet"/>
      <w:lvlText w:val=""/>
      <w:lvlJc w:val="left"/>
      <w:pPr>
        <w:ind w:left="4680" w:hanging="360"/>
      </w:pPr>
    </w:lvl>
  </w:abstractNum>
  <w:abstractNum w:abstractNumId="2" w15:restartNumberingAfterBreak="0">
    <w:nsid w:val="16823014"/>
    <w:multiLevelType w:val="multilevel"/>
    <w:tmpl w:val="42FAECDA"/>
    <w:styleLink w:val="WWNum5"/>
    <w:lvl w:ilvl="0">
      <w:numFmt w:val="bullet"/>
      <w:lvlText w:val="•"/>
      <w:lvlJc w:val="left"/>
      <w:pPr>
        <w:ind w:left="1080" w:hanging="360"/>
      </w:pPr>
      <w:rPr>
        <w:rFonts w:eastAsia="Times New Roman" w:cs="Calibri"/>
      </w:rPr>
    </w:lvl>
    <w:lvl w:ilvl="1">
      <w:numFmt w:val="bullet"/>
      <w:lvlText w:val="o"/>
      <w:lvlJc w:val="left"/>
      <w:pPr>
        <w:ind w:left="1800" w:hanging="360"/>
      </w:pPr>
      <w:rPr>
        <w:rFonts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cs="Courier New"/>
      </w:rPr>
    </w:lvl>
    <w:lvl w:ilvl="8">
      <w:numFmt w:val="bullet"/>
      <w:lvlText w:val=""/>
      <w:lvlJc w:val="left"/>
      <w:pPr>
        <w:ind w:left="6840" w:hanging="360"/>
      </w:pPr>
    </w:lvl>
  </w:abstractNum>
  <w:abstractNum w:abstractNumId="3" w15:restartNumberingAfterBreak="0">
    <w:nsid w:val="190E6FED"/>
    <w:multiLevelType w:val="multilevel"/>
    <w:tmpl w:val="3626DD34"/>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0F43A36"/>
    <w:multiLevelType w:val="multilevel"/>
    <w:tmpl w:val="EB385FD2"/>
    <w:styleLink w:val="WWNum3"/>
    <w:lvl w:ilvl="0">
      <w:numFmt w:val="bullet"/>
      <w:lvlText w:val=""/>
      <w:lvlJc w:val="left"/>
      <w:pPr>
        <w:ind w:left="720" w:hanging="360"/>
      </w:pPr>
    </w:lvl>
    <w:lvl w:ilvl="1">
      <w:numFmt w:val="bullet"/>
      <w:lvlText w:val="o"/>
      <w:lvlJc w:val="left"/>
      <w:pPr>
        <w:ind w:left="1440" w:hanging="360"/>
      </w:pPr>
      <w:rPr>
        <w:rFonts w:cs="Times New Roman"/>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Times New Roman"/>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Times New Roman"/>
      </w:rPr>
    </w:lvl>
    <w:lvl w:ilvl="8">
      <w:numFmt w:val="bullet"/>
      <w:lvlText w:val=""/>
      <w:lvlJc w:val="left"/>
      <w:pPr>
        <w:ind w:left="6480" w:hanging="360"/>
      </w:pPr>
    </w:lvl>
  </w:abstractNum>
  <w:abstractNum w:abstractNumId="5" w15:restartNumberingAfterBreak="0">
    <w:nsid w:val="3EA57A2C"/>
    <w:multiLevelType w:val="multilevel"/>
    <w:tmpl w:val="9B70C676"/>
    <w:styleLink w:val="WWNum6"/>
    <w:lvl w:ilvl="0">
      <w:numFmt w:val="bullet"/>
      <w:lvlText w:val="•"/>
      <w:lvlJc w:val="left"/>
      <w:pPr>
        <w:ind w:left="1080" w:hanging="360"/>
      </w:pPr>
      <w:rPr>
        <w:rFonts w:eastAsia="Calibri" w:cs="Calibri"/>
      </w:rPr>
    </w:lvl>
    <w:lvl w:ilvl="1">
      <w:numFmt w:val="bullet"/>
      <w:lvlText w:val="o"/>
      <w:lvlJc w:val="left"/>
      <w:pPr>
        <w:ind w:left="1800" w:hanging="360"/>
      </w:pPr>
      <w:rPr>
        <w:rFonts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cs="Courier New"/>
      </w:rPr>
    </w:lvl>
    <w:lvl w:ilvl="8">
      <w:numFmt w:val="bullet"/>
      <w:lvlText w:val=""/>
      <w:lvlJc w:val="left"/>
      <w:pPr>
        <w:ind w:left="6840" w:hanging="360"/>
      </w:pPr>
    </w:lvl>
  </w:abstractNum>
  <w:abstractNum w:abstractNumId="6" w15:restartNumberingAfterBreak="0">
    <w:nsid w:val="55BC51D9"/>
    <w:multiLevelType w:val="multilevel"/>
    <w:tmpl w:val="614C1C18"/>
    <w:styleLink w:val="WWNum2"/>
    <w:lvl w:ilvl="0">
      <w:numFmt w:val="bullet"/>
      <w:lvlText w:val=""/>
      <w:lvlJc w:val="left"/>
      <w:pPr>
        <w:ind w:left="720" w:hanging="360"/>
      </w:pPr>
    </w:lvl>
    <w:lvl w:ilvl="1">
      <w:numFmt w:val="bullet"/>
      <w:lvlText w:val="o"/>
      <w:lvlJc w:val="left"/>
      <w:pPr>
        <w:ind w:left="1440" w:hanging="360"/>
      </w:pPr>
      <w:rPr>
        <w:rFonts w:cs="Times New Roman"/>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Times New Roman"/>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Times New Roman"/>
      </w:rPr>
    </w:lvl>
    <w:lvl w:ilvl="8">
      <w:numFmt w:val="bullet"/>
      <w:lvlText w:val=""/>
      <w:lvlJc w:val="left"/>
      <w:pPr>
        <w:ind w:left="6480" w:hanging="360"/>
      </w:pPr>
    </w:lvl>
  </w:abstractNum>
  <w:abstractNum w:abstractNumId="7" w15:restartNumberingAfterBreak="0">
    <w:nsid w:val="5E1A51F9"/>
    <w:multiLevelType w:val="multilevel"/>
    <w:tmpl w:val="E6E0BAFE"/>
    <w:styleLink w:val="WWNum1"/>
    <w:lvl w:ilvl="0">
      <w:numFmt w:val="bullet"/>
      <w:lvlText w:val=""/>
      <w:lvlJc w:val="left"/>
      <w:pPr>
        <w:ind w:left="720" w:hanging="360"/>
      </w:pPr>
    </w:lvl>
    <w:lvl w:ilvl="1">
      <w:numFmt w:val="bullet"/>
      <w:lvlText w:val="o"/>
      <w:lvlJc w:val="left"/>
      <w:pPr>
        <w:ind w:left="1440" w:hanging="360"/>
      </w:pPr>
      <w:rPr>
        <w:rFonts w:cs="Times New Roman"/>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Times New Roman"/>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Times New Roman"/>
      </w:rPr>
    </w:lvl>
    <w:lvl w:ilvl="8">
      <w:numFmt w:val="bullet"/>
      <w:lvlText w:val=""/>
      <w:lvlJc w:val="left"/>
      <w:pPr>
        <w:ind w:left="6480" w:hanging="360"/>
      </w:pPr>
    </w:lvl>
  </w:abstractNum>
  <w:num w:numId="1" w16cid:durableId="1599875396">
    <w:abstractNumId w:val="3"/>
  </w:num>
  <w:num w:numId="2" w16cid:durableId="434985328">
    <w:abstractNumId w:val="7"/>
  </w:num>
  <w:num w:numId="3" w16cid:durableId="496389519">
    <w:abstractNumId w:val="6"/>
  </w:num>
  <w:num w:numId="4" w16cid:durableId="777605238">
    <w:abstractNumId w:val="4"/>
  </w:num>
  <w:num w:numId="5" w16cid:durableId="1552645095">
    <w:abstractNumId w:val="1"/>
  </w:num>
  <w:num w:numId="6" w16cid:durableId="15356200">
    <w:abstractNumId w:val="2"/>
  </w:num>
  <w:num w:numId="7" w16cid:durableId="622080016">
    <w:abstractNumId w:val="5"/>
  </w:num>
  <w:num w:numId="8" w16cid:durableId="69765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A54"/>
    <w:rsid w:val="00330FF2"/>
    <w:rsid w:val="004C4288"/>
    <w:rsid w:val="006C3CEE"/>
    <w:rsid w:val="00804035"/>
    <w:rsid w:val="008C080C"/>
    <w:rsid w:val="00912911"/>
    <w:rsid w:val="00996CCF"/>
    <w:rsid w:val="00DA7A54"/>
    <w:rsid w:val="00E92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66A1"/>
  <w15:docId w15:val="{2696FFA3-BD4F-4F30-AD2F-D7847181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ListParagraph">
    <w:name w:val="List Paragraph"/>
    <w:basedOn w:val="Standard"/>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pPr>
      <w:widowControl/>
    </w:pPr>
  </w:style>
  <w:style w:type="character" w:customStyle="1" w:styleId="DefaultParagraphFontWW">
    <w:name w:val="Default Paragraph Font (WW)"/>
  </w:style>
  <w:style w:type="character" w:customStyle="1" w:styleId="ListLabel1">
    <w:name w:val="ListLabel 1"/>
  </w:style>
  <w:style w:type="character" w:customStyle="1" w:styleId="ListLabel2">
    <w:name w:val="ListLabel 2"/>
    <w:rPr>
      <w:rFonts w:cs="Times New Roman"/>
    </w:rPr>
  </w:style>
  <w:style w:type="character" w:customStyle="1" w:styleId="ListLabel3">
    <w:name w:val="ListLabel 3"/>
  </w:style>
  <w:style w:type="character" w:customStyle="1" w:styleId="ListLabel4">
    <w:name w:val="ListLabel 4"/>
  </w:style>
  <w:style w:type="character" w:customStyle="1" w:styleId="ListLabel5">
    <w:name w:val="ListLabel 5"/>
    <w:rPr>
      <w:rFonts w:cs="Times New Roman"/>
    </w:rPr>
  </w:style>
  <w:style w:type="character" w:customStyle="1" w:styleId="ListLabel6">
    <w:name w:val="ListLabel 6"/>
  </w:style>
  <w:style w:type="character" w:customStyle="1" w:styleId="ListLabel7">
    <w:name w:val="ListLabel 7"/>
  </w:style>
  <w:style w:type="character" w:customStyle="1" w:styleId="ListLabel8">
    <w:name w:val="ListLabel 8"/>
    <w:rPr>
      <w:rFonts w:cs="Times New Roman"/>
    </w:rPr>
  </w:style>
  <w:style w:type="character" w:customStyle="1" w:styleId="ListLabel9">
    <w:name w:val="ListLabel 9"/>
  </w:style>
  <w:style w:type="character" w:customStyle="1" w:styleId="ListLabel10">
    <w:name w:val="ListLabel 10"/>
  </w:style>
  <w:style w:type="character" w:customStyle="1" w:styleId="ListLabel11">
    <w:name w:val="ListLabel 11"/>
    <w:rPr>
      <w:rFonts w:cs="Times New Roman"/>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Times New Roman"/>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Times New Roman"/>
    </w:rPr>
  </w:style>
  <w:style w:type="character" w:customStyle="1" w:styleId="ListLabel18">
    <w:name w:val="ListLabel 18"/>
  </w:style>
  <w:style w:type="character" w:customStyle="1" w:styleId="ListLabel19">
    <w:name w:val="ListLabel 19"/>
  </w:style>
  <w:style w:type="character" w:customStyle="1" w:styleId="ListLabel20">
    <w:name w:val="ListLabel 20"/>
    <w:rPr>
      <w:rFonts w:cs="Times New Roman"/>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Times New Roman"/>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Times New Roman"/>
    </w:rPr>
  </w:style>
  <w:style w:type="character" w:customStyle="1" w:styleId="ListLabel27">
    <w:name w:val="ListLabel 27"/>
  </w:style>
  <w:style w:type="character" w:customStyle="1" w:styleId="ListLabel28">
    <w:name w:val="ListLabel 28"/>
    <w:rPr>
      <w:b/>
      <w:i/>
      <w:strike w:val="0"/>
      <w:dstrike w:val="0"/>
      <w:u w:val="none"/>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rFonts w:eastAsia="Times New Roman" w:cs="Calibri"/>
    </w:rPr>
  </w:style>
  <w:style w:type="character" w:customStyle="1" w:styleId="ListLabel38">
    <w:name w:val="ListLabel 38"/>
    <w:rPr>
      <w:rFonts w:cs="Courier New"/>
    </w:rPr>
  </w:style>
  <w:style w:type="character" w:customStyle="1" w:styleId="ListLabel39">
    <w:name w:val="ListLabel 39"/>
  </w:style>
  <w:style w:type="character" w:customStyle="1" w:styleId="ListLabel40">
    <w:name w:val="ListLabel 40"/>
  </w:style>
  <w:style w:type="character" w:customStyle="1" w:styleId="ListLabel41">
    <w:name w:val="ListLabel 41"/>
    <w:rPr>
      <w:rFonts w:cs="Courier New"/>
    </w:rPr>
  </w:style>
  <w:style w:type="character" w:customStyle="1" w:styleId="ListLabel42">
    <w:name w:val="ListLabel 42"/>
  </w:style>
  <w:style w:type="character" w:customStyle="1" w:styleId="ListLabel43">
    <w:name w:val="ListLabel 43"/>
  </w:style>
  <w:style w:type="character" w:customStyle="1" w:styleId="ListLabel44">
    <w:name w:val="ListLabel 44"/>
    <w:rPr>
      <w:rFonts w:cs="Courier New"/>
    </w:rPr>
  </w:style>
  <w:style w:type="character" w:customStyle="1" w:styleId="ListLabel45">
    <w:name w:val="ListLabel 45"/>
  </w:style>
  <w:style w:type="character" w:customStyle="1" w:styleId="ListLabel46">
    <w:name w:val="ListLabel 46"/>
    <w:rPr>
      <w:rFonts w:eastAsia="Calibri" w:cs="Calibri"/>
    </w:rPr>
  </w:style>
  <w:style w:type="character" w:customStyle="1" w:styleId="ListLabel47">
    <w:name w:val="ListLabel 47"/>
    <w:rPr>
      <w:rFonts w:cs="Courier New"/>
    </w:rPr>
  </w:style>
  <w:style w:type="character" w:customStyle="1" w:styleId="ListLabel48">
    <w:name w:val="ListLabel 48"/>
  </w:style>
  <w:style w:type="character" w:customStyle="1" w:styleId="ListLabel49">
    <w:name w:val="ListLabel 49"/>
  </w:style>
  <w:style w:type="character" w:customStyle="1" w:styleId="ListLabel50">
    <w:name w:val="ListLabel 50"/>
    <w:rPr>
      <w:rFonts w:cs="Courier New"/>
    </w:rPr>
  </w:style>
  <w:style w:type="character" w:customStyle="1" w:styleId="ListLabel51">
    <w:name w:val="ListLabel 51"/>
  </w:style>
  <w:style w:type="character" w:customStyle="1" w:styleId="ListLabel52">
    <w:name w:val="ListLabel 52"/>
  </w:style>
  <w:style w:type="character" w:customStyle="1" w:styleId="ListLabel53">
    <w:name w:val="ListLabel 53"/>
    <w:rPr>
      <w:rFonts w:cs="Courier New"/>
    </w:rPr>
  </w:style>
  <w:style w:type="character" w:customStyle="1" w:styleId="ListLabel54">
    <w:name w:val="ListLabel 54"/>
  </w:style>
  <w:style w:type="character" w:customStyle="1" w:styleId="ListLabel55">
    <w:name w:val="ListLabel 55"/>
    <w:rPr>
      <w:rFonts w:eastAsia="Calibri" w:cs="Calibri"/>
    </w:rPr>
  </w:style>
  <w:style w:type="character" w:customStyle="1" w:styleId="ListLabel56">
    <w:name w:val="ListLabel 56"/>
    <w:rPr>
      <w:rFonts w:cs="Courier New"/>
    </w:rPr>
  </w:style>
  <w:style w:type="character" w:customStyle="1" w:styleId="ListLabel57">
    <w:name w:val="ListLabel 57"/>
  </w:style>
  <w:style w:type="character" w:customStyle="1" w:styleId="ListLabel58">
    <w:name w:val="ListLabel 58"/>
  </w:style>
  <w:style w:type="character" w:customStyle="1" w:styleId="ListLabel59">
    <w:name w:val="ListLabel 59"/>
    <w:rPr>
      <w:rFonts w:cs="Courier New"/>
    </w:rPr>
  </w:style>
  <w:style w:type="character" w:customStyle="1" w:styleId="ListLabel60">
    <w:name w:val="ListLabel 60"/>
  </w:style>
  <w:style w:type="character" w:customStyle="1" w:styleId="ListLabel61">
    <w:name w:val="ListLabel 61"/>
  </w:style>
  <w:style w:type="character" w:customStyle="1" w:styleId="ListLabel62">
    <w:name w:val="ListLabel 62"/>
    <w:rPr>
      <w:rFonts w:cs="Courier New"/>
    </w:rPr>
  </w:style>
  <w:style w:type="character" w:customStyle="1" w:styleId="ListLabel63">
    <w:name w:val="ListLabel 63"/>
  </w:style>
  <w:style w:type="character" w:customStyle="1" w:styleId="Linenumbering">
    <w:name w:val="Line numbering"/>
  </w:style>
  <w:style w:type="numbering" w:customStyle="1" w:styleId="NoListWW">
    <w:name w:val="No List (WW)"/>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paragraph" w:styleId="NoSpacing">
    <w:name w:val="No Spacing"/>
    <w:uiPriority w:val="1"/>
    <w:qFormat/>
    <w:rsid w:val="006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E10BB-985A-4465-BF77-D42583B9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1</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Chandler</dc:creator>
  <cp:lastModifiedBy>Paul Morris</cp:lastModifiedBy>
  <cp:revision>3</cp:revision>
  <cp:lastPrinted>2024-11-15T18:09:00Z</cp:lastPrinted>
  <dcterms:created xsi:type="dcterms:W3CDTF">2024-12-10T00:40:00Z</dcterms:created>
  <dcterms:modified xsi:type="dcterms:W3CDTF">2024-12-10T00:40:00Z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