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F11224" w14:textId="08C61888" w:rsidR="003F4AFC" w:rsidRDefault="003F4AFC" w:rsidP="003F4AFC">
      <w:pPr>
        <w:pStyle w:val="NoSpacing"/>
        <w:jc w:val="center"/>
        <w:rPr>
          <w:b/>
          <w:bCs/>
          <w:sz w:val="24"/>
          <w:szCs w:val="24"/>
        </w:rPr>
      </w:pPr>
      <w:r>
        <w:rPr>
          <w:noProof/>
        </w:rPr>
        <w:drawing>
          <wp:inline distT="0" distB="0" distL="0" distR="0" wp14:anchorId="4A17FCB1" wp14:editId="5ACF9DD3">
            <wp:extent cx="2019300" cy="1171535"/>
            <wp:effectExtent l="0" t="0" r="0" b="6350"/>
            <wp:docPr id="1" name="Picture 1" descr="Henefer Town, Summit County, Utah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efer Town, Summit County, Utah - Home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1171535"/>
                    </a:xfrm>
                    <a:prstGeom prst="rect">
                      <a:avLst/>
                    </a:prstGeom>
                    <a:noFill/>
                    <a:ln>
                      <a:noFill/>
                    </a:ln>
                  </pic:spPr>
                </pic:pic>
              </a:graphicData>
            </a:graphic>
          </wp:inline>
        </w:drawing>
      </w:r>
    </w:p>
    <w:p w14:paraId="426CBFC5" w14:textId="77777777" w:rsidR="003F4AFC" w:rsidRDefault="003F4AFC" w:rsidP="003F4AFC">
      <w:pPr>
        <w:pStyle w:val="NoSpacing"/>
        <w:jc w:val="center"/>
        <w:rPr>
          <w:b/>
          <w:bCs/>
          <w:sz w:val="24"/>
          <w:szCs w:val="24"/>
        </w:rPr>
      </w:pPr>
    </w:p>
    <w:p w14:paraId="3674CC91" w14:textId="183A91A3" w:rsidR="003F4AFC" w:rsidRDefault="00A351AF" w:rsidP="003F4AFC">
      <w:pPr>
        <w:pStyle w:val="NoSpacing"/>
        <w:jc w:val="center"/>
        <w:rPr>
          <w:b/>
          <w:bCs/>
          <w:sz w:val="24"/>
          <w:szCs w:val="24"/>
        </w:rPr>
      </w:pPr>
      <w:r w:rsidRPr="00492E0B">
        <w:rPr>
          <w:b/>
          <w:bCs/>
          <w:sz w:val="24"/>
          <w:szCs w:val="24"/>
        </w:rPr>
        <w:t>HENEFER TOWN</w:t>
      </w:r>
      <w:r w:rsidR="00351596" w:rsidRPr="00492E0B">
        <w:rPr>
          <w:b/>
          <w:bCs/>
          <w:sz w:val="24"/>
          <w:szCs w:val="24"/>
        </w:rPr>
        <w:t xml:space="preserve"> </w:t>
      </w:r>
      <w:r w:rsidRPr="00492E0B">
        <w:rPr>
          <w:b/>
          <w:bCs/>
          <w:sz w:val="24"/>
          <w:szCs w:val="24"/>
        </w:rPr>
        <w:t>PUBLIC HEARING</w:t>
      </w:r>
      <w:r w:rsidR="003F4AFC">
        <w:rPr>
          <w:b/>
          <w:bCs/>
          <w:sz w:val="24"/>
          <w:szCs w:val="24"/>
        </w:rPr>
        <w:t xml:space="preserve"> &amp;</w:t>
      </w:r>
    </w:p>
    <w:p w14:paraId="0B559F27" w14:textId="19F1DC74" w:rsidR="001B4C2C" w:rsidRPr="00492E0B" w:rsidRDefault="00A351AF" w:rsidP="003F4AFC">
      <w:pPr>
        <w:pStyle w:val="NoSpacing"/>
        <w:jc w:val="center"/>
        <w:rPr>
          <w:b/>
          <w:bCs/>
          <w:sz w:val="24"/>
          <w:szCs w:val="24"/>
        </w:rPr>
      </w:pPr>
      <w:r w:rsidRPr="00492E0B">
        <w:rPr>
          <w:b/>
          <w:bCs/>
          <w:sz w:val="24"/>
          <w:szCs w:val="24"/>
        </w:rPr>
        <w:t xml:space="preserve"> REGULAR MEETING OF THE TOWN COUNCIL</w:t>
      </w:r>
    </w:p>
    <w:p w14:paraId="3F8C7D66" w14:textId="4CF5D67E" w:rsidR="00F374A5" w:rsidRPr="00492E0B" w:rsidRDefault="00427686" w:rsidP="003F4AFC">
      <w:pPr>
        <w:pStyle w:val="NoSpacing"/>
        <w:jc w:val="center"/>
        <w:rPr>
          <w:b/>
          <w:bCs/>
          <w:sz w:val="24"/>
          <w:szCs w:val="24"/>
        </w:rPr>
      </w:pPr>
      <w:r>
        <w:rPr>
          <w:b/>
          <w:bCs/>
          <w:sz w:val="24"/>
          <w:szCs w:val="24"/>
        </w:rPr>
        <w:t>Henefer Town Office</w:t>
      </w:r>
    </w:p>
    <w:p w14:paraId="25B0D33D" w14:textId="314F1E38" w:rsidR="00F374A5" w:rsidRPr="00492E0B" w:rsidRDefault="00427686" w:rsidP="003F4AFC">
      <w:pPr>
        <w:pStyle w:val="NoSpacing"/>
        <w:jc w:val="center"/>
        <w:rPr>
          <w:b/>
          <w:bCs/>
          <w:sz w:val="24"/>
          <w:szCs w:val="24"/>
        </w:rPr>
      </w:pPr>
      <w:r>
        <w:rPr>
          <w:b/>
          <w:bCs/>
          <w:sz w:val="24"/>
          <w:szCs w:val="24"/>
        </w:rPr>
        <w:t>150 W Center St</w:t>
      </w:r>
    </w:p>
    <w:p w14:paraId="2A6E503C" w14:textId="63A1C269" w:rsidR="00F374A5" w:rsidRPr="00492E0B" w:rsidRDefault="00F374A5" w:rsidP="003F4AFC">
      <w:pPr>
        <w:pStyle w:val="NoSpacing"/>
        <w:jc w:val="center"/>
        <w:rPr>
          <w:b/>
          <w:bCs/>
          <w:sz w:val="24"/>
          <w:szCs w:val="24"/>
        </w:rPr>
      </w:pPr>
      <w:r w:rsidRPr="00492E0B">
        <w:rPr>
          <w:b/>
          <w:bCs/>
          <w:sz w:val="24"/>
          <w:szCs w:val="24"/>
        </w:rPr>
        <w:t>Henefer, UT 84033</w:t>
      </w:r>
    </w:p>
    <w:sdt>
      <w:sdtPr>
        <w:rPr>
          <w:b/>
          <w:bCs/>
          <w:sz w:val="24"/>
          <w:szCs w:val="24"/>
        </w:rPr>
        <w:id w:val="-1268465401"/>
        <w:placeholder>
          <w:docPart w:val="DefaultPlaceholder_-1854013437"/>
        </w:placeholder>
        <w:date w:fullDate="2024-11-07T00:00:00Z">
          <w:dateFormat w:val="M/d/yyyy"/>
          <w:lid w:val="en-US"/>
          <w:storeMappedDataAs w:val="dateTime"/>
          <w:calendar w:val="gregorian"/>
        </w:date>
      </w:sdtPr>
      <w:sdtEndPr/>
      <w:sdtContent>
        <w:p w14:paraId="4ACC9DD4" w14:textId="22F632CB" w:rsidR="002600FD" w:rsidRPr="00492E0B" w:rsidRDefault="00380055" w:rsidP="003F4AFC">
          <w:pPr>
            <w:pStyle w:val="NoSpacing"/>
            <w:jc w:val="center"/>
            <w:rPr>
              <w:b/>
              <w:bCs/>
              <w:sz w:val="24"/>
              <w:szCs w:val="24"/>
            </w:rPr>
          </w:pPr>
          <w:r>
            <w:rPr>
              <w:b/>
              <w:bCs/>
              <w:sz w:val="24"/>
              <w:szCs w:val="24"/>
            </w:rPr>
            <w:t>11/7/2024</w:t>
          </w:r>
        </w:p>
      </w:sdtContent>
    </w:sdt>
    <w:p w14:paraId="6FD119E6" w14:textId="77777777" w:rsidR="0097484B" w:rsidRDefault="0097484B" w:rsidP="002600FD">
      <w:pPr>
        <w:spacing w:after="0" w:line="240" w:lineRule="auto"/>
        <w:rPr>
          <w:rFonts w:ascii="Calibri" w:eastAsia="Calibri" w:hAnsi="Calibri" w:cs="Calibri"/>
        </w:rPr>
      </w:pPr>
    </w:p>
    <w:p w14:paraId="45170E33" w14:textId="22767B9A" w:rsidR="001B4C2C" w:rsidRPr="00492E0B" w:rsidRDefault="002600FD" w:rsidP="002600FD">
      <w:pPr>
        <w:spacing w:after="0" w:line="240" w:lineRule="auto"/>
        <w:rPr>
          <w:rFonts w:ascii="Calibri" w:eastAsia="Calibri" w:hAnsi="Calibri" w:cs="Calibri"/>
          <w:b/>
          <w:sz w:val="24"/>
          <w:szCs w:val="24"/>
        </w:rPr>
      </w:pPr>
      <w:r w:rsidRPr="00492E0B">
        <w:rPr>
          <w:rFonts w:ascii="Calibri" w:eastAsia="Calibri" w:hAnsi="Calibri" w:cs="Calibri"/>
          <w:sz w:val="24"/>
          <w:szCs w:val="24"/>
        </w:rPr>
        <w:t>Minutes of the Henefer Town Council</w:t>
      </w:r>
      <w:r w:rsidR="006F51DE" w:rsidRPr="00492E0B">
        <w:rPr>
          <w:rFonts w:ascii="Calibri" w:eastAsia="Calibri" w:hAnsi="Calibri" w:cs="Calibri"/>
          <w:sz w:val="24"/>
          <w:szCs w:val="24"/>
        </w:rPr>
        <w:t xml:space="preserve"> </w:t>
      </w:r>
      <w:r w:rsidR="0094366C" w:rsidRPr="00492E0B">
        <w:rPr>
          <w:rFonts w:ascii="Calibri" w:eastAsia="Calibri" w:hAnsi="Calibri" w:cs="Calibri"/>
          <w:sz w:val="24"/>
          <w:szCs w:val="24"/>
        </w:rPr>
        <w:t>Meeting</w:t>
      </w:r>
      <w:r w:rsidRPr="00492E0B">
        <w:rPr>
          <w:rFonts w:ascii="Calibri" w:eastAsia="Calibri" w:hAnsi="Calibri" w:cs="Calibri"/>
          <w:sz w:val="24"/>
          <w:szCs w:val="24"/>
        </w:rPr>
        <w:t xml:space="preserve"> </w:t>
      </w:r>
      <w:r w:rsidR="00D10741" w:rsidRPr="00492E0B">
        <w:rPr>
          <w:rFonts w:ascii="Calibri" w:eastAsia="Calibri" w:hAnsi="Calibri" w:cs="Calibri"/>
          <w:sz w:val="24"/>
          <w:szCs w:val="24"/>
        </w:rPr>
        <w:t xml:space="preserve">held </w:t>
      </w:r>
      <w:sdt>
        <w:sdtPr>
          <w:rPr>
            <w:rFonts w:ascii="Calibri" w:eastAsia="Calibri" w:hAnsi="Calibri" w:cs="Calibri"/>
            <w:sz w:val="24"/>
            <w:szCs w:val="24"/>
          </w:rPr>
          <w:id w:val="-298305941"/>
          <w:placeholder>
            <w:docPart w:val="DefaultPlaceholder_-1854013437"/>
          </w:placeholder>
          <w:date w:fullDate="2024-11-07T00:00:00Z">
            <w:dateFormat w:val="MMMM d, yyyy"/>
            <w:lid w:val="en-US"/>
            <w:storeMappedDataAs w:val="dateTime"/>
            <w:calendar w:val="gregorian"/>
          </w:date>
        </w:sdtPr>
        <w:sdtEndPr/>
        <w:sdtContent>
          <w:r w:rsidR="00380055">
            <w:rPr>
              <w:rFonts w:ascii="Calibri" w:eastAsia="Calibri" w:hAnsi="Calibri" w:cs="Calibri"/>
              <w:sz w:val="24"/>
              <w:szCs w:val="24"/>
            </w:rPr>
            <w:t>November 7, 2024</w:t>
          </w:r>
        </w:sdtContent>
      </w:sdt>
      <w:r w:rsidR="00D10741" w:rsidRPr="00492E0B">
        <w:rPr>
          <w:rFonts w:ascii="Calibri" w:eastAsia="Calibri" w:hAnsi="Calibri" w:cs="Calibri"/>
          <w:sz w:val="24"/>
          <w:szCs w:val="24"/>
        </w:rPr>
        <w:t>.</w:t>
      </w:r>
    </w:p>
    <w:p w14:paraId="20888BC0" w14:textId="77777777" w:rsidR="001B4C2C" w:rsidRPr="00492E0B" w:rsidRDefault="001B4C2C">
      <w:pPr>
        <w:spacing w:after="0" w:line="240" w:lineRule="auto"/>
        <w:rPr>
          <w:rFonts w:ascii="Calibri" w:eastAsia="Calibri" w:hAnsi="Calibri" w:cs="Calibri"/>
          <w:sz w:val="24"/>
          <w:szCs w:val="24"/>
        </w:rPr>
      </w:pPr>
    </w:p>
    <w:p w14:paraId="7FBAF0F7" w14:textId="6B1BE204" w:rsidR="00673380" w:rsidRPr="00492E0B" w:rsidRDefault="00351596">
      <w:pPr>
        <w:spacing w:after="0" w:line="240" w:lineRule="auto"/>
        <w:rPr>
          <w:rFonts w:ascii="Calibri" w:eastAsia="Calibri" w:hAnsi="Calibri" w:cs="Calibri"/>
          <w:sz w:val="24"/>
          <w:szCs w:val="24"/>
        </w:rPr>
      </w:pPr>
      <w:r w:rsidRPr="00BC1115">
        <w:rPr>
          <w:rFonts w:ascii="Calibri" w:eastAsia="Calibri" w:hAnsi="Calibri" w:cs="Calibri"/>
          <w:b/>
          <w:bCs/>
          <w:sz w:val="24"/>
          <w:szCs w:val="24"/>
        </w:rPr>
        <w:t>Roll Call:</w:t>
      </w:r>
      <w:r w:rsidRPr="00492E0B">
        <w:rPr>
          <w:rFonts w:ascii="Calibri" w:eastAsia="Calibri" w:hAnsi="Calibri" w:cs="Calibri"/>
          <w:sz w:val="24"/>
          <w:szCs w:val="24"/>
        </w:rPr>
        <w:t xml:space="preserve">  Mayor Kay H. Richins</w:t>
      </w:r>
      <w:r w:rsidR="00B9360F" w:rsidRPr="00492E0B">
        <w:rPr>
          <w:rFonts w:ascii="Calibri" w:eastAsia="Calibri" w:hAnsi="Calibri" w:cs="Calibri"/>
          <w:sz w:val="24"/>
          <w:szCs w:val="24"/>
        </w:rPr>
        <w:t xml:space="preserve">, </w:t>
      </w:r>
      <w:r w:rsidR="00130318" w:rsidRPr="00492E0B">
        <w:rPr>
          <w:rFonts w:ascii="Calibri" w:eastAsia="Calibri" w:hAnsi="Calibri" w:cs="Calibri"/>
          <w:sz w:val="24"/>
          <w:szCs w:val="24"/>
        </w:rPr>
        <w:t>Robin Riches,</w:t>
      </w:r>
      <w:r w:rsidR="00A37B86" w:rsidRPr="00492E0B">
        <w:rPr>
          <w:rFonts w:ascii="Calibri" w:eastAsia="Calibri" w:hAnsi="Calibri" w:cs="Calibri"/>
          <w:sz w:val="24"/>
          <w:szCs w:val="24"/>
        </w:rPr>
        <w:t xml:space="preserve"> </w:t>
      </w:r>
      <w:r w:rsidR="00F26509" w:rsidRPr="00492E0B">
        <w:rPr>
          <w:rFonts w:ascii="Calibri" w:eastAsia="Calibri" w:hAnsi="Calibri" w:cs="Calibri"/>
          <w:sz w:val="24"/>
          <w:szCs w:val="24"/>
        </w:rPr>
        <w:t xml:space="preserve">Casey Ovard, </w:t>
      </w:r>
      <w:r w:rsidR="00A37B86" w:rsidRPr="00492E0B">
        <w:rPr>
          <w:rFonts w:ascii="Calibri" w:eastAsia="Calibri" w:hAnsi="Calibri" w:cs="Calibri"/>
          <w:sz w:val="24"/>
          <w:szCs w:val="24"/>
        </w:rPr>
        <w:t xml:space="preserve">Steven Dallin, </w:t>
      </w:r>
      <w:r w:rsidR="00F26509" w:rsidRPr="00492E0B">
        <w:rPr>
          <w:rFonts w:ascii="Calibri" w:eastAsia="Calibri" w:hAnsi="Calibri" w:cs="Calibri"/>
          <w:sz w:val="24"/>
          <w:szCs w:val="24"/>
        </w:rPr>
        <w:t>Detton L. Fawcett</w:t>
      </w:r>
      <w:r w:rsidR="00FF5DF2" w:rsidRPr="00492E0B">
        <w:rPr>
          <w:rFonts w:ascii="Calibri" w:eastAsia="Calibri" w:hAnsi="Calibri" w:cs="Calibri"/>
          <w:sz w:val="24"/>
          <w:szCs w:val="24"/>
        </w:rPr>
        <w:t>,</w:t>
      </w:r>
      <w:r w:rsidR="006F51DE" w:rsidRPr="00492E0B">
        <w:rPr>
          <w:rFonts w:ascii="Calibri" w:eastAsia="Calibri" w:hAnsi="Calibri" w:cs="Calibri"/>
          <w:sz w:val="24"/>
          <w:szCs w:val="24"/>
        </w:rPr>
        <w:t xml:space="preserve"> </w:t>
      </w:r>
      <w:r w:rsidR="00FF5DF2" w:rsidRPr="00492E0B">
        <w:rPr>
          <w:rFonts w:ascii="Calibri" w:eastAsia="Calibri" w:hAnsi="Calibri" w:cs="Calibri"/>
          <w:sz w:val="24"/>
          <w:szCs w:val="24"/>
        </w:rPr>
        <w:t>Ty Baile</w:t>
      </w:r>
      <w:r w:rsidR="00966A6D" w:rsidRPr="00492E0B">
        <w:rPr>
          <w:rFonts w:ascii="Calibri" w:eastAsia="Calibri" w:hAnsi="Calibri" w:cs="Calibri"/>
          <w:sz w:val="24"/>
          <w:szCs w:val="24"/>
        </w:rPr>
        <w:t xml:space="preserve">y, </w:t>
      </w:r>
      <w:r w:rsidR="002447F4" w:rsidRPr="00492E0B">
        <w:rPr>
          <w:rFonts w:ascii="Calibri" w:eastAsia="Calibri" w:hAnsi="Calibri" w:cs="Calibri"/>
          <w:sz w:val="24"/>
          <w:szCs w:val="24"/>
        </w:rPr>
        <w:t xml:space="preserve">Mason Kjar, </w:t>
      </w:r>
      <w:r w:rsidR="00732EC0" w:rsidRPr="00492E0B">
        <w:rPr>
          <w:rFonts w:ascii="Calibri" w:eastAsia="Calibri" w:hAnsi="Calibri" w:cs="Calibri"/>
          <w:sz w:val="24"/>
          <w:szCs w:val="24"/>
        </w:rPr>
        <w:t>A</w:t>
      </w:r>
      <w:r w:rsidR="00F26509" w:rsidRPr="00492E0B">
        <w:rPr>
          <w:rFonts w:ascii="Calibri" w:eastAsia="Calibri" w:hAnsi="Calibri" w:cs="Calibri"/>
          <w:sz w:val="24"/>
          <w:szCs w:val="24"/>
        </w:rPr>
        <w:t>shlee Vernon, Joel Riches</w:t>
      </w:r>
      <w:r w:rsidR="00427686">
        <w:rPr>
          <w:rFonts w:ascii="Calibri" w:eastAsia="Calibri" w:hAnsi="Calibri" w:cs="Calibri"/>
          <w:sz w:val="24"/>
          <w:szCs w:val="24"/>
        </w:rPr>
        <w:t xml:space="preserve">, Myron Richins, Jeffery Richins, Austin Richins, Carter Richins, </w:t>
      </w:r>
      <w:r w:rsidR="00380055">
        <w:rPr>
          <w:rFonts w:ascii="Calibri" w:eastAsia="Calibri" w:hAnsi="Calibri" w:cs="Calibri"/>
          <w:sz w:val="24"/>
          <w:szCs w:val="24"/>
        </w:rPr>
        <w:t>Carol Scott, Jake Young, and Wade Kellum</w:t>
      </w:r>
      <w:r w:rsidR="00F26509" w:rsidRPr="00492E0B">
        <w:rPr>
          <w:rFonts w:ascii="Calibri" w:eastAsia="Calibri" w:hAnsi="Calibri" w:cs="Calibri"/>
          <w:sz w:val="24"/>
          <w:szCs w:val="24"/>
        </w:rPr>
        <w:t>.</w:t>
      </w:r>
    </w:p>
    <w:p w14:paraId="5E400CD6" w14:textId="77777777" w:rsidR="00130318" w:rsidRPr="00492E0B" w:rsidRDefault="00130318">
      <w:pPr>
        <w:spacing w:after="0" w:line="240" w:lineRule="auto"/>
        <w:rPr>
          <w:rFonts w:ascii="Calibri" w:eastAsia="Calibri" w:hAnsi="Calibri" w:cs="Calibri"/>
          <w:sz w:val="24"/>
          <w:szCs w:val="24"/>
        </w:rPr>
      </w:pPr>
    </w:p>
    <w:p w14:paraId="62F38A1E" w14:textId="032D6811" w:rsidR="001B4C2C" w:rsidRPr="00492E0B" w:rsidRDefault="00351596">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opened the meeting at </w:t>
      </w:r>
      <w:r w:rsidR="0094366C" w:rsidRPr="00492E0B">
        <w:rPr>
          <w:rFonts w:ascii="Calibri" w:eastAsia="Calibri" w:hAnsi="Calibri" w:cs="Calibri"/>
          <w:sz w:val="24"/>
          <w:szCs w:val="24"/>
        </w:rPr>
        <w:t>7</w:t>
      </w:r>
      <w:r w:rsidRPr="00492E0B">
        <w:rPr>
          <w:rFonts w:ascii="Calibri" w:eastAsia="Calibri" w:hAnsi="Calibri" w:cs="Calibri"/>
          <w:sz w:val="24"/>
          <w:szCs w:val="24"/>
        </w:rPr>
        <w:t>:00 p.m.  The prayer was offered by</w:t>
      </w:r>
      <w:r w:rsidR="00F26509" w:rsidRPr="00492E0B">
        <w:rPr>
          <w:rFonts w:ascii="Calibri" w:eastAsia="Calibri" w:hAnsi="Calibri" w:cs="Calibri"/>
          <w:sz w:val="24"/>
          <w:szCs w:val="24"/>
        </w:rPr>
        <w:t xml:space="preserve"> </w:t>
      </w:r>
      <w:r w:rsidR="00380055">
        <w:rPr>
          <w:rFonts w:ascii="Calibri" w:eastAsia="Calibri" w:hAnsi="Calibri" w:cs="Calibri"/>
          <w:sz w:val="24"/>
          <w:szCs w:val="24"/>
        </w:rPr>
        <w:t>Detton Fawcett</w:t>
      </w:r>
      <w:r w:rsidR="00E937F3" w:rsidRPr="00492E0B">
        <w:rPr>
          <w:rFonts w:ascii="Calibri" w:eastAsia="Calibri" w:hAnsi="Calibri" w:cs="Calibri"/>
          <w:sz w:val="24"/>
          <w:szCs w:val="24"/>
        </w:rPr>
        <w:t xml:space="preserve"> </w:t>
      </w:r>
      <w:r w:rsidR="00F63B05" w:rsidRPr="00492E0B">
        <w:rPr>
          <w:rFonts w:ascii="Calibri" w:eastAsia="Calibri" w:hAnsi="Calibri" w:cs="Calibri"/>
          <w:sz w:val="24"/>
          <w:szCs w:val="24"/>
        </w:rPr>
        <w:t xml:space="preserve">and the Pledge of Allegiance was </w:t>
      </w:r>
      <w:r w:rsidR="00283541" w:rsidRPr="00492E0B">
        <w:rPr>
          <w:rFonts w:ascii="Calibri" w:eastAsia="Calibri" w:hAnsi="Calibri" w:cs="Calibri"/>
          <w:sz w:val="24"/>
          <w:szCs w:val="24"/>
        </w:rPr>
        <w:t>le</w:t>
      </w:r>
      <w:r w:rsidR="00E937F3" w:rsidRPr="00492E0B">
        <w:rPr>
          <w:rFonts w:ascii="Calibri" w:eastAsia="Calibri" w:hAnsi="Calibri" w:cs="Calibri"/>
          <w:sz w:val="24"/>
          <w:szCs w:val="24"/>
        </w:rPr>
        <w:t>d by</w:t>
      </w:r>
      <w:r w:rsidR="00427686">
        <w:rPr>
          <w:rFonts w:ascii="Calibri" w:eastAsia="Calibri" w:hAnsi="Calibri" w:cs="Calibri"/>
          <w:sz w:val="24"/>
          <w:szCs w:val="24"/>
        </w:rPr>
        <w:t xml:space="preserve"> </w:t>
      </w:r>
      <w:r w:rsidR="00380055">
        <w:rPr>
          <w:rFonts w:ascii="Calibri" w:eastAsia="Calibri" w:hAnsi="Calibri" w:cs="Calibri"/>
          <w:sz w:val="24"/>
          <w:szCs w:val="24"/>
        </w:rPr>
        <w:t>Wade Kellum</w:t>
      </w:r>
      <w:r w:rsidR="00F26509" w:rsidRPr="00492E0B">
        <w:rPr>
          <w:rFonts w:ascii="Calibri" w:eastAsia="Calibri" w:hAnsi="Calibri" w:cs="Calibri"/>
          <w:sz w:val="24"/>
          <w:szCs w:val="24"/>
        </w:rPr>
        <w:t>.</w:t>
      </w:r>
    </w:p>
    <w:p w14:paraId="4A9D8E65" w14:textId="5C5740CF" w:rsidR="00A351AF" w:rsidRDefault="00F26509" w:rsidP="007C39C5">
      <w:pPr>
        <w:pStyle w:val="Heading1"/>
        <w:rPr>
          <w:rFonts w:eastAsia="Calibri"/>
        </w:rPr>
      </w:pPr>
      <w:r w:rsidRPr="00492E0B">
        <w:rPr>
          <w:rFonts w:eastAsia="Calibri"/>
        </w:rPr>
        <w:t xml:space="preserve">Carry over items from </w:t>
      </w:r>
      <w:r w:rsidR="00546017">
        <w:rPr>
          <w:rFonts w:eastAsia="Calibri"/>
        </w:rPr>
        <w:t>October</w:t>
      </w:r>
      <w:r w:rsidRPr="00492E0B">
        <w:rPr>
          <w:rFonts w:eastAsia="Calibri"/>
        </w:rPr>
        <w:t xml:space="preserve"> Meeting</w:t>
      </w:r>
    </w:p>
    <w:p w14:paraId="2C66F43E" w14:textId="4DE42EEB" w:rsidR="00BC1115" w:rsidRPr="00BC1115" w:rsidRDefault="00380055">
      <w:pPr>
        <w:spacing w:after="0" w:line="240" w:lineRule="auto"/>
        <w:rPr>
          <w:rFonts w:ascii="Calibri" w:eastAsia="Calibri" w:hAnsi="Calibri" w:cs="Calibri"/>
          <w:sz w:val="24"/>
          <w:szCs w:val="24"/>
        </w:rPr>
      </w:pPr>
      <w:r w:rsidRPr="00CD28C3">
        <w:rPr>
          <w:rFonts w:ascii="Calibri" w:eastAsia="Calibri" w:hAnsi="Calibri" w:cs="Calibri"/>
          <w:sz w:val="24"/>
          <w:szCs w:val="24"/>
        </w:rPr>
        <w:t xml:space="preserve">Detton </w:t>
      </w:r>
      <w:r w:rsidR="002E3393" w:rsidRPr="00CD28C3">
        <w:rPr>
          <w:rFonts w:ascii="Calibri" w:eastAsia="Calibri" w:hAnsi="Calibri" w:cs="Calibri"/>
          <w:sz w:val="24"/>
          <w:szCs w:val="24"/>
        </w:rPr>
        <w:t xml:space="preserve">Fawcett </w:t>
      </w:r>
      <w:r w:rsidRPr="00CD28C3">
        <w:rPr>
          <w:rFonts w:ascii="Calibri" w:eastAsia="Calibri" w:hAnsi="Calibri" w:cs="Calibri"/>
          <w:sz w:val="24"/>
          <w:szCs w:val="24"/>
        </w:rPr>
        <w:t xml:space="preserve">brought and read over his </w:t>
      </w:r>
      <w:r w:rsidR="002E3393" w:rsidRPr="00CD28C3">
        <w:rPr>
          <w:rFonts w:ascii="Calibri" w:eastAsia="Calibri" w:hAnsi="Calibri" w:cs="Calibri"/>
          <w:sz w:val="24"/>
          <w:szCs w:val="24"/>
        </w:rPr>
        <w:t xml:space="preserve">list of potential tasks </w:t>
      </w:r>
      <w:r w:rsidRPr="00CD28C3">
        <w:rPr>
          <w:rFonts w:ascii="Calibri" w:eastAsia="Calibri" w:hAnsi="Calibri" w:cs="Calibri"/>
          <w:sz w:val="24"/>
          <w:szCs w:val="24"/>
        </w:rPr>
        <w:t xml:space="preserve">for the </w:t>
      </w:r>
      <w:r w:rsidR="00A2542F" w:rsidRPr="00CD28C3">
        <w:rPr>
          <w:rFonts w:ascii="Calibri" w:eastAsia="Calibri" w:hAnsi="Calibri" w:cs="Calibri"/>
          <w:sz w:val="24"/>
          <w:szCs w:val="24"/>
        </w:rPr>
        <w:t>full-time</w:t>
      </w:r>
      <w:r w:rsidRPr="00CD28C3">
        <w:rPr>
          <w:rFonts w:ascii="Calibri" w:eastAsia="Calibri" w:hAnsi="Calibri" w:cs="Calibri"/>
          <w:sz w:val="24"/>
          <w:szCs w:val="24"/>
        </w:rPr>
        <w:t xml:space="preserve"> position </w:t>
      </w:r>
      <w:r w:rsidR="002E3393" w:rsidRPr="00CD28C3">
        <w:rPr>
          <w:rFonts w:ascii="Calibri" w:eastAsia="Calibri" w:hAnsi="Calibri" w:cs="Calibri"/>
          <w:sz w:val="24"/>
          <w:szCs w:val="24"/>
        </w:rPr>
        <w:t>pertaining to the</w:t>
      </w:r>
      <w:r w:rsidRPr="00CD28C3">
        <w:rPr>
          <w:rFonts w:ascii="Calibri" w:eastAsia="Calibri" w:hAnsi="Calibri" w:cs="Calibri"/>
          <w:sz w:val="24"/>
          <w:szCs w:val="24"/>
        </w:rPr>
        <w:t xml:space="preserve"> water and sewer</w:t>
      </w:r>
      <w:r w:rsidR="002E3393" w:rsidRPr="00CD28C3">
        <w:rPr>
          <w:rFonts w:ascii="Calibri" w:eastAsia="Calibri" w:hAnsi="Calibri" w:cs="Calibri"/>
          <w:sz w:val="24"/>
          <w:szCs w:val="24"/>
        </w:rPr>
        <w:t xml:space="preserve"> departments</w:t>
      </w:r>
      <w:r w:rsidRPr="00CD28C3">
        <w:rPr>
          <w:rFonts w:ascii="Calibri" w:eastAsia="Calibri" w:hAnsi="Calibri" w:cs="Calibri"/>
          <w:sz w:val="24"/>
          <w:szCs w:val="24"/>
        </w:rPr>
        <w:t xml:space="preserve">. Steve </w:t>
      </w:r>
      <w:r w:rsidR="002E3393" w:rsidRPr="00CD28C3">
        <w:rPr>
          <w:rFonts w:ascii="Calibri" w:eastAsia="Calibri" w:hAnsi="Calibri" w:cs="Calibri"/>
          <w:sz w:val="24"/>
          <w:szCs w:val="24"/>
        </w:rPr>
        <w:t xml:space="preserve">Dallin </w:t>
      </w:r>
      <w:r w:rsidRPr="00CD28C3">
        <w:rPr>
          <w:rFonts w:ascii="Calibri" w:eastAsia="Calibri" w:hAnsi="Calibri" w:cs="Calibri"/>
          <w:sz w:val="24"/>
          <w:szCs w:val="24"/>
        </w:rPr>
        <w:t xml:space="preserve">also brought a list </w:t>
      </w:r>
      <w:r w:rsidR="002E3393" w:rsidRPr="00CD28C3">
        <w:rPr>
          <w:rFonts w:ascii="Calibri" w:eastAsia="Calibri" w:hAnsi="Calibri" w:cs="Calibri"/>
          <w:sz w:val="24"/>
          <w:szCs w:val="24"/>
        </w:rPr>
        <w:t>of potential tasks</w:t>
      </w:r>
      <w:r w:rsidRPr="00CD28C3">
        <w:rPr>
          <w:rFonts w:ascii="Calibri" w:eastAsia="Calibri" w:hAnsi="Calibri" w:cs="Calibri"/>
          <w:sz w:val="24"/>
          <w:szCs w:val="24"/>
        </w:rPr>
        <w:t xml:space="preserve"> pertaining to the cemetery. Kay </w:t>
      </w:r>
      <w:r w:rsidR="002E3393" w:rsidRPr="00CD28C3">
        <w:rPr>
          <w:rFonts w:ascii="Calibri" w:eastAsia="Calibri" w:hAnsi="Calibri" w:cs="Calibri"/>
          <w:sz w:val="24"/>
          <w:szCs w:val="24"/>
        </w:rPr>
        <w:t xml:space="preserve">Richins </w:t>
      </w:r>
      <w:r w:rsidRPr="00CD28C3">
        <w:rPr>
          <w:rFonts w:ascii="Calibri" w:eastAsia="Calibri" w:hAnsi="Calibri" w:cs="Calibri"/>
          <w:sz w:val="24"/>
          <w:szCs w:val="24"/>
        </w:rPr>
        <w:t>mentioned some tasks</w:t>
      </w:r>
      <w:r w:rsidR="002E3393" w:rsidRPr="00CD28C3">
        <w:rPr>
          <w:rFonts w:ascii="Calibri" w:eastAsia="Calibri" w:hAnsi="Calibri" w:cs="Calibri"/>
          <w:sz w:val="24"/>
          <w:szCs w:val="24"/>
        </w:rPr>
        <w:t xml:space="preserve"> that could be added</w:t>
      </w:r>
      <w:r w:rsidRPr="00CD28C3">
        <w:rPr>
          <w:rFonts w:ascii="Calibri" w:eastAsia="Calibri" w:hAnsi="Calibri" w:cs="Calibri"/>
          <w:sz w:val="24"/>
          <w:szCs w:val="24"/>
        </w:rPr>
        <w:t xml:space="preserve"> for the road department such as plowing in the winter</w:t>
      </w:r>
      <w:r w:rsidR="002E3393" w:rsidRPr="00CD28C3">
        <w:rPr>
          <w:rFonts w:ascii="Calibri" w:eastAsia="Calibri" w:hAnsi="Calibri" w:cs="Calibri"/>
          <w:sz w:val="24"/>
          <w:szCs w:val="24"/>
        </w:rPr>
        <w:t>, filling potholes,</w:t>
      </w:r>
      <w:r w:rsidRPr="00CD28C3">
        <w:rPr>
          <w:rFonts w:ascii="Calibri" w:eastAsia="Calibri" w:hAnsi="Calibri" w:cs="Calibri"/>
          <w:sz w:val="24"/>
          <w:szCs w:val="24"/>
        </w:rPr>
        <w:t xml:space="preserve"> street signage</w:t>
      </w:r>
      <w:r w:rsidR="002E3393" w:rsidRPr="00CD28C3">
        <w:rPr>
          <w:rFonts w:ascii="Calibri" w:eastAsia="Calibri" w:hAnsi="Calibri" w:cs="Calibri"/>
          <w:sz w:val="24"/>
          <w:szCs w:val="24"/>
        </w:rPr>
        <w:t xml:space="preserve"> as well as secondary water system maintenance. </w:t>
      </w:r>
      <w:r w:rsidRPr="00CD28C3">
        <w:rPr>
          <w:rFonts w:ascii="Calibri" w:eastAsia="Calibri" w:hAnsi="Calibri" w:cs="Calibri"/>
          <w:sz w:val="24"/>
          <w:szCs w:val="24"/>
        </w:rPr>
        <w:t xml:space="preserve"> Robin </w:t>
      </w:r>
      <w:r w:rsidR="002E3393" w:rsidRPr="00CD28C3">
        <w:rPr>
          <w:rFonts w:ascii="Calibri" w:eastAsia="Calibri" w:hAnsi="Calibri" w:cs="Calibri"/>
          <w:sz w:val="24"/>
          <w:szCs w:val="24"/>
        </w:rPr>
        <w:t>Riches shared a few task items pertaining to the parks</w:t>
      </w:r>
      <w:r w:rsidRPr="00CD28C3">
        <w:rPr>
          <w:rFonts w:ascii="Calibri" w:eastAsia="Calibri" w:hAnsi="Calibri" w:cs="Calibri"/>
          <w:sz w:val="24"/>
          <w:szCs w:val="24"/>
        </w:rPr>
        <w:t xml:space="preserve"> such as mowing, </w:t>
      </w:r>
      <w:r w:rsidR="002E3393" w:rsidRPr="00CD28C3">
        <w:rPr>
          <w:rFonts w:ascii="Calibri" w:eastAsia="Calibri" w:hAnsi="Calibri" w:cs="Calibri"/>
          <w:sz w:val="24"/>
          <w:szCs w:val="24"/>
        </w:rPr>
        <w:t xml:space="preserve">sprinkler repairs, coordinating with summer hires, and park rental cleanup. Casey Ovard stated that it needs to be clear in the job description the guidelines and timelines that are to be strictly followed when it pertains to blue staking. </w:t>
      </w:r>
    </w:p>
    <w:p w14:paraId="0FCB18FD" w14:textId="7D71CF42" w:rsidR="00F26509" w:rsidRDefault="00380055" w:rsidP="007C39C5">
      <w:pPr>
        <w:pStyle w:val="Heading1"/>
        <w:rPr>
          <w:rFonts w:eastAsia="Calibri"/>
        </w:rPr>
      </w:pPr>
      <w:r>
        <w:rPr>
          <w:rFonts w:eastAsia="Calibri"/>
        </w:rPr>
        <w:t>Jake Young: Review of Land Use Ordinance Updates: Subdivision, Planning Commission, and Noticing for Public Hearings and Public Meetings</w:t>
      </w:r>
    </w:p>
    <w:p w14:paraId="47058A83" w14:textId="77777777" w:rsidR="00FF66D9" w:rsidRPr="00492E0B" w:rsidRDefault="00FF66D9">
      <w:pPr>
        <w:spacing w:after="0" w:line="240" w:lineRule="auto"/>
        <w:rPr>
          <w:rFonts w:ascii="Calibri" w:eastAsia="Calibri" w:hAnsi="Calibri" w:cs="Calibri"/>
          <w:b/>
          <w:bCs/>
          <w:sz w:val="24"/>
          <w:szCs w:val="24"/>
        </w:rPr>
      </w:pPr>
    </w:p>
    <w:p w14:paraId="67D93833" w14:textId="35BD3E27" w:rsidR="00C15A37" w:rsidRDefault="00FB0311" w:rsidP="00C15A37">
      <w:pPr>
        <w:spacing w:after="0" w:line="240" w:lineRule="auto"/>
        <w:rPr>
          <w:rFonts w:ascii="Calibri" w:eastAsia="Calibri" w:hAnsi="Calibri" w:cs="Calibri"/>
          <w:sz w:val="24"/>
          <w:szCs w:val="24"/>
        </w:rPr>
      </w:pPr>
      <w:r>
        <w:rPr>
          <w:rFonts w:ascii="Calibri" w:eastAsia="Calibri" w:hAnsi="Calibri" w:cs="Calibri"/>
          <w:sz w:val="24"/>
          <w:szCs w:val="24"/>
        </w:rPr>
        <w:t>Jake Young p</w:t>
      </w:r>
      <w:r w:rsidR="003A3AB9">
        <w:rPr>
          <w:rFonts w:ascii="Calibri" w:eastAsia="Calibri" w:hAnsi="Calibri" w:cs="Calibri"/>
          <w:sz w:val="24"/>
          <w:szCs w:val="24"/>
        </w:rPr>
        <w:t xml:space="preserve">resented the three ordinances the </w:t>
      </w:r>
      <w:r>
        <w:rPr>
          <w:rFonts w:ascii="Calibri" w:eastAsia="Calibri" w:hAnsi="Calibri" w:cs="Calibri"/>
          <w:sz w:val="24"/>
          <w:szCs w:val="24"/>
        </w:rPr>
        <w:t>p</w:t>
      </w:r>
      <w:r w:rsidR="003A3AB9">
        <w:rPr>
          <w:rFonts w:ascii="Calibri" w:eastAsia="Calibri" w:hAnsi="Calibri" w:cs="Calibri"/>
          <w:sz w:val="24"/>
          <w:szCs w:val="24"/>
        </w:rPr>
        <w:t xml:space="preserve">lanning </w:t>
      </w:r>
      <w:r>
        <w:rPr>
          <w:rFonts w:ascii="Calibri" w:eastAsia="Calibri" w:hAnsi="Calibri" w:cs="Calibri"/>
          <w:sz w:val="24"/>
          <w:szCs w:val="24"/>
        </w:rPr>
        <w:t>c</w:t>
      </w:r>
      <w:r w:rsidR="003A3AB9">
        <w:rPr>
          <w:rFonts w:ascii="Calibri" w:eastAsia="Calibri" w:hAnsi="Calibri" w:cs="Calibri"/>
          <w:sz w:val="24"/>
          <w:szCs w:val="24"/>
        </w:rPr>
        <w:t xml:space="preserve">ommission has been working on, they are hoping to get the ordinances adopted at the December Meeting. </w:t>
      </w:r>
      <w:r w:rsidR="003F2543">
        <w:rPr>
          <w:rFonts w:ascii="Calibri" w:eastAsia="Calibri" w:hAnsi="Calibri" w:cs="Calibri"/>
          <w:sz w:val="24"/>
          <w:szCs w:val="24"/>
        </w:rPr>
        <w:t>Listed below are key points</w:t>
      </w:r>
      <w:r>
        <w:rPr>
          <w:rFonts w:ascii="Calibri" w:eastAsia="Calibri" w:hAnsi="Calibri" w:cs="Calibri"/>
          <w:sz w:val="24"/>
          <w:szCs w:val="24"/>
        </w:rPr>
        <w:t xml:space="preserve"> that were discussed</w:t>
      </w:r>
      <w:r w:rsidR="003F2543">
        <w:rPr>
          <w:rFonts w:ascii="Calibri" w:eastAsia="Calibri" w:hAnsi="Calibri" w:cs="Calibri"/>
          <w:sz w:val="24"/>
          <w:szCs w:val="24"/>
        </w:rPr>
        <w:t xml:space="preserve"> for each ordinance, it is not a full description of each ordinance. </w:t>
      </w:r>
    </w:p>
    <w:p w14:paraId="64BDC3FD" w14:textId="77777777" w:rsidR="003F2543" w:rsidRDefault="003F2543" w:rsidP="00C15A37">
      <w:pPr>
        <w:spacing w:after="0" w:line="240" w:lineRule="auto"/>
        <w:rPr>
          <w:rFonts w:ascii="Calibri" w:eastAsia="Calibri" w:hAnsi="Calibri" w:cs="Calibri"/>
          <w:sz w:val="24"/>
          <w:szCs w:val="24"/>
        </w:rPr>
      </w:pPr>
    </w:p>
    <w:p w14:paraId="31A3E664" w14:textId="4EB2E063" w:rsidR="00FE4A01" w:rsidRDefault="003A3AB9">
      <w:pPr>
        <w:spacing w:after="0" w:line="240" w:lineRule="auto"/>
        <w:rPr>
          <w:rFonts w:ascii="Calibri" w:eastAsia="Calibri" w:hAnsi="Calibri" w:cs="Calibri"/>
          <w:b/>
          <w:bCs/>
          <w:sz w:val="24"/>
          <w:szCs w:val="24"/>
        </w:rPr>
      </w:pPr>
      <w:r>
        <w:rPr>
          <w:rFonts w:ascii="Calibri" w:eastAsia="Calibri" w:hAnsi="Calibri" w:cs="Calibri"/>
          <w:b/>
          <w:bCs/>
          <w:sz w:val="24"/>
          <w:szCs w:val="24"/>
        </w:rPr>
        <w:t xml:space="preserve">#1 Public Hearing and Public Noticing </w:t>
      </w:r>
    </w:p>
    <w:p w14:paraId="082BD8DA" w14:textId="100BE369" w:rsidR="003A3AB9" w:rsidRPr="00505AC5" w:rsidRDefault="003A3AB9" w:rsidP="0069060F">
      <w:pPr>
        <w:pStyle w:val="ListParagraph"/>
        <w:numPr>
          <w:ilvl w:val="0"/>
          <w:numId w:val="2"/>
        </w:numPr>
        <w:spacing w:after="0" w:line="240" w:lineRule="auto"/>
        <w:rPr>
          <w:rFonts w:ascii="Calibri" w:eastAsia="Calibri" w:hAnsi="Calibri" w:cs="Calibri"/>
          <w:sz w:val="24"/>
          <w:szCs w:val="24"/>
        </w:rPr>
      </w:pPr>
      <w:r w:rsidRPr="00505AC5">
        <w:rPr>
          <w:rFonts w:ascii="Calibri" w:eastAsia="Calibri" w:hAnsi="Calibri" w:cs="Calibri"/>
          <w:sz w:val="24"/>
          <w:szCs w:val="24"/>
        </w:rPr>
        <w:t>There would be a minimum of 10 days for a public notice to be posted and published</w:t>
      </w:r>
      <w:r w:rsidR="00505AC5" w:rsidRPr="00505AC5">
        <w:rPr>
          <w:rFonts w:ascii="Calibri" w:eastAsia="Calibri" w:hAnsi="Calibri" w:cs="Calibri"/>
          <w:sz w:val="24"/>
          <w:szCs w:val="24"/>
        </w:rPr>
        <w:t xml:space="preserve"> for a public hearing</w:t>
      </w:r>
      <w:r w:rsidRPr="00505AC5">
        <w:rPr>
          <w:rFonts w:ascii="Calibri" w:eastAsia="Calibri" w:hAnsi="Calibri" w:cs="Calibri"/>
          <w:sz w:val="24"/>
          <w:szCs w:val="24"/>
        </w:rPr>
        <w:t xml:space="preserve">, this would follow the current state code. The posting would be at the </w:t>
      </w:r>
      <w:r w:rsidRPr="00505AC5">
        <w:rPr>
          <w:rFonts w:ascii="Calibri" w:eastAsia="Calibri" w:hAnsi="Calibri" w:cs="Calibri"/>
          <w:sz w:val="24"/>
          <w:szCs w:val="24"/>
        </w:rPr>
        <w:lastRenderedPageBreak/>
        <w:t xml:space="preserve">Town hall, on the Town website, on the Utah Public Notice Website, and at the post office. There would be no more mailings which lowers the expense to the city. </w:t>
      </w:r>
    </w:p>
    <w:p w14:paraId="2A7071BB" w14:textId="1533F198" w:rsidR="003A3AB9" w:rsidRPr="00505AC5" w:rsidRDefault="003A3AB9" w:rsidP="0069060F">
      <w:pPr>
        <w:pStyle w:val="ListParagraph"/>
        <w:numPr>
          <w:ilvl w:val="0"/>
          <w:numId w:val="2"/>
        </w:numPr>
        <w:spacing w:after="0" w:line="240" w:lineRule="auto"/>
        <w:rPr>
          <w:rFonts w:ascii="Calibri" w:eastAsia="Calibri" w:hAnsi="Calibri" w:cs="Calibri"/>
          <w:sz w:val="24"/>
          <w:szCs w:val="24"/>
        </w:rPr>
      </w:pPr>
      <w:r w:rsidRPr="00505AC5">
        <w:rPr>
          <w:rFonts w:ascii="Calibri" w:eastAsia="Calibri" w:hAnsi="Calibri" w:cs="Calibri"/>
          <w:sz w:val="24"/>
          <w:szCs w:val="24"/>
        </w:rPr>
        <w:t xml:space="preserve">For a public meeting notice for town whose population is less than 2000 there is a 24-hour notice that would be posted at the Town hall, on the Town website, on the Utah Public Notice Website, and at the post office. </w:t>
      </w:r>
      <w:r w:rsidR="00505AC5" w:rsidRPr="00505AC5">
        <w:rPr>
          <w:rFonts w:ascii="Calibri" w:eastAsia="Calibri" w:hAnsi="Calibri" w:cs="Calibri"/>
          <w:sz w:val="24"/>
          <w:szCs w:val="24"/>
        </w:rPr>
        <w:t>The public notice is to include</w:t>
      </w:r>
      <w:r w:rsidRPr="00505AC5">
        <w:rPr>
          <w:rFonts w:ascii="Calibri" w:eastAsia="Calibri" w:hAnsi="Calibri" w:cs="Calibri"/>
          <w:sz w:val="24"/>
          <w:szCs w:val="24"/>
        </w:rPr>
        <w:t xml:space="preserve"> the agenda</w:t>
      </w:r>
      <w:r w:rsidR="00505AC5" w:rsidRPr="00505AC5">
        <w:rPr>
          <w:rFonts w:ascii="Calibri" w:eastAsia="Calibri" w:hAnsi="Calibri" w:cs="Calibri"/>
          <w:sz w:val="24"/>
          <w:szCs w:val="24"/>
        </w:rPr>
        <w:t>,</w:t>
      </w:r>
      <w:r w:rsidRPr="00505AC5">
        <w:rPr>
          <w:rFonts w:ascii="Calibri" w:eastAsia="Calibri" w:hAnsi="Calibri" w:cs="Calibri"/>
          <w:sz w:val="24"/>
          <w:szCs w:val="24"/>
        </w:rPr>
        <w:t xml:space="preserve"> date, time, </w:t>
      </w:r>
      <w:r w:rsidR="00505AC5" w:rsidRPr="00505AC5">
        <w:rPr>
          <w:rFonts w:ascii="Calibri" w:eastAsia="Calibri" w:hAnsi="Calibri" w:cs="Calibri"/>
          <w:sz w:val="24"/>
          <w:szCs w:val="24"/>
        </w:rPr>
        <w:t xml:space="preserve">and </w:t>
      </w:r>
      <w:r w:rsidRPr="00505AC5">
        <w:rPr>
          <w:rFonts w:ascii="Calibri" w:eastAsia="Calibri" w:hAnsi="Calibri" w:cs="Calibri"/>
          <w:sz w:val="24"/>
          <w:szCs w:val="24"/>
        </w:rPr>
        <w:t>location</w:t>
      </w:r>
      <w:r w:rsidR="00505AC5" w:rsidRPr="00505AC5">
        <w:rPr>
          <w:rFonts w:ascii="Calibri" w:eastAsia="Calibri" w:hAnsi="Calibri" w:cs="Calibri"/>
          <w:sz w:val="24"/>
          <w:szCs w:val="24"/>
        </w:rPr>
        <w:t>.</w:t>
      </w:r>
    </w:p>
    <w:p w14:paraId="702B1878" w14:textId="74DF8B7A" w:rsidR="003A3AB9" w:rsidRPr="00505AC5" w:rsidRDefault="003A3AB9" w:rsidP="0069060F">
      <w:pPr>
        <w:pStyle w:val="ListParagraph"/>
        <w:numPr>
          <w:ilvl w:val="0"/>
          <w:numId w:val="2"/>
        </w:numPr>
        <w:spacing w:after="0" w:line="240" w:lineRule="auto"/>
        <w:rPr>
          <w:rFonts w:ascii="Calibri" w:eastAsia="Calibri" w:hAnsi="Calibri" w:cs="Calibri"/>
          <w:sz w:val="24"/>
          <w:szCs w:val="24"/>
        </w:rPr>
      </w:pPr>
      <w:r w:rsidRPr="00505AC5">
        <w:rPr>
          <w:rFonts w:ascii="Calibri" w:eastAsia="Calibri" w:hAnsi="Calibri" w:cs="Calibri"/>
          <w:sz w:val="24"/>
          <w:szCs w:val="24"/>
        </w:rPr>
        <w:t xml:space="preserve">For emergency meetings the </w:t>
      </w:r>
      <w:r w:rsidR="00167482" w:rsidRPr="00505AC5">
        <w:rPr>
          <w:rFonts w:ascii="Calibri" w:eastAsia="Calibri" w:hAnsi="Calibri" w:cs="Calibri"/>
          <w:sz w:val="24"/>
          <w:szCs w:val="24"/>
        </w:rPr>
        <w:t>24-hour</w:t>
      </w:r>
      <w:r w:rsidRPr="00505AC5">
        <w:rPr>
          <w:rFonts w:ascii="Calibri" w:eastAsia="Calibri" w:hAnsi="Calibri" w:cs="Calibri"/>
          <w:sz w:val="24"/>
          <w:szCs w:val="24"/>
        </w:rPr>
        <w:t xml:space="preserve"> public notice requirement is waived and the meeting can be held immediately. </w:t>
      </w:r>
    </w:p>
    <w:p w14:paraId="48DCDEE4" w14:textId="73674CF1" w:rsidR="003A3AB9" w:rsidRPr="00167482" w:rsidRDefault="003A3AB9">
      <w:pPr>
        <w:spacing w:after="0" w:line="240" w:lineRule="auto"/>
        <w:rPr>
          <w:rFonts w:ascii="Calibri" w:eastAsia="Calibri" w:hAnsi="Calibri" w:cs="Calibri"/>
          <w:b/>
          <w:bCs/>
          <w:sz w:val="24"/>
          <w:szCs w:val="24"/>
        </w:rPr>
      </w:pPr>
      <w:r w:rsidRPr="00167482">
        <w:rPr>
          <w:rFonts w:ascii="Calibri" w:eastAsia="Calibri" w:hAnsi="Calibri" w:cs="Calibri"/>
          <w:b/>
          <w:bCs/>
          <w:sz w:val="24"/>
          <w:szCs w:val="24"/>
        </w:rPr>
        <w:t xml:space="preserve">#2 Planning </w:t>
      </w:r>
      <w:r w:rsidR="001504E1">
        <w:rPr>
          <w:rFonts w:ascii="Calibri" w:eastAsia="Calibri" w:hAnsi="Calibri" w:cs="Calibri"/>
          <w:b/>
          <w:bCs/>
          <w:sz w:val="24"/>
          <w:szCs w:val="24"/>
        </w:rPr>
        <w:t>C</w:t>
      </w:r>
      <w:r w:rsidRPr="00167482">
        <w:rPr>
          <w:rFonts w:ascii="Calibri" w:eastAsia="Calibri" w:hAnsi="Calibri" w:cs="Calibri"/>
          <w:b/>
          <w:bCs/>
          <w:sz w:val="24"/>
          <w:szCs w:val="24"/>
        </w:rPr>
        <w:t>ommission</w:t>
      </w:r>
    </w:p>
    <w:p w14:paraId="0DEA5DAD" w14:textId="5E88ED76" w:rsidR="00505AC5" w:rsidRDefault="003A3AB9" w:rsidP="0069060F">
      <w:pPr>
        <w:pStyle w:val="ListParagraph"/>
        <w:numPr>
          <w:ilvl w:val="0"/>
          <w:numId w:val="3"/>
        </w:numPr>
        <w:spacing w:after="0" w:line="240" w:lineRule="auto"/>
        <w:rPr>
          <w:rFonts w:ascii="Calibri" w:eastAsia="Calibri" w:hAnsi="Calibri" w:cs="Calibri"/>
          <w:sz w:val="24"/>
          <w:szCs w:val="24"/>
        </w:rPr>
      </w:pPr>
      <w:r w:rsidRPr="00505AC5">
        <w:rPr>
          <w:rFonts w:ascii="Calibri" w:eastAsia="Calibri" w:hAnsi="Calibri" w:cs="Calibri"/>
          <w:sz w:val="24"/>
          <w:szCs w:val="24"/>
        </w:rPr>
        <w:t xml:space="preserve">This ordinance establishes the </w:t>
      </w:r>
      <w:r w:rsidR="001504E1">
        <w:rPr>
          <w:rFonts w:ascii="Calibri" w:eastAsia="Calibri" w:hAnsi="Calibri" w:cs="Calibri"/>
          <w:sz w:val="24"/>
          <w:szCs w:val="24"/>
        </w:rPr>
        <w:t>p</w:t>
      </w:r>
      <w:r w:rsidRPr="00505AC5">
        <w:rPr>
          <w:rFonts w:ascii="Calibri" w:eastAsia="Calibri" w:hAnsi="Calibri" w:cs="Calibri"/>
          <w:sz w:val="24"/>
          <w:szCs w:val="24"/>
        </w:rPr>
        <w:t xml:space="preserve">lanning </w:t>
      </w:r>
      <w:r w:rsidR="001504E1">
        <w:rPr>
          <w:rFonts w:ascii="Calibri" w:eastAsia="Calibri" w:hAnsi="Calibri" w:cs="Calibri"/>
          <w:sz w:val="24"/>
          <w:szCs w:val="24"/>
        </w:rPr>
        <w:t>c</w:t>
      </w:r>
      <w:r w:rsidRPr="00505AC5">
        <w:rPr>
          <w:rFonts w:ascii="Calibri" w:eastAsia="Calibri" w:hAnsi="Calibri" w:cs="Calibri"/>
          <w:sz w:val="24"/>
          <w:szCs w:val="24"/>
        </w:rPr>
        <w:t xml:space="preserve">ommission. </w:t>
      </w:r>
    </w:p>
    <w:p w14:paraId="08AD5C6D" w14:textId="011B405D" w:rsidR="00505AC5" w:rsidRDefault="00505AC5" w:rsidP="0069060F">
      <w:pPr>
        <w:pStyle w:val="ListParagraph"/>
        <w:numPr>
          <w:ilvl w:val="0"/>
          <w:numId w:val="3"/>
        </w:numPr>
        <w:spacing w:after="0" w:line="240" w:lineRule="auto"/>
        <w:rPr>
          <w:rFonts w:ascii="Calibri" w:eastAsia="Calibri" w:hAnsi="Calibri" w:cs="Calibri"/>
          <w:sz w:val="24"/>
          <w:szCs w:val="24"/>
        </w:rPr>
      </w:pPr>
      <w:r>
        <w:rPr>
          <w:rFonts w:ascii="Calibri" w:eastAsia="Calibri" w:hAnsi="Calibri" w:cs="Calibri"/>
          <w:sz w:val="24"/>
          <w:szCs w:val="24"/>
        </w:rPr>
        <w:t>The p</w:t>
      </w:r>
      <w:r w:rsidRPr="00505AC5">
        <w:rPr>
          <w:rFonts w:ascii="Calibri" w:eastAsia="Calibri" w:hAnsi="Calibri" w:cs="Calibri"/>
          <w:sz w:val="24"/>
          <w:szCs w:val="24"/>
        </w:rPr>
        <w:t xml:space="preserve">lanning </w:t>
      </w:r>
      <w:r>
        <w:rPr>
          <w:rFonts w:ascii="Calibri" w:eastAsia="Calibri" w:hAnsi="Calibri" w:cs="Calibri"/>
          <w:sz w:val="24"/>
          <w:szCs w:val="24"/>
        </w:rPr>
        <w:t>c</w:t>
      </w:r>
      <w:r w:rsidRPr="00505AC5">
        <w:rPr>
          <w:rFonts w:ascii="Calibri" w:eastAsia="Calibri" w:hAnsi="Calibri" w:cs="Calibri"/>
          <w:sz w:val="24"/>
          <w:szCs w:val="24"/>
        </w:rPr>
        <w:t>ommission consists of five members and two alternates</w:t>
      </w:r>
      <w:r>
        <w:rPr>
          <w:rFonts w:ascii="Calibri" w:eastAsia="Calibri" w:hAnsi="Calibri" w:cs="Calibri"/>
          <w:sz w:val="24"/>
          <w:szCs w:val="24"/>
        </w:rPr>
        <w:t xml:space="preserve"> appointed by the mayor.</w:t>
      </w:r>
      <w:r w:rsidRPr="00505AC5">
        <w:rPr>
          <w:rFonts w:ascii="Calibri" w:eastAsia="Calibri" w:hAnsi="Calibri" w:cs="Calibri"/>
          <w:sz w:val="24"/>
          <w:szCs w:val="24"/>
        </w:rPr>
        <w:t xml:space="preserve"> </w:t>
      </w:r>
      <w:r>
        <w:rPr>
          <w:rFonts w:ascii="Calibri" w:eastAsia="Calibri" w:hAnsi="Calibri" w:cs="Calibri"/>
          <w:sz w:val="24"/>
          <w:szCs w:val="24"/>
        </w:rPr>
        <w:t>Three members of the planning commission shall constitute a quorum.</w:t>
      </w:r>
    </w:p>
    <w:p w14:paraId="3493B03B" w14:textId="77777777" w:rsidR="00505AC5" w:rsidRDefault="00505AC5" w:rsidP="0069060F">
      <w:pPr>
        <w:pStyle w:val="ListParagraph"/>
        <w:numPr>
          <w:ilvl w:val="0"/>
          <w:numId w:val="3"/>
        </w:numPr>
        <w:spacing w:after="0" w:line="240" w:lineRule="auto"/>
        <w:rPr>
          <w:rFonts w:ascii="Calibri" w:eastAsia="Calibri" w:hAnsi="Calibri" w:cs="Calibri"/>
          <w:sz w:val="24"/>
          <w:szCs w:val="24"/>
        </w:rPr>
      </w:pPr>
      <w:r>
        <w:rPr>
          <w:rFonts w:ascii="Calibri" w:eastAsia="Calibri" w:hAnsi="Calibri" w:cs="Calibri"/>
          <w:sz w:val="24"/>
          <w:szCs w:val="24"/>
        </w:rPr>
        <w:t>Each member shall serve a term of five years</w:t>
      </w:r>
      <w:r w:rsidR="00167482" w:rsidRPr="00505AC5">
        <w:rPr>
          <w:rFonts w:ascii="Calibri" w:eastAsia="Calibri" w:hAnsi="Calibri" w:cs="Calibri"/>
          <w:sz w:val="24"/>
          <w:szCs w:val="24"/>
        </w:rPr>
        <w:t>.</w:t>
      </w:r>
      <w:r>
        <w:rPr>
          <w:rFonts w:ascii="Calibri" w:eastAsia="Calibri" w:hAnsi="Calibri" w:cs="Calibri"/>
          <w:sz w:val="24"/>
          <w:szCs w:val="24"/>
        </w:rPr>
        <w:t xml:space="preserve"> </w:t>
      </w:r>
    </w:p>
    <w:p w14:paraId="4A54D56A" w14:textId="0D80E4EA" w:rsidR="00505AC5" w:rsidRDefault="00505AC5" w:rsidP="0069060F">
      <w:pPr>
        <w:pStyle w:val="ListParagraph"/>
        <w:numPr>
          <w:ilvl w:val="0"/>
          <w:numId w:val="3"/>
        </w:numPr>
        <w:spacing w:after="0" w:line="240" w:lineRule="auto"/>
        <w:rPr>
          <w:rFonts w:ascii="Calibri" w:eastAsia="Calibri" w:hAnsi="Calibri" w:cs="Calibri"/>
          <w:sz w:val="24"/>
          <w:szCs w:val="24"/>
        </w:rPr>
      </w:pPr>
      <w:r>
        <w:rPr>
          <w:rFonts w:ascii="Calibri" w:eastAsia="Calibri" w:hAnsi="Calibri" w:cs="Calibri"/>
          <w:sz w:val="24"/>
          <w:szCs w:val="24"/>
        </w:rPr>
        <w:t>The planning commission shall select a chairperson and vi</w:t>
      </w:r>
      <w:r w:rsidR="003F2543">
        <w:rPr>
          <w:rFonts w:ascii="Calibri" w:eastAsia="Calibri" w:hAnsi="Calibri" w:cs="Calibri"/>
          <w:sz w:val="24"/>
          <w:szCs w:val="24"/>
        </w:rPr>
        <w:t>c</w:t>
      </w:r>
      <w:r>
        <w:rPr>
          <w:rFonts w:ascii="Calibri" w:eastAsia="Calibri" w:hAnsi="Calibri" w:cs="Calibri"/>
          <w:sz w:val="24"/>
          <w:szCs w:val="24"/>
        </w:rPr>
        <w:t xml:space="preserve">e chairperson annually who will serve for a term of one year. Nothing shall prohibit the chairperson or vice chairperson from serving consecutive terms. </w:t>
      </w:r>
    </w:p>
    <w:p w14:paraId="1FB6835F" w14:textId="52A43893" w:rsidR="00505AC5" w:rsidRDefault="00505AC5" w:rsidP="0069060F">
      <w:pPr>
        <w:pStyle w:val="ListParagraph"/>
        <w:numPr>
          <w:ilvl w:val="0"/>
          <w:numId w:val="3"/>
        </w:numPr>
        <w:spacing w:after="0" w:line="240" w:lineRule="auto"/>
        <w:rPr>
          <w:rFonts w:ascii="Calibri" w:eastAsia="Calibri" w:hAnsi="Calibri" w:cs="Calibri"/>
          <w:sz w:val="24"/>
          <w:szCs w:val="24"/>
        </w:rPr>
      </w:pPr>
      <w:r>
        <w:rPr>
          <w:rFonts w:ascii="Calibri" w:eastAsia="Calibri" w:hAnsi="Calibri" w:cs="Calibri"/>
          <w:sz w:val="24"/>
          <w:szCs w:val="24"/>
        </w:rPr>
        <w:t xml:space="preserve">The planning commission will meet as necessary and at such times as the planning commission may determine. </w:t>
      </w:r>
      <w:r w:rsidR="00167482" w:rsidRPr="00505AC5">
        <w:rPr>
          <w:rFonts w:ascii="Calibri" w:eastAsia="Calibri" w:hAnsi="Calibri" w:cs="Calibri"/>
          <w:sz w:val="24"/>
          <w:szCs w:val="24"/>
        </w:rPr>
        <w:t xml:space="preserve"> </w:t>
      </w:r>
      <w:r w:rsidR="003F2543">
        <w:rPr>
          <w:rFonts w:ascii="Calibri" w:eastAsia="Calibri" w:hAnsi="Calibri" w:cs="Calibri"/>
          <w:sz w:val="24"/>
          <w:szCs w:val="24"/>
        </w:rPr>
        <w:t xml:space="preserve">They will keep minutes of its proceedings, showing the vote of each member. </w:t>
      </w:r>
    </w:p>
    <w:p w14:paraId="055DA3FD" w14:textId="0DD4EF22" w:rsidR="00E1160D" w:rsidRDefault="00E1160D" w:rsidP="0069060F">
      <w:pPr>
        <w:pStyle w:val="ListParagraph"/>
        <w:numPr>
          <w:ilvl w:val="0"/>
          <w:numId w:val="3"/>
        </w:numPr>
        <w:spacing w:after="0" w:line="240" w:lineRule="auto"/>
        <w:rPr>
          <w:rFonts w:ascii="Calibri" w:eastAsia="Calibri" w:hAnsi="Calibri" w:cs="Calibri"/>
          <w:sz w:val="24"/>
          <w:szCs w:val="24"/>
        </w:rPr>
      </w:pPr>
      <w:r>
        <w:rPr>
          <w:rFonts w:ascii="Calibri" w:eastAsia="Calibri" w:hAnsi="Calibri" w:cs="Calibri"/>
          <w:sz w:val="24"/>
          <w:szCs w:val="24"/>
        </w:rPr>
        <w:t>Powers and duties of the planning commission were reviewed.</w:t>
      </w:r>
    </w:p>
    <w:p w14:paraId="1275E739" w14:textId="645E2873" w:rsidR="003F2543" w:rsidRPr="003F2543" w:rsidRDefault="003F2543" w:rsidP="003F2543">
      <w:pPr>
        <w:spacing w:after="0" w:line="240" w:lineRule="auto"/>
        <w:rPr>
          <w:rFonts w:ascii="Calibri" w:eastAsia="Calibri" w:hAnsi="Calibri" w:cs="Calibri"/>
          <w:sz w:val="24"/>
          <w:szCs w:val="24"/>
        </w:rPr>
      </w:pPr>
    </w:p>
    <w:p w14:paraId="4F993CE2" w14:textId="31AFFB04" w:rsidR="00167482" w:rsidRPr="00FB0311" w:rsidRDefault="00167482">
      <w:pPr>
        <w:spacing w:after="0" w:line="240" w:lineRule="auto"/>
        <w:rPr>
          <w:rFonts w:ascii="Calibri" w:eastAsia="Calibri" w:hAnsi="Calibri" w:cs="Calibri"/>
          <w:b/>
          <w:bCs/>
          <w:sz w:val="24"/>
          <w:szCs w:val="24"/>
        </w:rPr>
      </w:pPr>
      <w:r>
        <w:rPr>
          <w:rFonts w:ascii="Calibri" w:eastAsia="Calibri" w:hAnsi="Calibri" w:cs="Calibri"/>
          <w:b/>
          <w:bCs/>
          <w:sz w:val="24"/>
          <w:szCs w:val="24"/>
        </w:rPr>
        <w:t>#</w:t>
      </w:r>
      <w:r w:rsidRPr="00FB0311">
        <w:rPr>
          <w:rFonts w:ascii="Calibri" w:eastAsia="Calibri" w:hAnsi="Calibri" w:cs="Calibri"/>
          <w:b/>
          <w:bCs/>
          <w:sz w:val="24"/>
          <w:szCs w:val="24"/>
        </w:rPr>
        <w:t>3 Subdivision Ordinance</w:t>
      </w:r>
    </w:p>
    <w:p w14:paraId="158A9F31" w14:textId="4E57198D" w:rsidR="00167482" w:rsidRPr="00FB0311" w:rsidRDefault="00167482" w:rsidP="0069060F">
      <w:pPr>
        <w:pStyle w:val="ListParagraph"/>
        <w:numPr>
          <w:ilvl w:val="0"/>
          <w:numId w:val="4"/>
        </w:numPr>
        <w:spacing w:after="0" w:line="240" w:lineRule="auto"/>
        <w:rPr>
          <w:rFonts w:ascii="Calibri" w:eastAsia="Calibri" w:hAnsi="Calibri" w:cs="Calibri"/>
          <w:sz w:val="24"/>
          <w:szCs w:val="24"/>
        </w:rPr>
      </w:pPr>
      <w:r w:rsidRPr="00FB0311">
        <w:rPr>
          <w:rFonts w:ascii="Calibri" w:eastAsia="Calibri" w:hAnsi="Calibri" w:cs="Calibri"/>
          <w:sz w:val="24"/>
          <w:szCs w:val="24"/>
        </w:rPr>
        <w:t xml:space="preserve">Jake </w:t>
      </w:r>
      <w:r w:rsidR="009A042D">
        <w:rPr>
          <w:rFonts w:ascii="Calibri" w:eastAsia="Calibri" w:hAnsi="Calibri" w:cs="Calibri"/>
          <w:sz w:val="24"/>
          <w:szCs w:val="24"/>
        </w:rPr>
        <w:t xml:space="preserve">Young </w:t>
      </w:r>
      <w:r w:rsidRPr="00FB0311">
        <w:rPr>
          <w:rFonts w:ascii="Calibri" w:eastAsia="Calibri" w:hAnsi="Calibri" w:cs="Calibri"/>
          <w:sz w:val="24"/>
          <w:szCs w:val="24"/>
        </w:rPr>
        <w:t>went over some of the updates and changes to the existing ordinances</w:t>
      </w:r>
      <w:r w:rsidR="00F32167">
        <w:rPr>
          <w:rFonts w:ascii="Calibri" w:eastAsia="Calibri" w:hAnsi="Calibri" w:cs="Calibri"/>
          <w:sz w:val="24"/>
          <w:szCs w:val="24"/>
        </w:rPr>
        <w:t xml:space="preserve">. The ordinances were modernized and brought </w:t>
      </w:r>
      <w:r w:rsidRPr="00FB0311">
        <w:rPr>
          <w:rFonts w:ascii="Calibri" w:eastAsia="Calibri" w:hAnsi="Calibri" w:cs="Calibri"/>
          <w:sz w:val="24"/>
          <w:szCs w:val="24"/>
        </w:rPr>
        <w:t>into compliance with the state code</w:t>
      </w:r>
      <w:r w:rsidR="00F32167">
        <w:rPr>
          <w:rFonts w:ascii="Calibri" w:eastAsia="Calibri" w:hAnsi="Calibri" w:cs="Calibri"/>
          <w:sz w:val="24"/>
          <w:szCs w:val="24"/>
        </w:rPr>
        <w:t>.</w:t>
      </w:r>
      <w:r w:rsidRPr="00FB0311">
        <w:rPr>
          <w:rFonts w:ascii="Calibri" w:eastAsia="Calibri" w:hAnsi="Calibri" w:cs="Calibri"/>
          <w:sz w:val="24"/>
          <w:szCs w:val="24"/>
        </w:rPr>
        <w:t xml:space="preserve"> </w:t>
      </w:r>
    </w:p>
    <w:p w14:paraId="61F215E3" w14:textId="4FE78C08" w:rsidR="001D3FFC" w:rsidRPr="00FB0311" w:rsidRDefault="00FB0311" w:rsidP="001D3FFC">
      <w:pPr>
        <w:pStyle w:val="ListParagraph"/>
        <w:numPr>
          <w:ilvl w:val="0"/>
          <w:numId w:val="4"/>
        </w:numPr>
        <w:spacing w:after="0" w:line="240" w:lineRule="auto"/>
        <w:rPr>
          <w:rFonts w:ascii="Calibri" w:eastAsia="Calibri" w:hAnsi="Calibri" w:cs="Calibri"/>
          <w:sz w:val="24"/>
          <w:szCs w:val="24"/>
        </w:rPr>
      </w:pPr>
      <w:r w:rsidRPr="00FB0311">
        <w:rPr>
          <w:rFonts w:ascii="Calibri" w:eastAsia="Calibri" w:hAnsi="Calibri" w:cs="Calibri"/>
          <w:sz w:val="24"/>
          <w:szCs w:val="24"/>
        </w:rPr>
        <w:t>A</w:t>
      </w:r>
      <w:r w:rsidR="001D3FFC" w:rsidRPr="00FB0311">
        <w:rPr>
          <w:rFonts w:ascii="Calibri" w:eastAsia="Calibri" w:hAnsi="Calibri" w:cs="Calibri"/>
          <w:sz w:val="24"/>
          <w:szCs w:val="24"/>
        </w:rPr>
        <w:t xml:space="preserve"> concept plan is no longer required</w:t>
      </w:r>
      <w:r w:rsidRPr="00FB0311">
        <w:rPr>
          <w:rFonts w:ascii="Calibri" w:eastAsia="Calibri" w:hAnsi="Calibri" w:cs="Calibri"/>
          <w:sz w:val="24"/>
          <w:szCs w:val="24"/>
        </w:rPr>
        <w:t xml:space="preserve"> in the subdivision process</w:t>
      </w:r>
      <w:r w:rsidR="001D3FFC" w:rsidRPr="00FB0311">
        <w:rPr>
          <w:rFonts w:ascii="Calibri" w:eastAsia="Calibri" w:hAnsi="Calibri" w:cs="Calibri"/>
          <w:sz w:val="24"/>
          <w:szCs w:val="24"/>
        </w:rPr>
        <w:t xml:space="preserve">. </w:t>
      </w:r>
    </w:p>
    <w:p w14:paraId="4361D449" w14:textId="1135180E" w:rsidR="00167482" w:rsidRPr="00C03CD0" w:rsidRDefault="00167482" w:rsidP="0069060F">
      <w:pPr>
        <w:pStyle w:val="ListParagraph"/>
        <w:numPr>
          <w:ilvl w:val="0"/>
          <w:numId w:val="4"/>
        </w:numPr>
        <w:spacing w:after="0" w:line="240" w:lineRule="auto"/>
        <w:rPr>
          <w:rFonts w:ascii="Calibri" w:eastAsia="Calibri" w:hAnsi="Calibri" w:cs="Calibri"/>
          <w:sz w:val="24"/>
          <w:szCs w:val="24"/>
        </w:rPr>
      </w:pPr>
      <w:r w:rsidRPr="00FB0311">
        <w:rPr>
          <w:rFonts w:ascii="Calibri" w:eastAsia="Calibri" w:hAnsi="Calibri" w:cs="Calibri"/>
          <w:sz w:val="24"/>
          <w:szCs w:val="24"/>
        </w:rPr>
        <w:t>Mason Kjar explained the importance of making sure</w:t>
      </w:r>
      <w:r w:rsidRPr="00C03CD0">
        <w:rPr>
          <w:rFonts w:ascii="Calibri" w:eastAsia="Calibri" w:hAnsi="Calibri" w:cs="Calibri"/>
          <w:sz w:val="24"/>
          <w:szCs w:val="24"/>
        </w:rPr>
        <w:t xml:space="preserve"> an application is complete prior to accepting it in for review. </w:t>
      </w:r>
    </w:p>
    <w:p w14:paraId="687C0170" w14:textId="223073BF" w:rsidR="00167482" w:rsidRPr="001D3FFC" w:rsidRDefault="001D3FFC" w:rsidP="001D3FFC">
      <w:pPr>
        <w:pStyle w:val="ListParagraph"/>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It was p</w:t>
      </w:r>
      <w:r w:rsidR="00167482" w:rsidRPr="00C03CD0">
        <w:rPr>
          <w:rFonts w:ascii="Calibri" w:eastAsia="Calibri" w:hAnsi="Calibri" w:cs="Calibri"/>
          <w:sz w:val="24"/>
          <w:szCs w:val="24"/>
        </w:rPr>
        <w:t xml:space="preserve">roposed </w:t>
      </w:r>
      <w:r>
        <w:rPr>
          <w:rFonts w:ascii="Calibri" w:eastAsia="Calibri" w:hAnsi="Calibri" w:cs="Calibri"/>
          <w:sz w:val="24"/>
          <w:szCs w:val="24"/>
        </w:rPr>
        <w:t xml:space="preserve">to have </w:t>
      </w:r>
      <w:r w:rsidR="00167482" w:rsidRPr="00C03CD0">
        <w:rPr>
          <w:rFonts w:ascii="Calibri" w:eastAsia="Calibri" w:hAnsi="Calibri" w:cs="Calibri"/>
          <w:sz w:val="24"/>
          <w:szCs w:val="24"/>
        </w:rPr>
        <w:t xml:space="preserve">one review cycle before </w:t>
      </w:r>
      <w:r w:rsidR="00F32167">
        <w:rPr>
          <w:rFonts w:ascii="Calibri" w:eastAsia="Calibri" w:hAnsi="Calibri" w:cs="Calibri"/>
          <w:sz w:val="24"/>
          <w:szCs w:val="24"/>
        </w:rPr>
        <w:t xml:space="preserve">the </w:t>
      </w:r>
      <w:r w:rsidR="00167482" w:rsidRPr="00C03CD0">
        <w:rPr>
          <w:rFonts w:ascii="Calibri" w:eastAsia="Calibri" w:hAnsi="Calibri" w:cs="Calibri"/>
          <w:sz w:val="24"/>
          <w:szCs w:val="24"/>
        </w:rPr>
        <w:t xml:space="preserve">planning </w:t>
      </w:r>
      <w:r>
        <w:rPr>
          <w:rFonts w:ascii="Calibri" w:eastAsia="Calibri" w:hAnsi="Calibri" w:cs="Calibri"/>
          <w:sz w:val="24"/>
          <w:szCs w:val="24"/>
        </w:rPr>
        <w:t>c</w:t>
      </w:r>
      <w:r w:rsidR="00167482" w:rsidRPr="00C03CD0">
        <w:rPr>
          <w:rFonts w:ascii="Calibri" w:eastAsia="Calibri" w:hAnsi="Calibri" w:cs="Calibri"/>
          <w:sz w:val="24"/>
          <w:szCs w:val="24"/>
        </w:rPr>
        <w:t>ommission</w:t>
      </w:r>
      <w:r>
        <w:rPr>
          <w:rFonts w:ascii="Calibri" w:eastAsia="Calibri" w:hAnsi="Calibri" w:cs="Calibri"/>
          <w:sz w:val="24"/>
          <w:szCs w:val="24"/>
        </w:rPr>
        <w:t xml:space="preserve"> receives the application for review. That f</w:t>
      </w:r>
      <w:r w:rsidR="00FD5E5C" w:rsidRPr="00C03CD0">
        <w:rPr>
          <w:rFonts w:ascii="Calibri" w:eastAsia="Calibri" w:hAnsi="Calibri" w:cs="Calibri"/>
          <w:sz w:val="24"/>
          <w:szCs w:val="24"/>
        </w:rPr>
        <w:t xml:space="preserve">irst review </w:t>
      </w:r>
      <w:r>
        <w:rPr>
          <w:rFonts w:ascii="Calibri" w:eastAsia="Calibri" w:hAnsi="Calibri" w:cs="Calibri"/>
          <w:sz w:val="24"/>
          <w:szCs w:val="24"/>
        </w:rPr>
        <w:t>would be completed</w:t>
      </w:r>
      <w:r w:rsidR="00FD5E5C" w:rsidRPr="00C03CD0">
        <w:rPr>
          <w:rFonts w:ascii="Calibri" w:eastAsia="Calibri" w:hAnsi="Calibri" w:cs="Calibri"/>
          <w:sz w:val="24"/>
          <w:szCs w:val="24"/>
        </w:rPr>
        <w:t xml:space="preserve"> by</w:t>
      </w:r>
      <w:r>
        <w:rPr>
          <w:rFonts w:ascii="Calibri" w:eastAsia="Calibri" w:hAnsi="Calibri" w:cs="Calibri"/>
          <w:sz w:val="24"/>
          <w:szCs w:val="24"/>
        </w:rPr>
        <w:t xml:space="preserve"> the </w:t>
      </w:r>
      <w:r w:rsidR="00FD5E5C" w:rsidRPr="00C03CD0">
        <w:rPr>
          <w:rFonts w:ascii="Calibri" w:eastAsia="Calibri" w:hAnsi="Calibri" w:cs="Calibri"/>
          <w:sz w:val="24"/>
          <w:szCs w:val="24"/>
        </w:rPr>
        <w:t>engineer</w:t>
      </w:r>
      <w:r>
        <w:rPr>
          <w:rFonts w:ascii="Calibri" w:eastAsia="Calibri" w:hAnsi="Calibri" w:cs="Calibri"/>
          <w:sz w:val="24"/>
          <w:szCs w:val="24"/>
        </w:rPr>
        <w:t>,</w:t>
      </w:r>
      <w:r w:rsidR="00FD5E5C" w:rsidRPr="00C03CD0">
        <w:rPr>
          <w:rFonts w:ascii="Calibri" w:eastAsia="Calibri" w:hAnsi="Calibri" w:cs="Calibri"/>
          <w:sz w:val="24"/>
          <w:szCs w:val="24"/>
        </w:rPr>
        <w:t xml:space="preserve"> planner</w:t>
      </w:r>
      <w:r>
        <w:rPr>
          <w:rFonts w:ascii="Calibri" w:eastAsia="Calibri" w:hAnsi="Calibri" w:cs="Calibri"/>
          <w:sz w:val="24"/>
          <w:szCs w:val="24"/>
        </w:rPr>
        <w:t>,</w:t>
      </w:r>
      <w:r w:rsidR="00FD5E5C" w:rsidRPr="00C03CD0">
        <w:rPr>
          <w:rFonts w:ascii="Calibri" w:eastAsia="Calibri" w:hAnsi="Calibri" w:cs="Calibri"/>
          <w:sz w:val="24"/>
          <w:szCs w:val="24"/>
        </w:rPr>
        <w:t xml:space="preserve"> </w:t>
      </w:r>
      <w:r>
        <w:rPr>
          <w:rFonts w:ascii="Calibri" w:eastAsia="Calibri" w:hAnsi="Calibri" w:cs="Calibri"/>
          <w:sz w:val="24"/>
          <w:szCs w:val="24"/>
        </w:rPr>
        <w:t xml:space="preserve">and fire department. </w:t>
      </w:r>
      <w:r w:rsidR="00FD5E5C" w:rsidRPr="00C03CD0">
        <w:rPr>
          <w:rFonts w:ascii="Calibri" w:eastAsia="Calibri" w:hAnsi="Calibri" w:cs="Calibri"/>
          <w:sz w:val="24"/>
          <w:szCs w:val="24"/>
        </w:rPr>
        <w:t xml:space="preserve"> </w:t>
      </w:r>
    </w:p>
    <w:p w14:paraId="079CC31B" w14:textId="198A45DC" w:rsidR="00167482" w:rsidRDefault="00FB0311" w:rsidP="0069060F">
      <w:pPr>
        <w:pStyle w:val="ListParagraph"/>
        <w:numPr>
          <w:ilvl w:val="0"/>
          <w:numId w:val="4"/>
        </w:numPr>
        <w:spacing w:after="0" w:line="240" w:lineRule="auto"/>
        <w:rPr>
          <w:rFonts w:ascii="Calibri" w:eastAsia="Calibri" w:hAnsi="Calibri" w:cs="Calibri"/>
          <w:sz w:val="24"/>
          <w:szCs w:val="24"/>
        </w:rPr>
      </w:pPr>
      <w:r w:rsidRPr="00FB0311">
        <w:rPr>
          <w:rFonts w:ascii="Calibri" w:eastAsia="Calibri" w:hAnsi="Calibri" w:cs="Calibri"/>
          <w:sz w:val="24"/>
          <w:szCs w:val="24"/>
        </w:rPr>
        <w:t>An a</w:t>
      </w:r>
      <w:r w:rsidR="00167482" w:rsidRPr="00FB0311">
        <w:rPr>
          <w:rFonts w:ascii="Calibri" w:eastAsia="Calibri" w:hAnsi="Calibri" w:cs="Calibri"/>
          <w:sz w:val="24"/>
          <w:szCs w:val="24"/>
        </w:rPr>
        <w:t xml:space="preserve">pplication for pre plat is </w:t>
      </w:r>
      <w:r w:rsidRPr="00FB0311">
        <w:rPr>
          <w:rFonts w:ascii="Calibri" w:eastAsia="Calibri" w:hAnsi="Calibri" w:cs="Calibri"/>
          <w:sz w:val="24"/>
          <w:szCs w:val="24"/>
        </w:rPr>
        <w:t>valid</w:t>
      </w:r>
      <w:r w:rsidR="00167482" w:rsidRPr="00FB0311">
        <w:rPr>
          <w:rFonts w:ascii="Calibri" w:eastAsia="Calibri" w:hAnsi="Calibri" w:cs="Calibri"/>
          <w:sz w:val="24"/>
          <w:szCs w:val="24"/>
        </w:rPr>
        <w:t xml:space="preserve"> for one year</w:t>
      </w:r>
      <w:r w:rsidR="00FD5E5C" w:rsidRPr="00FB0311">
        <w:rPr>
          <w:rFonts w:ascii="Calibri" w:eastAsia="Calibri" w:hAnsi="Calibri" w:cs="Calibri"/>
          <w:sz w:val="24"/>
          <w:szCs w:val="24"/>
        </w:rPr>
        <w:t xml:space="preserve">, </w:t>
      </w:r>
      <w:r w:rsidRPr="00FB0311">
        <w:rPr>
          <w:rFonts w:ascii="Calibri" w:eastAsia="Calibri" w:hAnsi="Calibri" w:cs="Calibri"/>
          <w:sz w:val="24"/>
          <w:szCs w:val="24"/>
        </w:rPr>
        <w:t xml:space="preserve">the planning commission may grant one (1) year extension of the preliminary plat, provided the plat still complies with all applicable ordinances. No person or entity obtains a vested right to develop the property by reason of obtaining preliminary plat approval. </w:t>
      </w:r>
      <w:r w:rsidR="00FD5E5C" w:rsidRPr="00FB0311">
        <w:rPr>
          <w:rFonts w:ascii="Calibri" w:eastAsia="Calibri" w:hAnsi="Calibri" w:cs="Calibri"/>
          <w:sz w:val="24"/>
          <w:szCs w:val="24"/>
        </w:rPr>
        <w:t xml:space="preserve">Mason Kjar explained how vesting an application works. </w:t>
      </w:r>
    </w:p>
    <w:p w14:paraId="6A1EAA79" w14:textId="298C1C6E" w:rsidR="007B09B1" w:rsidRPr="00FB0311" w:rsidRDefault="007B09B1" w:rsidP="0069060F">
      <w:pPr>
        <w:pStyle w:val="ListParagraph"/>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 xml:space="preserve">The Final plat shall expire and be void one year after signature by the Mayor, unless the plat has been recorded. The planning commission may grant a one (1) year extension of the final plat, provided the final plat still complies with all applicable ordinances. </w:t>
      </w:r>
    </w:p>
    <w:p w14:paraId="34DF9081" w14:textId="5F678BEF" w:rsidR="00167482" w:rsidRPr="00C03CD0" w:rsidRDefault="00167482" w:rsidP="0069060F">
      <w:pPr>
        <w:pStyle w:val="ListParagraph"/>
        <w:numPr>
          <w:ilvl w:val="0"/>
          <w:numId w:val="4"/>
        </w:numPr>
        <w:spacing w:after="0" w:line="240" w:lineRule="auto"/>
        <w:rPr>
          <w:rFonts w:ascii="Calibri" w:eastAsia="Calibri" w:hAnsi="Calibri" w:cs="Calibri"/>
          <w:sz w:val="24"/>
          <w:szCs w:val="24"/>
        </w:rPr>
      </w:pPr>
      <w:r w:rsidRPr="00C03CD0">
        <w:rPr>
          <w:rFonts w:ascii="Calibri" w:eastAsia="Calibri" w:hAnsi="Calibri" w:cs="Calibri"/>
          <w:sz w:val="24"/>
          <w:szCs w:val="24"/>
        </w:rPr>
        <w:t xml:space="preserve">Detton </w:t>
      </w:r>
      <w:r w:rsidR="009A042D">
        <w:rPr>
          <w:rFonts w:ascii="Calibri" w:eastAsia="Calibri" w:hAnsi="Calibri" w:cs="Calibri"/>
          <w:sz w:val="24"/>
          <w:szCs w:val="24"/>
        </w:rPr>
        <w:t xml:space="preserve">Fawcett </w:t>
      </w:r>
      <w:r w:rsidRPr="00C03CD0">
        <w:rPr>
          <w:rFonts w:ascii="Calibri" w:eastAsia="Calibri" w:hAnsi="Calibri" w:cs="Calibri"/>
          <w:sz w:val="24"/>
          <w:szCs w:val="24"/>
        </w:rPr>
        <w:t xml:space="preserve">asked for clarification on what deems a property ‘ready to build’ Mason Kjar </w:t>
      </w:r>
      <w:r w:rsidR="00C03CD0">
        <w:rPr>
          <w:rFonts w:ascii="Calibri" w:eastAsia="Calibri" w:hAnsi="Calibri" w:cs="Calibri"/>
          <w:sz w:val="24"/>
          <w:szCs w:val="24"/>
        </w:rPr>
        <w:t>r</w:t>
      </w:r>
      <w:r w:rsidRPr="00C03CD0">
        <w:rPr>
          <w:rFonts w:ascii="Calibri" w:eastAsia="Calibri" w:hAnsi="Calibri" w:cs="Calibri"/>
          <w:sz w:val="24"/>
          <w:szCs w:val="24"/>
        </w:rPr>
        <w:t>esponded that all public infrastructure would need to be in place. Jake Young concurred</w:t>
      </w:r>
      <w:r w:rsidR="007B09B1">
        <w:rPr>
          <w:rFonts w:ascii="Calibri" w:eastAsia="Calibri" w:hAnsi="Calibri" w:cs="Calibri"/>
          <w:sz w:val="24"/>
          <w:szCs w:val="24"/>
        </w:rPr>
        <w:t xml:space="preserve"> and stated that the house itself could be built later. </w:t>
      </w:r>
    </w:p>
    <w:p w14:paraId="76919BEC" w14:textId="20C1A7A9" w:rsidR="00C03CD0" w:rsidRDefault="00167482" w:rsidP="0069060F">
      <w:pPr>
        <w:pStyle w:val="ListParagraph"/>
        <w:numPr>
          <w:ilvl w:val="0"/>
          <w:numId w:val="4"/>
        </w:numPr>
        <w:spacing w:after="0" w:line="240" w:lineRule="auto"/>
        <w:rPr>
          <w:rFonts w:ascii="Calibri" w:eastAsia="Calibri" w:hAnsi="Calibri" w:cs="Calibri"/>
          <w:sz w:val="24"/>
          <w:szCs w:val="24"/>
        </w:rPr>
      </w:pPr>
      <w:r w:rsidRPr="00C03CD0">
        <w:rPr>
          <w:rFonts w:ascii="Calibri" w:eastAsia="Calibri" w:hAnsi="Calibri" w:cs="Calibri"/>
          <w:sz w:val="24"/>
          <w:szCs w:val="24"/>
        </w:rPr>
        <w:t>Robin</w:t>
      </w:r>
      <w:r w:rsidR="009A042D">
        <w:rPr>
          <w:rFonts w:ascii="Calibri" w:eastAsia="Calibri" w:hAnsi="Calibri" w:cs="Calibri"/>
          <w:sz w:val="24"/>
          <w:szCs w:val="24"/>
        </w:rPr>
        <w:t xml:space="preserve"> Riches</w:t>
      </w:r>
      <w:r w:rsidRPr="00C03CD0">
        <w:rPr>
          <w:rFonts w:ascii="Calibri" w:eastAsia="Calibri" w:hAnsi="Calibri" w:cs="Calibri"/>
          <w:sz w:val="24"/>
          <w:szCs w:val="24"/>
        </w:rPr>
        <w:t xml:space="preserve"> asked if the standards that the ordinances reference are up to date? Jake </w:t>
      </w:r>
      <w:r w:rsidR="00C03CD0">
        <w:rPr>
          <w:rFonts w:ascii="Calibri" w:eastAsia="Calibri" w:hAnsi="Calibri" w:cs="Calibri"/>
          <w:sz w:val="24"/>
          <w:szCs w:val="24"/>
        </w:rPr>
        <w:t xml:space="preserve">Young </w:t>
      </w:r>
      <w:r w:rsidRPr="00C03CD0">
        <w:rPr>
          <w:rFonts w:ascii="Calibri" w:eastAsia="Calibri" w:hAnsi="Calibri" w:cs="Calibri"/>
          <w:sz w:val="24"/>
          <w:szCs w:val="24"/>
        </w:rPr>
        <w:t xml:space="preserve">responded that they are still </w:t>
      </w:r>
      <w:r w:rsidR="00FD5E5C">
        <w:rPr>
          <w:rFonts w:ascii="Calibri" w:eastAsia="Calibri" w:hAnsi="Calibri" w:cs="Calibri"/>
          <w:sz w:val="24"/>
          <w:szCs w:val="24"/>
        </w:rPr>
        <w:t>under review</w:t>
      </w:r>
      <w:r w:rsidRPr="00C03CD0">
        <w:rPr>
          <w:rFonts w:ascii="Calibri" w:eastAsia="Calibri" w:hAnsi="Calibri" w:cs="Calibri"/>
          <w:sz w:val="24"/>
          <w:szCs w:val="24"/>
        </w:rPr>
        <w:t xml:space="preserve">. </w:t>
      </w:r>
    </w:p>
    <w:p w14:paraId="1020BFC2" w14:textId="60C16C79" w:rsidR="00167482" w:rsidRPr="001504E1" w:rsidRDefault="009A042D" w:rsidP="0069060F">
      <w:pPr>
        <w:pStyle w:val="ListParagraph"/>
        <w:numPr>
          <w:ilvl w:val="0"/>
          <w:numId w:val="4"/>
        </w:numPr>
        <w:spacing w:after="0" w:line="240" w:lineRule="auto"/>
        <w:rPr>
          <w:rFonts w:ascii="Calibri" w:eastAsia="Calibri" w:hAnsi="Calibri" w:cs="Calibri"/>
          <w:sz w:val="24"/>
          <w:szCs w:val="24"/>
        </w:rPr>
      </w:pPr>
      <w:r w:rsidRPr="001504E1">
        <w:rPr>
          <w:rFonts w:ascii="Calibri" w:eastAsia="Calibri" w:hAnsi="Calibri" w:cs="Calibri"/>
          <w:sz w:val="24"/>
          <w:szCs w:val="24"/>
        </w:rPr>
        <w:lastRenderedPageBreak/>
        <w:t xml:space="preserve">Bonds </w:t>
      </w:r>
      <w:r w:rsidR="00CD04B3" w:rsidRPr="001504E1">
        <w:rPr>
          <w:rFonts w:ascii="Calibri" w:eastAsia="Calibri" w:hAnsi="Calibri" w:cs="Calibri"/>
          <w:sz w:val="24"/>
          <w:szCs w:val="24"/>
        </w:rPr>
        <w:t xml:space="preserve">currently </w:t>
      </w:r>
      <w:r w:rsidRPr="001504E1">
        <w:rPr>
          <w:rFonts w:ascii="Calibri" w:eastAsia="Calibri" w:hAnsi="Calibri" w:cs="Calibri"/>
          <w:sz w:val="24"/>
          <w:szCs w:val="24"/>
        </w:rPr>
        <w:t xml:space="preserve">acceptable to Henefer Town include: Escrow, Surety, and Cash. Letters of Credit are no longer accepted, and Ty Bailey recommends removing the cash option as well. </w:t>
      </w:r>
      <w:r w:rsidR="001504E1" w:rsidRPr="001504E1">
        <w:rPr>
          <w:rFonts w:ascii="Calibri" w:eastAsia="Calibri" w:hAnsi="Calibri" w:cs="Calibri"/>
          <w:sz w:val="24"/>
          <w:szCs w:val="24"/>
        </w:rPr>
        <w:t xml:space="preserve">Steve Dallin inquired why letters of credit are not acceptable. </w:t>
      </w:r>
      <w:r w:rsidRPr="001504E1">
        <w:rPr>
          <w:rFonts w:ascii="Calibri" w:eastAsia="Calibri" w:hAnsi="Calibri" w:cs="Calibri"/>
          <w:sz w:val="24"/>
          <w:szCs w:val="24"/>
        </w:rPr>
        <w:t>Mason</w:t>
      </w:r>
      <w:r w:rsidR="005D66F5" w:rsidRPr="001504E1">
        <w:rPr>
          <w:rFonts w:ascii="Calibri" w:eastAsia="Calibri" w:hAnsi="Calibri" w:cs="Calibri"/>
          <w:sz w:val="24"/>
          <w:szCs w:val="24"/>
        </w:rPr>
        <w:t xml:space="preserve"> Kjar </w:t>
      </w:r>
      <w:r w:rsidR="00167482" w:rsidRPr="001504E1">
        <w:rPr>
          <w:rFonts w:ascii="Calibri" w:eastAsia="Calibri" w:hAnsi="Calibri" w:cs="Calibri"/>
          <w:sz w:val="24"/>
          <w:szCs w:val="24"/>
        </w:rPr>
        <w:t>explained the bond process and why</w:t>
      </w:r>
      <w:r w:rsidR="005D66F5" w:rsidRPr="001504E1">
        <w:rPr>
          <w:rFonts w:ascii="Calibri" w:eastAsia="Calibri" w:hAnsi="Calibri" w:cs="Calibri"/>
          <w:sz w:val="24"/>
          <w:szCs w:val="24"/>
        </w:rPr>
        <w:t xml:space="preserve"> it is not in the best interest of the Town to</w:t>
      </w:r>
      <w:r w:rsidR="00167482" w:rsidRPr="001504E1">
        <w:rPr>
          <w:rFonts w:ascii="Calibri" w:eastAsia="Calibri" w:hAnsi="Calibri" w:cs="Calibri"/>
          <w:sz w:val="24"/>
          <w:szCs w:val="24"/>
        </w:rPr>
        <w:t xml:space="preserve"> accept letters of credit or cash for the bond types approved for Henefer</w:t>
      </w:r>
      <w:r w:rsidR="005D66F5" w:rsidRPr="001504E1">
        <w:rPr>
          <w:rFonts w:ascii="Calibri" w:eastAsia="Calibri" w:hAnsi="Calibri" w:cs="Calibri"/>
          <w:sz w:val="24"/>
          <w:szCs w:val="24"/>
        </w:rPr>
        <w:t xml:space="preserve"> due to the liability that surrounds those options such as embezzlement and misappropriation</w:t>
      </w:r>
      <w:r w:rsidR="00167482" w:rsidRPr="001504E1">
        <w:rPr>
          <w:rFonts w:ascii="Calibri" w:eastAsia="Calibri" w:hAnsi="Calibri" w:cs="Calibri"/>
          <w:sz w:val="24"/>
          <w:szCs w:val="24"/>
        </w:rPr>
        <w:t>.</w:t>
      </w:r>
      <w:r w:rsidR="005D66F5" w:rsidRPr="001504E1">
        <w:rPr>
          <w:rFonts w:ascii="Calibri" w:eastAsia="Calibri" w:hAnsi="Calibri" w:cs="Calibri"/>
          <w:sz w:val="24"/>
          <w:szCs w:val="24"/>
        </w:rPr>
        <w:t xml:space="preserve"> </w:t>
      </w:r>
      <w:r w:rsidRPr="001504E1">
        <w:rPr>
          <w:rFonts w:ascii="Calibri" w:eastAsia="Calibri" w:hAnsi="Calibri" w:cs="Calibri"/>
          <w:sz w:val="24"/>
          <w:szCs w:val="24"/>
        </w:rPr>
        <w:t>Casey</w:t>
      </w:r>
      <w:r w:rsidR="005D66F5" w:rsidRPr="001504E1">
        <w:rPr>
          <w:rFonts w:ascii="Calibri" w:eastAsia="Calibri" w:hAnsi="Calibri" w:cs="Calibri"/>
          <w:sz w:val="24"/>
          <w:szCs w:val="24"/>
        </w:rPr>
        <w:t xml:space="preserve"> Ovard</w:t>
      </w:r>
      <w:r w:rsidRPr="001504E1">
        <w:rPr>
          <w:rFonts w:ascii="Calibri" w:eastAsia="Calibri" w:hAnsi="Calibri" w:cs="Calibri"/>
          <w:sz w:val="24"/>
          <w:szCs w:val="24"/>
        </w:rPr>
        <w:t xml:space="preserve"> inquired about </w:t>
      </w:r>
      <w:r w:rsidR="005D66F5" w:rsidRPr="001504E1">
        <w:rPr>
          <w:rFonts w:ascii="Calibri" w:eastAsia="Calibri" w:hAnsi="Calibri" w:cs="Calibri"/>
          <w:sz w:val="24"/>
          <w:szCs w:val="24"/>
        </w:rPr>
        <w:t xml:space="preserve">requiring a </w:t>
      </w:r>
      <w:r w:rsidRPr="001504E1">
        <w:rPr>
          <w:rFonts w:ascii="Calibri" w:eastAsia="Calibri" w:hAnsi="Calibri" w:cs="Calibri"/>
          <w:sz w:val="24"/>
          <w:szCs w:val="24"/>
        </w:rPr>
        <w:t>landscape bond</w:t>
      </w:r>
      <w:r w:rsidR="005D66F5" w:rsidRPr="001504E1">
        <w:rPr>
          <w:rFonts w:ascii="Calibri" w:eastAsia="Calibri" w:hAnsi="Calibri" w:cs="Calibri"/>
          <w:sz w:val="24"/>
          <w:szCs w:val="24"/>
        </w:rPr>
        <w:t>.</w:t>
      </w:r>
      <w:r w:rsidRPr="001504E1">
        <w:rPr>
          <w:rFonts w:ascii="Calibri" w:eastAsia="Calibri" w:hAnsi="Calibri" w:cs="Calibri"/>
          <w:sz w:val="24"/>
          <w:szCs w:val="24"/>
        </w:rPr>
        <w:t xml:space="preserve"> </w:t>
      </w:r>
      <w:r w:rsidR="005D66F5" w:rsidRPr="001504E1">
        <w:rPr>
          <w:rFonts w:ascii="Calibri" w:eastAsia="Calibri" w:hAnsi="Calibri" w:cs="Calibri"/>
          <w:sz w:val="24"/>
          <w:szCs w:val="24"/>
        </w:rPr>
        <w:t>J</w:t>
      </w:r>
      <w:r w:rsidRPr="001504E1">
        <w:rPr>
          <w:rFonts w:ascii="Calibri" w:eastAsia="Calibri" w:hAnsi="Calibri" w:cs="Calibri"/>
          <w:sz w:val="24"/>
          <w:szCs w:val="24"/>
        </w:rPr>
        <w:t>ake</w:t>
      </w:r>
      <w:r w:rsidR="001504E1" w:rsidRPr="001504E1">
        <w:rPr>
          <w:rFonts w:ascii="Calibri" w:eastAsia="Calibri" w:hAnsi="Calibri" w:cs="Calibri"/>
          <w:sz w:val="24"/>
          <w:szCs w:val="24"/>
        </w:rPr>
        <w:t xml:space="preserve"> Young</w:t>
      </w:r>
      <w:r w:rsidRPr="001504E1">
        <w:rPr>
          <w:rFonts w:ascii="Calibri" w:eastAsia="Calibri" w:hAnsi="Calibri" w:cs="Calibri"/>
          <w:sz w:val="24"/>
          <w:szCs w:val="24"/>
        </w:rPr>
        <w:t xml:space="preserve"> responded that landscape bonds</w:t>
      </w:r>
      <w:r w:rsidR="00CD04B3" w:rsidRPr="001504E1">
        <w:rPr>
          <w:rFonts w:ascii="Calibri" w:eastAsia="Calibri" w:hAnsi="Calibri" w:cs="Calibri"/>
          <w:sz w:val="24"/>
          <w:szCs w:val="24"/>
        </w:rPr>
        <w:t xml:space="preserve"> can only be required upfront on</w:t>
      </w:r>
      <w:r w:rsidRPr="001504E1">
        <w:rPr>
          <w:rFonts w:ascii="Calibri" w:eastAsia="Calibri" w:hAnsi="Calibri" w:cs="Calibri"/>
          <w:sz w:val="24"/>
          <w:szCs w:val="24"/>
        </w:rPr>
        <w:t xml:space="preserve"> commercial or </w:t>
      </w:r>
      <w:r w:rsidR="005D66F5" w:rsidRPr="001504E1">
        <w:rPr>
          <w:rFonts w:ascii="Calibri" w:eastAsia="Calibri" w:hAnsi="Calibri" w:cs="Calibri"/>
          <w:sz w:val="24"/>
          <w:szCs w:val="24"/>
        </w:rPr>
        <w:t>multifamily projects</w:t>
      </w:r>
      <w:r w:rsidRPr="001504E1">
        <w:rPr>
          <w:rFonts w:ascii="Calibri" w:eastAsia="Calibri" w:hAnsi="Calibri" w:cs="Calibri"/>
          <w:sz w:val="24"/>
          <w:szCs w:val="24"/>
        </w:rPr>
        <w:t xml:space="preserve">. Mason </w:t>
      </w:r>
      <w:r w:rsidR="005D66F5" w:rsidRPr="001504E1">
        <w:rPr>
          <w:rFonts w:ascii="Calibri" w:eastAsia="Calibri" w:hAnsi="Calibri" w:cs="Calibri"/>
          <w:sz w:val="24"/>
          <w:szCs w:val="24"/>
        </w:rPr>
        <w:t xml:space="preserve">Kjar </w:t>
      </w:r>
      <w:r w:rsidRPr="001504E1">
        <w:rPr>
          <w:rFonts w:ascii="Calibri" w:eastAsia="Calibri" w:hAnsi="Calibri" w:cs="Calibri"/>
          <w:sz w:val="24"/>
          <w:szCs w:val="24"/>
        </w:rPr>
        <w:t xml:space="preserve">explained bonds can be accepted as a backend option not a </w:t>
      </w:r>
      <w:r w:rsidR="005D66F5" w:rsidRPr="001504E1">
        <w:rPr>
          <w:rFonts w:ascii="Calibri" w:eastAsia="Calibri" w:hAnsi="Calibri" w:cs="Calibri"/>
          <w:sz w:val="24"/>
          <w:szCs w:val="24"/>
        </w:rPr>
        <w:t>front-end</w:t>
      </w:r>
      <w:r w:rsidRPr="001504E1">
        <w:rPr>
          <w:rFonts w:ascii="Calibri" w:eastAsia="Calibri" w:hAnsi="Calibri" w:cs="Calibri"/>
          <w:sz w:val="24"/>
          <w:szCs w:val="24"/>
        </w:rPr>
        <w:t xml:space="preserve"> option</w:t>
      </w:r>
      <w:r w:rsidR="005D66F5" w:rsidRPr="001504E1">
        <w:rPr>
          <w:rFonts w:ascii="Calibri" w:eastAsia="Calibri" w:hAnsi="Calibri" w:cs="Calibri"/>
          <w:sz w:val="24"/>
          <w:szCs w:val="24"/>
        </w:rPr>
        <w:t>, for instance if a developer is</w:t>
      </w:r>
      <w:r w:rsidRPr="001504E1">
        <w:rPr>
          <w:rFonts w:ascii="Calibri" w:eastAsia="Calibri" w:hAnsi="Calibri" w:cs="Calibri"/>
          <w:sz w:val="24"/>
          <w:szCs w:val="24"/>
        </w:rPr>
        <w:t xml:space="preserve"> unable to </w:t>
      </w:r>
      <w:r w:rsidR="00CD04B3" w:rsidRPr="001504E1">
        <w:rPr>
          <w:rFonts w:ascii="Calibri" w:eastAsia="Calibri" w:hAnsi="Calibri" w:cs="Calibri"/>
          <w:sz w:val="24"/>
          <w:szCs w:val="24"/>
        </w:rPr>
        <w:t>complete</w:t>
      </w:r>
      <w:r w:rsidRPr="001504E1">
        <w:rPr>
          <w:rFonts w:ascii="Calibri" w:eastAsia="Calibri" w:hAnsi="Calibri" w:cs="Calibri"/>
          <w:sz w:val="24"/>
          <w:szCs w:val="24"/>
        </w:rPr>
        <w:t xml:space="preserve"> </w:t>
      </w:r>
      <w:r w:rsidR="005D66F5" w:rsidRPr="001504E1">
        <w:rPr>
          <w:rFonts w:ascii="Calibri" w:eastAsia="Calibri" w:hAnsi="Calibri" w:cs="Calibri"/>
          <w:sz w:val="24"/>
          <w:szCs w:val="24"/>
        </w:rPr>
        <w:t>a required item</w:t>
      </w:r>
      <w:r w:rsidR="00CD04B3" w:rsidRPr="001504E1">
        <w:rPr>
          <w:rFonts w:ascii="Calibri" w:eastAsia="Calibri" w:hAnsi="Calibri" w:cs="Calibri"/>
          <w:sz w:val="24"/>
          <w:szCs w:val="24"/>
        </w:rPr>
        <w:t xml:space="preserve"> in a certain timeframe</w:t>
      </w:r>
      <w:r w:rsidR="005D66F5" w:rsidRPr="001504E1">
        <w:rPr>
          <w:rFonts w:ascii="Calibri" w:eastAsia="Calibri" w:hAnsi="Calibri" w:cs="Calibri"/>
          <w:sz w:val="24"/>
          <w:szCs w:val="24"/>
        </w:rPr>
        <w:t>,</w:t>
      </w:r>
      <w:r w:rsidRPr="001504E1">
        <w:rPr>
          <w:rFonts w:ascii="Calibri" w:eastAsia="Calibri" w:hAnsi="Calibri" w:cs="Calibri"/>
          <w:sz w:val="24"/>
          <w:szCs w:val="24"/>
        </w:rPr>
        <w:t xml:space="preserve"> the town could then bond for it and have the</w:t>
      </w:r>
      <w:r w:rsidR="005D66F5" w:rsidRPr="001504E1">
        <w:rPr>
          <w:rFonts w:ascii="Calibri" w:eastAsia="Calibri" w:hAnsi="Calibri" w:cs="Calibri"/>
          <w:sz w:val="24"/>
          <w:szCs w:val="24"/>
        </w:rPr>
        <w:t xml:space="preserve"> developer </w:t>
      </w:r>
      <w:r w:rsidRPr="001504E1">
        <w:rPr>
          <w:rFonts w:ascii="Calibri" w:eastAsia="Calibri" w:hAnsi="Calibri" w:cs="Calibri"/>
          <w:sz w:val="24"/>
          <w:szCs w:val="24"/>
        </w:rPr>
        <w:t xml:space="preserve">complete that item </w:t>
      </w:r>
      <w:r w:rsidR="005D66F5" w:rsidRPr="001504E1">
        <w:rPr>
          <w:rFonts w:ascii="Calibri" w:eastAsia="Calibri" w:hAnsi="Calibri" w:cs="Calibri"/>
          <w:sz w:val="24"/>
          <w:szCs w:val="24"/>
        </w:rPr>
        <w:t>later</w:t>
      </w:r>
      <w:r w:rsidRPr="001504E1">
        <w:rPr>
          <w:rFonts w:ascii="Calibri" w:eastAsia="Calibri" w:hAnsi="Calibri" w:cs="Calibri"/>
          <w:sz w:val="24"/>
          <w:szCs w:val="24"/>
        </w:rPr>
        <w:t xml:space="preserve">. </w:t>
      </w:r>
    </w:p>
    <w:p w14:paraId="030BF5D3" w14:textId="1CCE6881" w:rsidR="00167482" w:rsidRPr="0022091A" w:rsidRDefault="00167482" w:rsidP="0069060F">
      <w:pPr>
        <w:pStyle w:val="ListParagraph"/>
        <w:numPr>
          <w:ilvl w:val="0"/>
          <w:numId w:val="4"/>
        </w:numPr>
        <w:spacing w:after="0" w:line="240" w:lineRule="auto"/>
        <w:rPr>
          <w:rFonts w:ascii="Calibri" w:eastAsia="Calibri" w:hAnsi="Calibri" w:cs="Calibri"/>
          <w:sz w:val="24"/>
          <w:szCs w:val="24"/>
        </w:rPr>
      </w:pPr>
      <w:r w:rsidRPr="0022091A">
        <w:rPr>
          <w:rFonts w:ascii="Calibri" w:eastAsia="Calibri" w:hAnsi="Calibri" w:cs="Calibri"/>
          <w:sz w:val="24"/>
          <w:szCs w:val="24"/>
        </w:rPr>
        <w:t xml:space="preserve">Detton </w:t>
      </w:r>
      <w:r w:rsidR="0022091A">
        <w:rPr>
          <w:rFonts w:ascii="Calibri" w:eastAsia="Calibri" w:hAnsi="Calibri" w:cs="Calibri"/>
          <w:sz w:val="24"/>
          <w:szCs w:val="24"/>
        </w:rPr>
        <w:t xml:space="preserve">Fawcett </w:t>
      </w:r>
      <w:r w:rsidRPr="0022091A">
        <w:rPr>
          <w:rFonts w:ascii="Calibri" w:eastAsia="Calibri" w:hAnsi="Calibri" w:cs="Calibri"/>
          <w:sz w:val="24"/>
          <w:szCs w:val="24"/>
        </w:rPr>
        <w:t>brought up a concern about booster pumps</w:t>
      </w:r>
      <w:r w:rsidR="00944798" w:rsidRPr="0022091A">
        <w:rPr>
          <w:rFonts w:ascii="Calibri" w:eastAsia="Calibri" w:hAnsi="Calibri" w:cs="Calibri"/>
          <w:sz w:val="24"/>
          <w:szCs w:val="24"/>
        </w:rPr>
        <w:t xml:space="preserve"> on the public utility line</w:t>
      </w:r>
      <w:r w:rsidRPr="0022091A">
        <w:rPr>
          <w:rFonts w:ascii="Calibri" w:eastAsia="Calibri" w:hAnsi="Calibri" w:cs="Calibri"/>
          <w:sz w:val="24"/>
          <w:szCs w:val="24"/>
        </w:rPr>
        <w:t xml:space="preserve"> and </w:t>
      </w:r>
      <w:r w:rsidR="001D3FFC" w:rsidRPr="0022091A">
        <w:rPr>
          <w:rFonts w:ascii="Calibri" w:eastAsia="Calibri" w:hAnsi="Calibri" w:cs="Calibri"/>
          <w:sz w:val="24"/>
          <w:szCs w:val="24"/>
        </w:rPr>
        <w:t xml:space="preserve">asked </w:t>
      </w:r>
      <w:r w:rsidRPr="0022091A">
        <w:rPr>
          <w:rFonts w:ascii="Calibri" w:eastAsia="Calibri" w:hAnsi="Calibri" w:cs="Calibri"/>
          <w:sz w:val="24"/>
          <w:szCs w:val="24"/>
        </w:rPr>
        <w:t xml:space="preserve">how </w:t>
      </w:r>
      <w:r w:rsidR="001D3FFC" w:rsidRPr="0022091A">
        <w:rPr>
          <w:rFonts w:ascii="Calibri" w:eastAsia="Calibri" w:hAnsi="Calibri" w:cs="Calibri"/>
          <w:sz w:val="24"/>
          <w:szCs w:val="24"/>
        </w:rPr>
        <w:t>can we</w:t>
      </w:r>
      <w:r w:rsidRPr="0022091A">
        <w:rPr>
          <w:rFonts w:ascii="Calibri" w:eastAsia="Calibri" w:hAnsi="Calibri" w:cs="Calibri"/>
          <w:sz w:val="24"/>
          <w:szCs w:val="24"/>
        </w:rPr>
        <w:t xml:space="preserve"> prevent them in the future, would we add verbiage into the code? </w:t>
      </w:r>
      <w:r w:rsidR="00944798" w:rsidRPr="0022091A">
        <w:rPr>
          <w:rFonts w:ascii="Calibri" w:eastAsia="Calibri" w:hAnsi="Calibri" w:cs="Calibri"/>
          <w:sz w:val="24"/>
          <w:szCs w:val="24"/>
        </w:rPr>
        <w:t>Ty Bailey said this would apply to the standards where type of meter, size of pipe, and adding anything that is not approved would be regulated, not necessarily as part of th</w:t>
      </w:r>
      <w:r w:rsidR="0022091A">
        <w:rPr>
          <w:rFonts w:ascii="Calibri" w:eastAsia="Calibri" w:hAnsi="Calibri" w:cs="Calibri"/>
          <w:sz w:val="24"/>
          <w:szCs w:val="24"/>
        </w:rPr>
        <w:t xml:space="preserve">e subdivision </w:t>
      </w:r>
      <w:r w:rsidR="00944798" w:rsidRPr="0022091A">
        <w:rPr>
          <w:rFonts w:ascii="Calibri" w:eastAsia="Calibri" w:hAnsi="Calibri" w:cs="Calibri"/>
          <w:sz w:val="24"/>
          <w:szCs w:val="24"/>
        </w:rPr>
        <w:t xml:space="preserve">ordinance. Things like this would be caught during the review of the subdivision. </w:t>
      </w:r>
    </w:p>
    <w:p w14:paraId="48F61EE8" w14:textId="02A32402" w:rsidR="00F26509" w:rsidRDefault="00F26509" w:rsidP="007C39C5">
      <w:pPr>
        <w:pStyle w:val="Heading1"/>
        <w:rPr>
          <w:rFonts w:eastAsia="Calibri"/>
        </w:rPr>
      </w:pPr>
      <w:r w:rsidRPr="00492E0B">
        <w:rPr>
          <w:rFonts w:eastAsia="Calibri"/>
        </w:rPr>
        <w:t>Public Comment</w:t>
      </w:r>
    </w:p>
    <w:p w14:paraId="07BE9B43" w14:textId="77777777" w:rsidR="00427686" w:rsidRDefault="00427686">
      <w:pPr>
        <w:spacing w:after="0" w:line="240" w:lineRule="auto"/>
        <w:rPr>
          <w:rFonts w:ascii="Calibri" w:eastAsia="Calibri" w:hAnsi="Calibri" w:cs="Calibri"/>
          <w:b/>
          <w:bCs/>
          <w:sz w:val="24"/>
          <w:szCs w:val="24"/>
        </w:rPr>
      </w:pPr>
    </w:p>
    <w:p w14:paraId="3588574C" w14:textId="0698502F" w:rsidR="00A2542F" w:rsidRDefault="00A2542F" w:rsidP="00A2542F">
      <w:pPr>
        <w:spacing w:after="0" w:line="240" w:lineRule="auto"/>
        <w:rPr>
          <w:rFonts w:ascii="Calibri" w:eastAsia="Calibri" w:hAnsi="Calibri" w:cs="Calibri"/>
          <w:sz w:val="24"/>
          <w:szCs w:val="24"/>
        </w:rPr>
      </w:pPr>
      <w:r w:rsidRPr="00A2542F">
        <w:rPr>
          <w:rFonts w:ascii="Calibri" w:eastAsia="Calibri" w:hAnsi="Calibri" w:cs="Calibri"/>
          <w:sz w:val="24"/>
          <w:szCs w:val="24"/>
        </w:rPr>
        <w:t xml:space="preserve">Carol Scott asked for an update on the secondary water project and </w:t>
      </w:r>
      <w:r w:rsidR="00316384">
        <w:rPr>
          <w:rFonts w:ascii="Calibri" w:eastAsia="Calibri" w:hAnsi="Calibri" w:cs="Calibri"/>
          <w:sz w:val="24"/>
          <w:szCs w:val="24"/>
        </w:rPr>
        <w:t>what the</w:t>
      </w:r>
      <w:r w:rsidRPr="00A2542F">
        <w:rPr>
          <w:rFonts w:ascii="Calibri" w:eastAsia="Calibri" w:hAnsi="Calibri" w:cs="Calibri"/>
          <w:sz w:val="24"/>
          <w:szCs w:val="24"/>
        </w:rPr>
        <w:t xml:space="preserve"> cost to citizens</w:t>
      </w:r>
      <w:r w:rsidR="00316384">
        <w:rPr>
          <w:rFonts w:ascii="Calibri" w:eastAsia="Calibri" w:hAnsi="Calibri" w:cs="Calibri"/>
          <w:sz w:val="24"/>
          <w:szCs w:val="24"/>
        </w:rPr>
        <w:t xml:space="preserve"> will be</w:t>
      </w:r>
      <w:r w:rsidRPr="00A2542F">
        <w:rPr>
          <w:rFonts w:ascii="Calibri" w:eastAsia="Calibri" w:hAnsi="Calibri" w:cs="Calibri"/>
          <w:sz w:val="24"/>
          <w:szCs w:val="24"/>
        </w:rPr>
        <w:t xml:space="preserve">. </w:t>
      </w:r>
      <w:r>
        <w:rPr>
          <w:rFonts w:ascii="Calibri" w:eastAsia="Calibri" w:hAnsi="Calibri" w:cs="Calibri"/>
          <w:sz w:val="24"/>
          <w:szCs w:val="24"/>
        </w:rPr>
        <w:t>Kay Richins responded that we are in the last phase of construction</w:t>
      </w:r>
      <w:r w:rsidR="00316384">
        <w:rPr>
          <w:rFonts w:ascii="Calibri" w:eastAsia="Calibri" w:hAnsi="Calibri" w:cs="Calibri"/>
          <w:sz w:val="24"/>
          <w:szCs w:val="24"/>
        </w:rPr>
        <w:t>,</w:t>
      </w:r>
      <w:r>
        <w:rPr>
          <w:rFonts w:ascii="Calibri" w:eastAsia="Calibri" w:hAnsi="Calibri" w:cs="Calibri"/>
          <w:sz w:val="24"/>
          <w:szCs w:val="24"/>
        </w:rPr>
        <w:t xml:space="preserve"> the ditch lining is being completed and the pond construction will not begin until spring due to winter conditions. A line will be run through Randy Judd’s property in January or early February. Brade</w:t>
      </w:r>
      <w:r w:rsidR="00316384">
        <w:rPr>
          <w:rFonts w:ascii="Calibri" w:eastAsia="Calibri" w:hAnsi="Calibri" w:cs="Calibri"/>
          <w:sz w:val="24"/>
          <w:szCs w:val="24"/>
        </w:rPr>
        <w:t>n</w:t>
      </w:r>
      <w:r>
        <w:rPr>
          <w:rFonts w:ascii="Calibri" w:eastAsia="Calibri" w:hAnsi="Calibri" w:cs="Calibri"/>
          <w:sz w:val="24"/>
          <w:szCs w:val="24"/>
        </w:rPr>
        <w:t xml:space="preserve"> Tholen will be completing the dugway project and he will start next week. May 1</w:t>
      </w:r>
      <w:r w:rsidR="00316384">
        <w:rPr>
          <w:rFonts w:ascii="Calibri" w:eastAsia="Calibri" w:hAnsi="Calibri" w:cs="Calibri"/>
          <w:sz w:val="24"/>
          <w:szCs w:val="24"/>
        </w:rPr>
        <w:t>5,</w:t>
      </w:r>
      <w:r>
        <w:rPr>
          <w:rFonts w:ascii="Calibri" w:eastAsia="Calibri" w:hAnsi="Calibri" w:cs="Calibri"/>
          <w:sz w:val="24"/>
          <w:szCs w:val="24"/>
        </w:rPr>
        <w:t xml:space="preserve"> </w:t>
      </w:r>
      <w:r w:rsidR="00316384">
        <w:rPr>
          <w:rFonts w:ascii="Calibri" w:eastAsia="Calibri" w:hAnsi="Calibri" w:cs="Calibri"/>
          <w:sz w:val="24"/>
          <w:szCs w:val="24"/>
        </w:rPr>
        <w:t xml:space="preserve">2025 </w:t>
      </w:r>
      <w:r>
        <w:rPr>
          <w:rFonts w:ascii="Calibri" w:eastAsia="Calibri" w:hAnsi="Calibri" w:cs="Calibri"/>
          <w:sz w:val="24"/>
          <w:szCs w:val="24"/>
        </w:rPr>
        <w:t xml:space="preserve">is the anticipated finish date for the secondary water project, weather permitting. Carol inquired about the monthly cost to homeowners for the secondary water. Kay responded that it will be tiered like the culinary water and it will be metered. Carol asked will a homeowner have to pay to connect? Detton Fawcett responded that it will be a regulated process to connect due to cross contamination, and that process has not yet been determined. Mason Kjar explained the monthly rate versus the impact fee for new builds. Kay Richins stated that there will be a $1500 hookup fee + monthly rate for all residents existing and new. Carol Scott asked if a water schedule has been made so that we can keep proper water pressure in the system. Kay Richins responded that a water schedule has not yet been determined. </w:t>
      </w:r>
    </w:p>
    <w:p w14:paraId="224DD6A7" w14:textId="77777777" w:rsidR="00A2542F" w:rsidRDefault="00A2542F">
      <w:pPr>
        <w:spacing w:after="0" w:line="240" w:lineRule="auto"/>
        <w:rPr>
          <w:rFonts w:ascii="Calibri" w:eastAsia="Calibri" w:hAnsi="Calibri" w:cs="Calibri"/>
          <w:sz w:val="24"/>
          <w:szCs w:val="24"/>
        </w:rPr>
      </w:pPr>
    </w:p>
    <w:p w14:paraId="5A8663F6" w14:textId="2FBB8DCF" w:rsidR="00A2542F" w:rsidRDefault="00A2542F">
      <w:pPr>
        <w:spacing w:after="0" w:line="240" w:lineRule="auto"/>
        <w:rPr>
          <w:rFonts w:ascii="Calibri" w:eastAsia="Calibri" w:hAnsi="Calibri" w:cs="Calibri"/>
          <w:sz w:val="24"/>
          <w:szCs w:val="24"/>
        </w:rPr>
      </w:pPr>
      <w:r>
        <w:rPr>
          <w:rFonts w:ascii="Calibri" w:eastAsia="Calibri" w:hAnsi="Calibri" w:cs="Calibri"/>
          <w:sz w:val="24"/>
          <w:szCs w:val="24"/>
        </w:rPr>
        <w:t>Wade Kellum asked what happens when the river gets too low for the secondary system to pull water from?  Casey Ovard responded that the secondary system would then be turned off. Wade proposed an example of what if the river gets low in August, then does that mean there would be no watering lawn with the secondary system</w:t>
      </w:r>
      <w:r w:rsidR="00316384">
        <w:rPr>
          <w:rFonts w:ascii="Calibri" w:eastAsia="Calibri" w:hAnsi="Calibri" w:cs="Calibri"/>
          <w:sz w:val="24"/>
          <w:szCs w:val="24"/>
        </w:rPr>
        <w:t>?</w:t>
      </w:r>
      <w:r>
        <w:rPr>
          <w:rFonts w:ascii="Calibri" w:eastAsia="Calibri" w:hAnsi="Calibri" w:cs="Calibri"/>
          <w:sz w:val="24"/>
          <w:szCs w:val="24"/>
        </w:rPr>
        <w:t xml:space="preserve"> Casey responded that is correct. </w:t>
      </w:r>
    </w:p>
    <w:p w14:paraId="15017BD8" w14:textId="77777777" w:rsidR="006D2607" w:rsidRDefault="006D2607">
      <w:pPr>
        <w:spacing w:after="0" w:line="240" w:lineRule="auto"/>
        <w:rPr>
          <w:rFonts w:ascii="Calibri" w:eastAsia="Calibri" w:hAnsi="Calibri" w:cs="Calibri"/>
          <w:sz w:val="24"/>
          <w:szCs w:val="24"/>
        </w:rPr>
      </w:pPr>
    </w:p>
    <w:p w14:paraId="2956A9FF" w14:textId="5D9029A5" w:rsidR="006D2607" w:rsidRDefault="006D2607" w:rsidP="006D2607">
      <w:pPr>
        <w:spacing w:after="0" w:line="240" w:lineRule="auto"/>
        <w:rPr>
          <w:rFonts w:ascii="Calibri" w:eastAsia="Calibri" w:hAnsi="Calibri" w:cs="Calibri"/>
          <w:sz w:val="24"/>
          <w:szCs w:val="24"/>
        </w:rPr>
      </w:pPr>
      <w:r>
        <w:rPr>
          <w:rFonts w:ascii="Calibri" w:eastAsia="Calibri" w:hAnsi="Calibri" w:cs="Calibri"/>
          <w:sz w:val="24"/>
          <w:szCs w:val="24"/>
        </w:rPr>
        <w:t xml:space="preserve">Jake Young </w:t>
      </w:r>
      <w:r w:rsidR="00316384">
        <w:rPr>
          <w:rFonts w:ascii="Calibri" w:eastAsia="Calibri" w:hAnsi="Calibri" w:cs="Calibri"/>
          <w:sz w:val="24"/>
          <w:szCs w:val="24"/>
        </w:rPr>
        <w:t xml:space="preserve">informed everyone that Weber Basin Water has a </w:t>
      </w:r>
      <w:r w:rsidR="000D15C7">
        <w:rPr>
          <w:rFonts w:ascii="Calibri" w:eastAsia="Calibri" w:hAnsi="Calibri" w:cs="Calibri"/>
          <w:sz w:val="24"/>
          <w:szCs w:val="24"/>
        </w:rPr>
        <w:t>L</w:t>
      </w:r>
      <w:r w:rsidR="00316384">
        <w:rPr>
          <w:rFonts w:ascii="Calibri" w:eastAsia="Calibri" w:hAnsi="Calibri" w:cs="Calibri"/>
          <w:sz w:val="24"/>
          <w:szCs w:val="24"/>
        </w:rPr>
        <w:t xml:space="preserve">andscape Lawn Exchange program with an incentive that pays $2.50 per square foot for any area in your yard that is currently grass lawn that is removed and replaced with a more water efficient alternative. </w:t>
      </w:r>
      <w:r w:rsidR="000D15C7">
        <w:rPr>
          <w:rFonts w:ascii="Calibri" w:eastAsia="Calibri" w:hAnsi="Calibri" w:cs="Calibri"/>
          <w:sz w:val="24"/>
          <w:szCs w:val="24"/>
        </w:rPr>
        <w:t xml:space="preserve">For a list of requirements and to apply for this program visit </w:t>
      </w:r>
      <w:hyperlink r:id="rId10" w:history="1">
        <w:r w:rsidR="000D15C7" w:rsidRPr="003368FB">
          <w:rPr>
            <w:rStyle w:val="Hyperlink"/>
            <w:rFonts w:ascii="Calibri" w:eastAsia="Calibri" w:hAnsi="Calibri" w:cs="Calibri"/>
            <w:sz w:val="24"/>
            <w:szCs w:val="24"/>
          </w:rPr>
          <w:t>https://www.weberbasin.gov/Conservation/Rebates</w:t>
        </w:r>
      </w:hyperlink>
      <w:r w:rsidR="000D15C7">
        <w:rPr>
          <w:rFonts w:ascii="Calibri" w:eastAsia="Calibri" w:hAnsi="Calibri" w:cs="Calibri"/>
          <w:sz w:val="24"/>
          <w:szCs w:val="24"/>
        </w:rPr>
        <w:t xml:space="preserve">  He further stated that </w:t>
      </w:r>
      <w:r>
        <w:rPr>
          <w:rFonts w:ascii="Calibri" w:eastAsia="Calibri" w:hAnsi="Calibri" w:cs="Calibri"/>
          <w:sz w:val="24"/>
          <w:szCs w:val="24"/>
        </w:rPr>
        <w:t>Henefer would need to update their landscaping ordinance</w:t>
      </w:r>
      <w:r w:rsidR="000D15C7">
        <w:rPr>
          <w:rFonts w:ascii="Calibri" w:eastAsia="Calibri" w:hAnsi="Calibri" w:cs="Calibri"/>
          <w:sz w:val="24"/>
          <w:szCs w:val="24"/>
        </w:rPr>
        <w:t xml:space="preserve"> </w:t>
      </w:r>
      <w:r w:rsidR="009803A5">
        <w:rPr>
          <w:rFonts w:ascii="Calibri" w:eastAsia="Calibri" w:hAnsi="Calibri" w:cs="Calibri"/>
          <w:sz w:val="24"/>
          <w:szCs w:val="24"/>
        </w:rPr>
        <w:t>to</w:t>
      </w:r>
      <w:r w:rsidR="000D15C7">
        <w:rPr>
          <w:rFonts w:ascii="Calibri" w:eastAsia="Calibri" w:hAnsi="Calibri" w:cs="Calibri"/>
          <w:sz w:val="24"/>
          <w:szCs w:val="24"/>
        </w:rPr>
        <w:t xml:space="preserve"> regulate the types of landscaping that is allowed</w:t>
      </w:r>
      <w:r>
        <w:rPr>
          <w:rFonts w:ascii="Calibri" w:eastAsia="Calibri" w:hAnsi="Calibri" w:cs="Calibri"/>
          <w:sz w:val="24"/>
          <w:szCs w:val="24"/>
        </w:rPr>
        <w:t xml:space="preserve">. </w:t>
      </w:r>
    </w:p>
    <w:p w14:paraId="07A1437C" w14:textId="77777777" w:rsidR="006D2607" w:rsidRDefault="006D2607" w:rsidP="006D2607">
      <w:pPr>
        <w:spacing w:after="0" w:line="240" w:lineRule="auto"/>
        <w:rPr>
          <w:rFonts w:ascii="Calibri" w:eastAsia="Calibri" w:hAnsi="Calibri" w:cs="Calibri"/>
          <w:sz w:val="24"/>
          <w:szCs w:val="24"/>
        </w:rPr>
      </w:pPr>
    </w:p>
    <w:p w14:paraId="22FDAC75" w14:textId="7B91B5AF" w:rsidR="006D2607" w:rsidRDefault="006D2607" w:rsidP="006D2607">
      <w:pPr>
        <w:spacing w:after="0" w:line="240" w:lineRule="auto"/>
        <w:rPr>
          <w:rFonts w:ascii="Calibri" w:eastAsia="Calibri" w:hAnsi="Calibri" w:cs="Calibri"/>
          <w:sz w:val="24"/>
          <w:szCs w:val="24"/>
        </w:rPr>
      </w:pPr>
      <w:r>
        <w:rPr>
          <w:rFonts w:ascii="Calibri" w:eastAsia="Calibri" w:hAnsi="Calibri" w:cs="Calibri"/>
          <w:sz w:val="24"/>
          <w:szCs w:val="24"/>
        </w:rPr>
        <w:t>Myron Richins asked about subdividing a lot</w:t>
      </w:r>
      <w:r w:rsidR="002731EE">
        <w:rPr>
          <w:rFonts w:ascii="Calibri" w:eastAsia="Calibri" w:hAnsi="Calibri" w:cs="Calibri"/>
          <w:sz w:val="24"/>
          <w:szCs w:val="24"/>
        </w:rPr>
        <w:t xml:space="preserve">, if he </w:t>
      </w:r>
      <w:r w:rsidR="001504E1">
        <w:rPr>
          <w:rFonts w:ascii="Calibri" w:eastAsia="Calibri" w:hAnsi="Calibri" w:cs="Calibri"/>
          <w:sz w:val="24"/>
          <w:szCs w:val="24"/>
        </w:rPr>
        <w:t>can</w:t>
      </w:r>
      <w:r>
        <w:rPr>
          <w:rFonts w:ascii="Calibri" w:eastAsia="Calibri" w:hAnsi="Calibri" w:cs="Calibri"/>
          <w:sz w:val="24"/>
          <w:szCs w:val="24"/>
        </w:rPr>
        <w:t xml:space="preserve"> build on one of the lots, but not the other</w:t>
      </w:r>
      <w:r w:rsidR="001504E1">
        <w:rPr>
          <w:rFonts w:ascii="Calibri" w:eastAsia="Calibri" w:hAnsi="Calibri" w:cs="Calibri"/>
          <w:sz w:val="24"/>
          <w:szCs w:val="24"/>
        </w:rPr>
        <w:t>.</w:t>
      </w:r>
      <w:r w:rsidR="009803A5">
        <w:rPr>
          <w:rFonts w:ascii="Calibri" w:eastAsia="Calibri" w:hAnsi="Calibri" w:cs="Calibri"/>
          <w:sz w:val="24"/>
          <w:szCs w:val="24"/>
        </w:rPr>
        <w:t xml:space="preserve"> </w:t>
      </w:r>
      <w:r w:rsidR="001504E1">
        <w:rPr>
          <w:rFonts w:ascii="Calibri" w:eastAsia="Calibri" w:hAnsi="Calibri" w:cs="Calibri"/>
          <w:sz w:val="24"/>
          <w:szCs w:val="24"/>
        </w:rPr>
        <w:t>I</w:t>
      </w:r>
      <w:r w:rsidR="009803A5">
        <w:rPr>
          <w:rFonts w:ascii="Calibri" w:eastAsia="Calibri" w:hAnsi="Calibri" w:cs="Calibri"/>
          <w:sz w:val="24"/>
          <w:szCs w:val="24"/>
        </w:rPr>
        <w:t>f</w:t>
      </w:r>
      <w:r w:rsidR="00B8077B">
        <w:rPr>
          <w:rFonts w:ascii="Calibri" w:eastAsia="Calibri" w:hAnsi="Calibri" w:cs="Calibri"/>
          <w:sz w:val="24"/>
          <w:szCs w:val="24"/>
        </w:rPr>
        <w:t xml:space="preserve"> the lot th</w:t>
      </w:r>
      <w:r w:rsidR="009803A5">
        <w:rPr>
          <w:rFonts w:ascii="Calibri" w:eastAsia="Calibri" w:hAnsi="Calibri" w:cs="Calibri"/>
          <w:sz w:val="24"/>
          <w:szCs w:val="24"/>
        </w:rPr>
        <w:t xml:space="preserve">at was not built </w:t>
      </w:r>
      <w:r w:rsidR="001504E1">
        <w:rPr>
          <w:rFonts w:ascii="Calibri" w:eastAsia="Calibri" w:hAnsi="Calibri" w:cs="Calibri"/>
          <w:sz w:val="24"/>
          <w:szCs w:val="24"/>
        </w:rPr>
        <w:t>on,</w:t>
      </w:r>
      <w:r w:rsidR="009803A5">
        <w:rPr>
          <w:rFonts w:ascii="Calibri" w:eastAsia="Calibri" w:hAnsi="Calibri" w:cs="Calibri"/>
          <w:sz w:val="24"/>
          <w:szCs w:val="24"/>
        </w:rPr>
        <w:t xml:space="preserve"> could</w:t>
      </w:r>
      <w:r w:rsidR="001504E1">
        <w:rPr>
          <w:rFonts w:ascii="Calibri" w:eastAsia="Calibri" w:hAnsi="Calibri" w:cs="Calibri"/>
          <w:sz w:val="24"/>
          <w:szCs w:val="24"/>
        </w:rPr>
        <w:t xml:space="preserve"> it</w:t>
      </w:r>
      <w:r w:rsidR="009803A5">
        <w:rPr>
          <w:rFonts w:ascii="Calibri" w:eastAsia="Calibri" w:hAnsi="Calibri" w:cs="Calibri"/>
          <w:sz w:val="24"/>
          <w:szCs w:val="24"/>
        </w:rPr>
        <w:t xml:space="preserve"> be further subdivided</w:t>
      </w:r>
      <w:r w:rsidR="00B8077B">
        <w:rPr>
          <w:rFonts w:ascii="Calibri" w:eastAsia="Calibri" w:hAnsi="Calibri" w:cs="Calibri"/>
          <w:sz w:val="24"/>
          <w:szCs w:val="24"/>
        </w:rPr>
        <w:t xml:space="preserve"> later,</w:t>
      </w:r>
      <w:r>
        <w:rPr>
          <w:rFonts w:ascii="Calibri" w:eastAsia="Calibri" w:hAnsi="Calibri" w:cs="Calibri"/>
          <w:sz w:val="24"/>
          <w:szCs w:val="24"/>
        </w:rPr>
        <w:t xml:space="preserve"> and what that process looks like. Jake </w:t>
      </w:r>
      <w:r w:rsidR="00B8077B">
        <w:rPr>
          <w:rFonts w:ascii="Calibri" w:eastAsia="Calibri" w:hAnsi="Calibri" w:cs="Calibri"/>
          <w:sz w:val="24"/>
          <w:szCs w:val="24"/>
        </w:rPr>
        <w:t>Y</w:t>
      </w:r>
      <w:r>
        <w:rPr>
          <w:rFonts w:ascii="Calibri" w:eastAsia="Calibri" w:hAnsi="Calibri" w:cs="Calibri"/>
          <w:sz w:val="24"/>
          <w:szCs w:val="24"/>
        </w:rPr>
        <w:t>oung responded that it could be a phased subdivision process. Ty Bailey explained how the phases work</w:t>
      </w:r>
      <w:r w:rsidR="00B8077B">
        <w:rPr>
          <w:rFonts w:ascii="Calibri" w:eastAsia="Calibri" w:hAnsi="Calibri" w:cs="Calibri"/>
          <w:sz w:val="24"/>
          <w:szCs w:val="24"/>
        </w:rPr>
        <w:t>, basically t</w:t>
      </w:r>
      <w:r>
        <w:rPr>
          <w:rFonts w:ascii="Calibri" w:eastAsia="Calibri" w:hAnsi="Calibri" w:cs="Calibri"/>
          <w:sz w:val="24"/>
          <w:szCs w:val="24"/>
        </w:rPr>
        <w:t>he improvements can be phased but not the subdividing of the property</w:t>
      </w:r>
      <w:r w:rsidR="00B8077B">
        <w:rPr>
          <w:rFonts w:ascii="Calibri" w:eastAsia="Calibri" w:hAnsi="Calibri" w:cs="Calibri"/>
          <w:sz w:val="24"/>
          <w:szCs w:val="24"/>
        </w:rPr>
        <w:t>.</w:t>
      </w:r>
      <w:r>
        <w:rPr>
          <w:rFonts w:ascii="Calibri" w:eastAsia="Calibri" w:hAnsi="Calibri" w:cs="Calibri"/>
          <w:sz w:val="24"/>
          <w:szCs w:val="24"/>
        </w:rPr>
        <w:t xml:space="preserve"> Mason </w:t>
      </w:r>
      <w:r w:rsidR="009803A5">
        <w:rPr>
          <w:rFonts w:ascii="Calibri" w:eastAsia="Calibri" w:hAnsi="Calibri" w:cs="Calibri"/>
          <w:sz w:val="24"/>
          <w:szCs w:val="24"/>
        </w:rPr>
        <w:t xml:space="preserve">Kjar </w:t>
      </w:r>
      <w:r>
        <w:rPr>
          <w:rFonts w:ascii="Calibri" w:eastAsia="Calibri" w:hAnsi="Calibri" w:cs="Calibri"/>
          <w:sz w:val="24"/>
          <w:szCs w:val="24"/>
        </w:rPr>
        <w:t>explained the difference between a minor subdivision versus a regular subdivision</w:t>
      </w:r>
      <w:r w:rsidR="009803A5">
        <w:rPr>
          <w:rFonts w:ascii="Calibri" w:eastAsia="Calibri" w:hAnsi="Calibri" w:cs="Calibri"/>
          <w:sz w:val="24"/>
          <w:szCs w:val="24"/>
        </w:rPr>
        <w:t xml:space="preserve"> process</w:t>
      </w:r>
      <w:r>
        <w:rPr>
          <w:rFonts w:ascii="Calibri" w:eastAsia="Calibri" w:hAnsi="Calibri" w:cs="Calibri"/>
          <w:sz w:val="24"/>
          <w:szCs w:val="24"/>
        </w:rPr>
        <w:t xml:space="preserve">. Currently Henefer does not have a minor subdivision process and Mason Kjar recommends against it for a town this size as it would not be in the best interest of the tax payors. </w:t>
      </w:r>
    </w:p>
    <w:p w14:paraId="29ABB636" w14:textId="77777777" w:rsidR="00313368" w:rsidRDefault="00313368">
      <w:pPr>
        <w:spacing w:after="0" w:line="240" w:lineRule="auto"/>
        <w:rPr>
          <w:rFonts w:ascii="Calibri" w:eastAsia="Calibri" w:hAnsi="Calibri" w:cs="Calibri"/>
          <w:b/>
          <w:bCs/>
          <w:sz w:val="24"/>
          <w:szCs w:val="24"/>
        </w:rPr>
      </w:pPr>
    </w:p>
    <w:p w14:paraId="50519F7C" w14:textId="7E577D97" w:rsidR="00313368" w:rsidRPr="00313368" w:rsidRDefault="00313368">
      <w:pPr>
        <w:spacing w:after="0" w:line="240" w:lineRule="auto"/>
        <w:rPr>
          <w:rFonts w:ascii="Calibri" w:eastAsia="Calibri" w:hAnsi="Calibri" w:cs="Calibri"/>
          <w:sz w:val="24"/>
          <w:szCs w:val="24"/>
        </w:rPr>
      </w:pPr>
      <w:r w:rsidRPr="00313368">
        <w:rPr>
          <w:rFonts w:ascii="Calibri" w:eastAsia="Calibri" w:hAnsi="Calibri" w:cs="Calibri"/>
          <w:sz w:val="24"/>
          <w:szCs w:val="24"/>
        </w:rPr>
        <w:t>Myron</w:t>
      </w:r>
      <w:r w:rsidR="00BF1E9D">
        <w:rPr>
          <w:rFonts w:ascii="Calibri" w:eastAsia="Calibri" w:hAnsi="Calibri" w:cs="Calibri"/>
          <w:sz w:val="24"/>
          <w:szCs w:val="24"/>
        </w:rPr>
        <w:t xml:space="preserve"> Richins</w:t>
      </w:r>
      <w:r w:rsidRPr="00313368">
        <w:rPr>
          <w:rFonts w:ascii="Calibri" w:eastAsia="Calibri" w:hAnsi="Calibri" w:cs="Calibri"/>
          <w:sz w:val="24"/>
          <w:szCs w:val="24"/>
        </w:rPr>
        <w:t xml:space="preserve"> inquired </w:t>
      </w:r>
      <w:r>
        <w:rPr>
          <w:rFonts w:ascii="Calibri" w:eastAsia="Calibri" w:hAnsi="Calibri" w:cs="Calibri"/>
          <w:sz w:val="24"/>
          <w:szCs w:val="24"/>
        </w:rPr>
        <w:t>about the possibility of turning water shares into the town similarly to how</w:t>
      </w:r>
      <w:r w:rsidR="00BF1E9D">
        <w:rPr>
          <w:rFonts w:ascii="Calibri" w:eastAsia="Calibri" w:hAnsi="Calibri" w:cs="Calibri"/>
          <w:sz w:val="24"/>
          <w:szCs w:val="24"/>
        </w:rPr>
        <w:t xml:space="preserve"> you can with</w:t>
      </w:r>
      <w:r>
        <w:rPr>
          <w:rFonts w:ascii="Calibri" w:eastAsia="Calibri" w:hAnsi="Calibri" w:cs="Calibri"/>
          <w:sz w:val="24"/>
          <w:szCs w:val="24"/>
        </w:rPr>
        <w:t xml:space="preserve"> Weber Basin </w:t>
      </w:r>
      <w:r w:rsidR="00BF1E9D">
        <w:rPr>
          <w:rFonts w:ascii="Calibri" w:eastAsia="Calibri" w:hAnsi="Calibri" w:cs="Calibri"/>
          <w:sz w:val="24"/>
          <w:szCs w:val="24"/>
        </w:rPr>
        <w:t>Water</w:t>
      </w:r>
      <w:r>
        <w:rPr>
          <w:rFonts w:ascii="Calibri" w:eastAsia="Calibri" w:hAnsi="Calibri" w:cs="Calibri"/>
          <w:sz w:val="24"/>
          <w:szCs w:val="24"/>
        </w:rPr>
        <w:t>.  Mason</w:t>
      </w:r>
      <w:r w:rsidR="00BF1E9D">
        <w:rPr>
          <w:rFonts w:ascii="Calibri" w:eastAsia="Calibri" w:hAnsi="Calibri" w:cs="Calibri"/>
          <w:sz w:val="24"/>
          <w:szCs w:val="24"/>
        </w:rPr>
        <w:t xml:space="preserve"> Kjar</w:t>
      </w:r>
      <w:r>
        <w:rPr>
          <w:rFonts w:ascii="Calibri" w:eastAsia="Calibri" w:hAnsi="Calibri" w:cs="Calibri"/>
          <w:sz w:val="24"/>
          <w:szCs w:val="24"/>
        </w:rPr>
        <w:t xml:space="preserve"> explained exaction versus lease </w:t>
      </w:r>
      <w:r w:rsidR="007B6F82">
        <w:rPr>
          <w:rFonts w:ascii="Calibri" w:eastAsia="Calibri" w:hAnsi="Calibri" w:cs="Calibri"/>
          <w:sz w:val="24"/>
          <w:szCs w:val="24"/>
        </w:rPr>
        <w:t xml:space="preserve">of water </w:t>
      </w:r>
      <w:r>
        <w:rPr>
          <w:rFonts w:ascii="Calibri" w:eastAsia="Calibri" w:hAnsi="Calibri" w:cs="Calibri"/>
          <w:sz w:val="24"/>
          <w:szCs w:val="24"/>
        </w:rPr>
        <w:t xml:space="preserve">and that </w:t>
      </w:r>
      <w:r w:rsidR="007B6F82">
        <w:rPr>
          <w:rFonts w:ascii="Calibri" w:eastAsia="Calibri" w:hAnsi="Calibri" w:cs="Calibri"/>
          <w:sz w:val="24"/>
          <w:szCs w:val="24"/>
        </w:rPr>
        <w:t>‘</w:t>
      </w:r>
      <w:r>
        <w:rPr>
          <w:rFonts w:ascii="Calibri" w:eastAsia="Calibri" w:hAnsi="Calibri" w:cs="Calibri"/>
          <w:sz w:val="24"/>
          <w:szCs w:val="24"/>
        </w:rPr>
        <w:t>wet</w:t>
      </w:r>
      <w:r w:rsidR="007B6F82">
        <w:rPr>
          <w:rFonts w:ascii="Calibri" w:eastAsia="Calibri" w:hAnsi="Calibri" w:cs="Calibri"/>
          <w:sz w:val="24"/>
          <w:szCs w:val="24"/>
        </w:rPr>
        <w:t>’</w:t>
      </w:r>
      <w:r>
        <w:rPr>
          <w:rFonts w:ascii="Calibri" w:eastAsia="Calibri" w:hAnsi="Calibri" w:cs="Calibri"/>
          <w:sz w:val="24"/>
          <w:szCs w:val="24"/>
        </w:rPr>
        <w:t xml:space="preserve"> water would need to be turned in rather than an exchange of paper</w:t>
      </w:r>
      <w:r w:rsidR="00BF1E9D">
        <w:rPr>
          <w:rFonts w:ascii="Calibri" w:eastAsia="Calibri" w:hAnsi="Calibri" w:cs="Calibri"/>
          <w:sz w:val="24"/>
          <w:szCs w:val="24"/>
        </w:rPr>
        <w:t>, and that would not be a possibility in Henefer. Mason further</w:t>
      </w:r>
      <w:r>
        <w:rPr>
          <w:rFonts w:ascii="Calibri" w:eastAsia="Calibri" w:hAnsi="Calibri" w:cs="Calibri"/>
          <w:sz w:val="24"/>
          <w:szCs w:val="24"/>
        </w:rPr>
        <w:t xml:space="preserve"> discussed the different </w:t>
      </w:r>
      <w:r w:rsidR="00A2542F">
        <w:rPr>
          <w:rFonts w:ascii="Calibri" w:eastAsia="Calibri" w:hAnsi="Calibri" w:cs="Calibri"/>
          <w:sz w:val="24"/>
          <w:szCs w:val="24"/>
        </w:rPr>
        <w:t>aquafers</w:t>
      </w:r>
      <w:r>
        <w:rPr>
          <w:rFonts w:ascii="Calibri" w:eastAsia="Calibri" w:hAnsi="Calibri" w:cs="Calibri"/>
          <w:sz w:val="24"/>
          <w:szCs w:val="24"/>
        </w:rPr>
        <w:t xml:space="preserve"> and that</w:t>
      </w:r>
      <w:r w:rsidR="00BF1E9D">
        <w:rPr>
          <w:rFonts w:ascii="Calibri" w:eastAsia="Calibri" w:hAnsi="Calibri" w:cs="Calibri"/>
          <w:sz w:val="24"/>
          <w:szCs w:val="24"/>
        </w:rPr>
        <w:t xml:space="preserve"> for instance</w:t>
      </w:r>
      <w:r>
        <w:rPr>
          <w:rFonts w:ascii="Calibri" w:eastAsia="Calibri" w:hAnsi="Calibri" w:cs="Calibri"/>
          <w:sz w:val="24"/>
          <w:szCs w:val="24"/>
        </w:rPr>
        <w:t xml:space="preserve"> a water share from one </w:t>
      </w:r>
      <w:r w:rsidR="00A2542F">
        <w:rPr>
          <w:rFonts w:ascii="Calibri" w:eastAsia="Calibri" w:hAnsi="Calibri" w:cs="Calibri"/>
          <w:sz w:val="24"/>
          <w:szCs w:val="24"/>
        </w:rPr>
        <w:t>aquafer</w:t>
      </w:r>
      <w:r w:rsidR="00BF1E9D">
        <w:rPr>
          <w:rFonts w:ascii="Calibri" w:eastAsia="Calibri" w:hAnsi="Calibri" w:cs="Calibri"/>
          <w:sz w:val="24"/>
          <w:szCs w:val="24"/>
        </w:rPr>
        <w:t xml:space="preserve"> </w:t>
      </w:r>
      <w:r>
        <w:rPr>
          <w:rFonts w:ascii="Calibri" w:eastAsia="Calibri" w:hAnsi="Calibri" w:cs="Calibri"/>
          <w:sz w:val="24"/>
          <w:szCs w:val="24"/>
        </w:rPr>
        <w:t xml:space="preserve">on one side of the valley may not transfer to another </w:t>
      </w:r>
      <w:r w:rsidR="00A2542F">
        <w:rPr>
          <w:rFonts w:ascii="Calibri" w:eastAsia="Calibri" w:hAnsi="Calibri" w:cs="Calibri"/>
          <w:sz w:val="24"/>
          <w:szCs w:val="24"/>
        </w:rPr>
        <w:t>aquafer</w:t>
      </w:r>
      <w:r>
        <w:rPr>
          <w:rFonts w:ascii="Calibri" w:eastAsia="Calibri" w:hAnsi="Calibri" w:cs="Calibri"/>
          <w:sz w:val="24"/>
          <w:szCs w:val="24"/>
        </w:rPr>
        <w:t xml:space="preserve"> on the other side of the valley </w:t>
      </w:r>
      <w:r w:rsidR="00BF1E9D">
        <w:rPr>
          <w:rFonts w:ascii="Calibri" w:eastAsia="Calibri" w:hAnsi="Calibri" w:cs="Calibri"/>
          <w:sz w:val="24"/>
          <w:szCs w:val="24"/>
        </w:rPr>
        <w:t xml:space="preserve">that may be </w:t>
      </w:r>
      <w:r>
        <w:rPr>
          <w:rFonts w:ascii="Calibri" w:eastAsia="Calibri" w:hAnsi="Calibri" w:cs="Calibri"/>
          <w:sz w:val="24"/>
          <w:szCs w:val="24"/>
        </w:rPr>
        <w:t xml:space="preserve">on the mountainside. </w:t>
      </w:r>
    </w:p>
    <w:p w14:paraId="50E4F0A2" w14:textId="51A9BCA7" w:rsidR="00F26509" w:rsidRDefault="00F26509" w:rsidP="007C39C5">
      <w:pPr>
        <w:pStyle w:val="Heading1"/>
        <w:rPr>
          <w:rFonts w:eastAsia="Calibri"/>
        </w:rPr>
      </w:pPr>
      <w:r w:rsidRPr="00492E0B">
        <w:rPr>
          <w:rFonts w:eastAsia="Calibri"/>
        </w:rPr>
        <w:t xml:space="preserve">Review of </w:t>
      </w:r>
      <w:sdt>
        <w:sdtPr>
          <w:rPr>
            <w:rFonts w:eastAsia="Calibri"/>
          </w:rPr>
          <w:id w:val="729044237"/>
          <w:placeholder>
            <w:docPart w:val="DefaultPlaceholder_-1854013437"/>
          </w:placeholder>
          <w:date w:fullDate="2024-09-03T00:00:00Z">
            <w:dateFormat w:val="MMMM d, yyyy"/>
            <w:lid w:val="en-US"/>
            <w:storeMappedDataAs w:val="dateTime"/>
            <w:calendar w:val="gregorian"/>
          </w:date>
        </w:sdtPr>
        <w:sdtEndPr/>
        <w:sdtContent>
          <w:r w:rsidR="00A0221B">
            <w:rPr>
              <w:rFonts w:eastAsia="Calibri"/>
            </w:rPr>
            <w:t>September 3, 2024</w:t>
          </w:r>
        </w:sdtContent>
      </w:sdt>
      <w:r w:rsidR="00FE4A01" w:rsidRPr="00492E0B">
        <w:rPr>
          <w:rFonts w:eastAsia="Calibri"/>
        </w:rPr>
        <w:t xml:space="preserve"> Town Council Meeting Minutes</w:t>
      </w:r>
    </w:p>
    <w:p w14:paraId="649D144F" w14:textId="0B0F270D" w:rsidR="00492E0B" w:rsidRPr="0085658C" w:rsidRDefault="00002D9C" w:rsidP="00492E0B">
      <w:pPr>
        <w:spacing w:after="0" w:line="240" w:lineRule="auto"/>
        <w:rPr>
          <w:rFonts w:ascii="Calibri" w:eastAsia="Calibri" w:hAnsi="Calibri" w:cs="Calibri"/>
          <w:sz w:val="24"/>
          <w:szCs w:val="24"/>
        </w:rPr>
      </w:pPr>
      <w:sdt>
        <w:sdtPr>
          <w:rPr>
            <w:rFonts w:ascii="Calibri" w:eastAsia="Calibri" w:hAnsi="Calibri" w:cs="Calibri"/>
            <w:sz w:val="24"/>
            <w:szCs w:val="24"/>
          </w:rPr>
          <w:alias w:val="Select a Name"/>
          <w:tag w:val="Select a Name"/>
          <w:id w:val="1791241467"/>
          <w:placeholder>
            <w:docPart w:val="CCACD8633546481491E316972D4A9DA1"/>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7D60D7" w:rsidRPr="0085658C">
            <w:rPr>
              <w:rFonts w:ascii="Calibri" w:eastAsia="Calibri" w:hAnsi="Calibri" w:cs="Calibri"/>
              <w:sz w:val="24"/>
              <w:szCs w:val="24"/>
            </w:rPr>
            <w:t>Mayor Kay H. Richins</w:t>
          </w:r>
        </w:sdtContent>
      </w:sdt>
      <w:r w:rsidR="007D60D7" w:rsidRPr="0085658C">
        <w:rPr>
          <w:rFonts w:ascii="Calibri" w:eastAsia="Calibri" w:hAnsi="Calibri" w:cs="Calibri"/>
          <w:sz w:val="24"/>
          <w:szCs w:val="24"/>
        </w:rPr>
        <w:t xml:space="preserve"> called for a motion to approve </w:t>
      </w:r>
      <w:sdt>
        <w:sdtPr>
          <w:rPr>
            <w:rFonts w:ascii="Calibri" w:eastAsia="Calibri" w:hAnsi="Calibri" w:cs="Calibri"/>
            <w:sz w:val="24"/>
            <w:szCs w:val="24"/>
          </w:rPr>
          <w:id w:val="-2043583304"/>
          <w:placeholder>
            <w:docPart w:val="DefaultPlaceholder_-1854013437"/>
          </w:placeholder>
          <w:date w:fullDate="2024-10-01T00:00:00Z">
            <w:dateFormat w:val="MMMM d, yyyy"/>
            <w:lid w:val="en-US"/>
            <w:storeMappedDataAs w:val="dateTime"/>
            <w:calendar w:val="gregorian"/>
          </w:date>
        </w:sdtPr>
        <w:sdtEndPr/>
        <w:sdtContent>
          <w:r w:rsidR="00380055">
            <w:rPr>
              <w:rFonts w:ascii="Calibri" w:eastAsia="Calibri" w:hAnsi="Calibri" w:cs="Calibri"/>
              <w:sz w:val="24"/>
              <w:szCs w:val="24"/>
            </w:rPr>
            <w:t>October 1, 2024</w:t>
          </w:r>
        </w:sdtContent>
      </w:sdt>
      <w:r w:rsidR="007D60D7" w:rsidRPr="0085658C">
        <w:rPr>
          <w:rFonts w:ascii="Calibri" w:eastAsia="Calibri" w:hAnsi="Calibri" w:cs="Calibri"/>
          <w:sz w:val="24"/>
          <w:szCs w:val="24"/>
        </w:rPr>
        <w:t xml:space="preserve"> Regular meeting minutes </w:t>
      </w:r>
      <w:sdt>
        <w:sdtPr>
          <w:rPr>
            <w:rFonts w:ascii="Calibri" w:eastAsia="Calibri" w:hAnsi="Calibri" w:cs="Calibri"/>
            <w:sz w:val="24"/>
            <w:szCs w:val="24"/>
          </w:rPr>
          <w:alias w:val="Select a Name"/>
          <w:tag w:val="Select a Name"/>
          <w:id w:val="740449665"/>
          <w:placeholder>
            <w:docPart w:val="DefaultPlaceholder_-1854013438"/>
          </w:placeholder>
          <w15:color w:val="993300"/>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A0221B" w:rsidRPr="0085658C">
            <w:rPr>
              <w:rFonts w:ascii="Calibri" w:eastAsia="Calibri" w:hAnsi="Calibri" w:cs="Calibri"/>
              <w:sz w:val="24"/>
              <w:szCs w:val="24"/>
            </w:rPr>
            <w:t>Steven Dallin</w:t>
          </w:r>
        </w:sdtContent>
      </w:sdt>
      <w:r w:rsidR="00492E0B" w:rsidRPr="0085658C">
        <w:rPr>
          <w:rFonts w:ascii="Calibri" w:eastAsia="Calibri" w:hAnsi="Calibri" w:cs="Calibri"/>
          <w:sz w:val="24"/>
          <w:szCs w:val="24"/>
        </w:rPr>
        <w:t xml:space="preserve"> </w:t>
      </w:r>
      <w:r w:rsidR="00F12E31" w:rsidRPr="0085658C">
        <w:rPr>
          <w:rFonts w:ascii="Calibri" w:eastAsia="Calibri" w:hAnsi="Calibri" w:cs="Calibri"/>
          <w:sz w:val="24"/>
          <w:szCs w:val="24"/>
        </w:rPr>
        <w:t>made</w:t>
      </w:r>
      <w:r w:rsidR="00492E0B" w:rsidRPr="0085658C">
        <w:rPr>
          <w:rFonts w:ascii="Calibri" w:eastAsia="Calibri" w:hAnsi="Calibri" w:cs="Calibri"/>
          <w:sz w:val="24"/>
          <w:szCs w:val="24"/>
        </w:rPr>
        <w:t xml:space="preserve"> for a </w:t>
      </w:r>
      <w:r w:rsidR="00492E0B" w:rsidRPr="0085658C">
        <w:rPr>
          <w:rFonts w:ascii="Calibri" w:eastAsia="Calibri" w:hAnsi="Calibri" w:cs="Calibri"/>
          <w:b/>
          <w:bCs/>
          <w:sz w:val="24"/>
          <w:szCs w:val="24"/>
        </w:rPr>
        <w:t>motion</w:t>
      </w:r>
      <w:r w:rsidR="00492E0B" w:rsidRPr="0085658C">
        <w:rPr>
          <w:rFonts w:ascii="Calibri" w:eastAsia="Calibri" w:hAnsi="Calibri" w:cs="Calibri"/>
          <w:sz w:val="24"/>
          <w:szCs w:val="24"/>
        </w:rPr>
        <w:t xml:space="preserve"> to approve the </w:t>
      </w:r>
      <w:sdt>
        <w:sdtPr>
          <w:rPr>
            <w:rFonts w:ascii="Calibri" w:eastAsia="Calibri" w:hAnsi="Calibri" w:cs="Calibri"/>
            <w:sz w:val="24"/>
            <w:szCs w:val="24"/>
          </w:rPr>
          <w:id w:val="-387340843"/>
          <w:placeholder>
            <w:docPart w:val="DefaultPlaceholder_-1854013437"/>
          </w:placeholder>
          <w:date w:fullDate="2024-10-01T00:00:00Z">
            <w:dateFormat w:val="MMMM d, yyyy"/>
            <w:lid w:val="en-US"/>
            <w:storeMappedDataAs w:val="dateTime"/>
            <w:calendar w:val="gregorian"/>
          </w:date>
        </w:sdtPr>
        <w:sdtEndPr/>
        <w:sdtContent>
          <w:r w:rsidR="00380055">
            <w:rPr>
              <w:rFonts w:ascii="Calibri" w:eastAsia="Calibri" w:hAnsi="Calibri" w:cs="Calibri"/>
              <w:sz w:val="24"/>
              <w:szCs w:val="24"/>
            </w:rPr>
            <w:t>October 1, 2024</w:t>
          </w:r>
        </w:sdtContent>
      </w:sdt>
      <w:r w:rsidR="00492E0B" w:rsidRPr="0085658C">
        <w:rPr>
          <w:rFonts w:ascii="Calibri" w:eastAsia="Calibri" w:hAnsi="Calibri" w:cs="Calibri"/>
          <w:sz w:val="24"/>
          <w:szCs w:val="24"/>
        </w:rPr>
        <w:t xml:space="preserve"> Town Council Meeting minutes</w:t>
      </w:r>
      <w:r w:rsidR="00A0221B" w:rsidRPr="0085658C">
        <w:rPr>
          <w:rFonts w:ascii="Calibri" w:eastAsia="Calibri" w:hAnsi="Calibri" w:cs="Calibri"/>
          <w:sz w:val="24"/>
          <w:szCs w:val="24"/>
        </w:rPr>
        <w:t xml:space="preserve"> with the grammatical corrections</w:t>
      </w:r>
      <w:r w:rsidR="00492E0B" w:rsidRPr="0085658C">
        <w:rPr>
          <w:rFonts w:ascii="Calibri" w:eastAsia="Calibri" w:hAnsi="Calibri" w:cs="Calibri"/>
          <w:sz w:val="24"/>
          <w:szCs w:val="24"/>
        </w:rPr>
        <w:t xml:space="preserve">.  </w:t>
      </w:r>
      <w:sdt>
        <w:sdtPr>
          <w:rPr>
            <w:rFonts w:ascii="Calibri" w:eastAsia="Calibri" w:hAnsi="Calibri" w:cs="Calibri"/>
            <w:sz w:val="24"/>
            <w:szCs w:val="24"/>
          </w:rPr>
          <w:alias w:val="Select a Name"/>
          <w:tag w:val="Select a Name"/>
          <w:id w:val="1737049986"/>
          <w:placeholder>
            <w:docPart w:val="9C41D61040AC43CF97B5554D245F1B40"/>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A0221B" w:rsidRPr="0085658C">
            <w:rPr>
              <w:rFonts w:ascii="Calibri" w:eastAsia="Calibri" w:hAnsi="Calibri" w:cs="Calibri"/>
              <w:sz w:val="24"/>
              <w:szCs w:val="24"/>
            </w:rPr>
            <w:t>Casey Ovard</w:t>
          </w:r>
        </w:sdtContent>
      </w:sdt>
      <w:r w:rsidR="00BC1115" w:rsidRPr="0085658C">
        <w:rPr>
          <w:rFonts w:ascii="Calibri" w:eastAsia="Calibri" w:hAnsi="Calibri" w:cs="Calibri"/>
          <w:sz w:val="24"/>
          <w:szCs w:val="24"/>
        </w:rPr>
        <w:t xml:space="preserve"> </w:t>
      </w:r>
      <w:r w:rsidR="00F12E31" w:rsidRPr="0085658C">
        <w:rPr>
          <w:rFonts w:ascii="Calibri" w:eastAsia="Calibri" w:hAnsi="Calibri" w:cs="Calibri"/>
          <w:sz w:val="24"/>
          <w:szCs w:val="24"/>
        </w:rPr>
        <w:t>seconded the motion</w:t>
      </w:r>
      <w:r w:rsidR="00492E0B" w:rsidRPr="0085658C">
        <w:rPr>
          <w:rFonts w:ascii="Calibri" w:eastAsia="Calibri" w:hAnsi="Calibri" w:cs="Calibri"/>
          <w:sz w:val="24"/>
          <w:szCs w:val="24"/>
        </w:rPr>
        <w:t xml:space="preserve"> to approve the </w:t>
      </w:r>
      <w:sdt>
        <w:sdtPr>
          <w:rPr>
            <w:rFonts w:ascii="Calibri" w:eastAsia="Calibri" w:hAnsi="Calibri" w:cs="Calibri"/>
            <w:sz w:val="24"/>
            <w:szCs w:val="24"/>
          </w:rPr>
          <w:id w:val="51812889"/>
          <w:placeholder>
            <w:docPart w:val="DefaultPlaceholder_-1854013437"/>
          </w:placeholder>
          <w:date w:fullDate="2024-10-01T00:00:00Z">
            <w:dateFormat w:val="MMMM d, yyyy"/>
            <w:lid w:val="en-US"/>
            <w:storeMappedDataAs w:val="dateTime"/>
            <w:calendar w:val="gregorian"/>
          </w:date>
        </w:sdtPr>
        <w:sdtEndPr/>
        <w:sdtContent>
          <w:r w:rsidR="00380055">
            <w:rPr>
              <w:rFonts w:ascii="Calibri" w:eastAsia="Calibri" w:hAnsi="Calibri" w:cs="Calibri"/>
              <w:sz w:val="24"/>
              <w:szCs w:val="24"/>
            </w:rPr>
            <w:t>October 1, 2024</w:t>
          </w:r>
        </w:sdtContent>
      </w:sdt>
      <w:r w:rsidR="00492E0B" w:rsidRPr="0085658C">
        <w:rPr>
          <w:rFonts w:ascii="Calibri" w:eastAsia="Calibri" w:hAnsi="Calibri" w:cs="Calibri"/>
          <w:sz w:val="24"/>
          <w:szCs w:val="24"/>
        </w:rPr>
        <w:t xml:space="preserve"> Town Council Meeting minutes, once </w:t>
      </w:r>
      <w:r w:rsidR="00A0221B" w:rsidRPr="0085658C">
        <w:rPr>
          <w:rFonts w:ascii="Calibri" w:eastAsia="Calibri" w:hAnsi="Calibri" w:cs="Calibri"/>
          <w:sz w:val="24"/>
          <w:szCs w:val="24"/>
        </w:rPr>
        <w:t xml:space="preserve">the grammatical </w:t>
      </w:r>
      <w:r w:rsidR="00492E0B" w:rsidRPr="0085658C">
        <w:rPr>
          <w:rFonts w:ascii="Calibri" w:eastAsia="Calibri" w:hAnsi="Calibri" w:cs="Calibri"/>
          <w:sz w:val="24"/>
          <w:szCs w:val="24"/>
        </w:rPr>
        <w:t xml:space="preserve">corrections are made.  </w:t>
      </w:r>
    </w:p>
    <w:p w14:paraId="6863455F" w14:textId="072F8EE6" w:rsidR="00FE4A01" w:rsidRDefault="00FE4A01" w:rsidP="007C39C5">
      <w:pPr>
        <w:pStyle w:val="Heading1"/>
        <w:rPr>
          <w:rFonts w:eastAsia="Calibri"/>
        </w:rPr>
      </w:pPr>
      <w:r w:rsidRPr="00492E0B">
        <w:rPr>
          <w:rFonts w:eastAsia="Calibri"/>
        </w:rPr>
        <w:t>Mason Kjar- Legal Counsel training:</w:t>
      </w:r>
    </w:p>
    <w:p w14:paraId="145C5BF6" w14:textId="7A5501E4" w:rsidR="00380055" w:rsidRPr="00380055" w:rsidRDefault="00380055" w:rsidP="00380055">
      <w:pPr>
        <w:rPr>
          <w:rFonts w:ascii="Calibri" w:eastAsia="Calibri" w:hAnsi="Calibri" w:cs="Calibri"/>
          <w:sz w:val="24"/>
          <w:szCs w:val="24"/>
        </w:rPr>
      </w:pPr>
      <w:r w:rsidRPr="007B6F82">
        <w:rPr>
          <w:rFonts w:ascii="Calibri" w:eastAsia="Calibri" w:hAnsi="Calibri" w:cs="Calibri"/>
          <w:sz w:val="24"/>
          <w:szCs w:val="24"/>
        </w:rPr>
        <w:t>No legal training</w:t>
      </w:r>
      <w:r w:rsidR="007B6F82">
        <w:rPr>
          <w:rFonts w:ascii="Calibri" w:eastAsia="Calibri" w:hAnsi="Calibri" w:cs="Calibri"/>
          <w:sz w:val="24"/>
          <w:szCs w:val="24"/>
        </w:rPr>
        <w:t>, he</w:t>
      </w:r>
      <w:r w:rsidR="00CD04B3">
        <w:rPr>
          <w:rFonts w:ascii="Calibri" w:eastAsia="Calibri" w:hAnsi="Calibri" w:cs="Calibri"/>
          <w:sz w:val="24"/>
          <w:szCs w:val="24"/>
        </w:rPr>
        <w:t xml:space="preserve"> gave a brief explanation</w:t>
      </w:r>
      <w:r w:rsidR="007B6F82">
        <w:rPr>
          <w:rFonts w:ascii="Calibri" w:eastAsia="Calibri" w:hAnsi="Calibri" w:cs="Calibri"/>
          <w:sz w:val="24"/>
          <w:szCs w:val="24"/>
        </w:rPr>
        <w:t xml:space="preserve"> to Council</w:t>
      </w:r>
      <w:r w:rsidR="00CD04B3">
        <w:rPr>
          <w:rFonts w:ascii="Calibri" w:eastAsia="Calibri" w:hAnsi="Calibri" w:cs="Calibri"/>
          <w:sz w:val="24"/>
          <w:szCs w:val="24"/>
        </w:rPr>
        <w:t xml:space="preserve"> about</w:t>
      </w:r>
      <w:r w:rsidRPr="007B6F82">
        <w:rPr>
          <w:rFonts w:ascii="Calibri" w:eastAsia="Calibri" w:hAnsi="Calibri" w:cs="Calibri"/>
          <w:sz w:val="24"/>
          <w:szCs w:val="24"/>
        </w:rPr>
        <w:t xml:space="preserve"> </w:t>
      </w:r>
      <w:r w:rsidR="007B6F82">
        <w:rPr>
          <w:rFonts w:ascii="Calibri" w:eastAsia="Calibri" w:hAnsi="Calibri" w:cs="Calibri"/>
          <w:sz w:val="24"/>
          <w:szCs w:val="24"/>
        </w:rPr>
        <w:t>C</w:t>
      </w:r>
      <w:r w:rsidRPr="007B6F82">
        <w:rPr>
          <w:rFonts w:ascii="Calibri" w:eastAsia="Calibri" w:hAnsi="Calibri" w:cs="Calibri"/>
          <w:sz w:val="24"/>
          <w:szCs w:val="24"/>
        </w:rPr>
        <w:t xml:space="preserve">oncurrency </w:t>
      </w:r>
      <w:r w:rsidR="007B6F82">
        <w:rPr>
          <w:rFonts w:ascii="Calibri" w:eastAsia="Calibri" w:hAnsi="Calibri" w:cs="Calibri"/>
          <w:sz w:val="24"/>
          <w:szCs w:val="24"/>
        </w:rPr>
        <w:t>S</w:t>
      </w:r>
      <w:r w:rsidRPr="007B6F82">
        <w:rPr>
          <w:rFonts w:ascii="Calibri" w:eastAsia="Calibri" w:hAnsi="Calibri" w:cs="Calibri"/>
          <w:sz w:val="24"/>
          <w:szCs w:val="24"/>
        </w:rPr>
        <w:t>tandards</w:t>
      </w:r>
      <w:r w:rsidR="00CD04B3">
        <w:rPr>
          <w:rFonts w:ascii="Calibri" w:eastAsia="Calibri" w:hAnsi="Calibri" w:cs="Calibri"/>
          <w:sz w:val="24"/>
          <w:szCs w:val="24"/>
        </w:rPr>
        <w:t>,</w:t>
      </w:r>
      <w:r w:rsidRPr="00380055">
        <w:rPr>
          <w:rFonts w:ascii="Calibri" w:eastAsia="Calibri" w:hAnsi="Calibri" w:cs="Calibri"/>
          <w:sz w:val="24"/>
          <w:szCs w:val="24"/>
        </w:rPr>
        <w:t xml:space="preserve"> </w:t>
      </w:r>
      <w:r w:rsidR="007B6F82">
        <w:rPr>
          <w:rFonts w:ascii="Calibri" w:eastAsia="Calibri" w:hAnsi="Calibri" w:cs="Calibri"/>
          <w:sz w:val="24"/>
          <w:szCs w:val="24"/>
        </w:rPr>
        <w:t>which are legal requirements that ensure public facilities and services are available when development occurs.</w:t>
      </w:r>
    </w:p>
    <w:p w14:paraId="3E9C2542" w14:textId="14BFCA21" w:rsidR="00FE4A01" w:rsidRPr="00492E0B" w:rsidRDefault="00FE4A01" w:rsidP="007C39C5">
      <w:pPr>
        <w:pStyle w:val="Heading1"/>
        <w:rPr>
          <w:rFonts w:eastAsia="Calibri"/>
        </w:rPr>
      </w:pPr>
      <w:r w:rsidRPr="00492E0B">
        <w:rPr>
          <w:rFonts w:eastAsia="Calibri"/>
        </w:rPr>
        <w:t xml:space="preserve">Reports by Council </w:t>
      </w:r>
      <w:r w:rsidR="00BF1E9D">
        <w:rPr>
          <w:rFonts w:eastAsia="Calibri"/>
        </w:rPr>
        <w:t>M</w:t>
      </w:r>
      <w:r w:rsidRPr="00492E0B">
        <w:rPr>
          <w:rFonts w:eastAsia="Calibri"/>
        </w:rPr>
        <w:t>embers and Staff</w:t>
      </w:r>
    </w:p>
    <w:p w14:paraId="19F4A530" w14:textId="190AEBD2"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Robin K. Riches- Parks:</w:t>
      </w:r>
    </w:p>
    <w:p w14:paraId="1DF45A5C" w14:textId="0F77E7C8" w:rsidR="0067343C" w:rsidRPr="00380055" w:rsidRDefault="0067343C"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Robin </w:t>
      </w:r>
      <w:r w:rsidR="00380055">
        <w:rPr>
          <w:rFonts w:ascii="Calibri" w:eastAsia="Calibri" w:hAnsi="Calibri" w:cs="Calibri"/>
          <w:sz w:val="24"/>
          <w:szCs w:val="24"/>
        </w:rPr>
        <w:t xml:space="preserve">stated that Renner came and fixed the pole on the pickleball courts, however the bolts are still sticking up so she has contacted Renner to come again to fix it. </w:t>
      </w:r>
    </w:p>
    <w:p w14:paraId="257D3DCF" w14:textId="403F340D" w:rsidR="00380055" w:rsidRPr="006A1259" w:rsidRDefault="00380055"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She will contact Rocky Mountain Power to get the </w:t>
      </w:r>
      <w:r w:rsidR="006A1259">
        <w:rPr>
          <w:rFonts w:ascii="Calibri" w:eastAsia="Calibri" w:hAnsi="Calibri" w:cs="Calibri"/>
          <w:sz w:val="24"/>
          <w:szCs w:val="24"/>
        </w:rPr>
        <w:t xml:space="preserve">Christmas lights hung on main street, she asked if someone from the Council could set the lights out and make any repairs to the bows and lights as needed. </w:t>
      </w:r>
    </w:p>
    <w:p w14:paraId="2AF5FF65" w14:textId="73436202" w:rsidR="006A1259"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She inquired if some heat could be added to the food pantry, Kay Richins will get a space heater to put in that room.</w:t>
      </w:r>
    </w:p>
    <w:p w14:paraId="0B2CDAB3" w14:textId="1F8EFEDD" w:rsidR="006A1259"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She inquired if the side door into the Town office area be left unlocked during the Food Pantry hours so that they have a restroom to use. Kay Richins </w:t>
      </w:r>
      <w:r w:rsidR="00CD28C3">
        <w:rPr>
          <w:rFonts w:ascii="Calibri" w:eastAsia="Calibri" w:hAnsi="Calibri" w:cs="Calibri"/>
          <w:sz w:val="24"/>
          <w:szCs w:val="24"/>
        </w:rPr>
        <w:t>responded</w:t>
      </w:r>
      <w:r>
        <w:rPr>
          <w:rFonts w:ascii="Calibri" w:eastAsia="Calibri" w:hAnsi="Calibri" w:cs="Calibri"/>
          <w:sz w:val="24"/>
          <w:szCs w:val="24"/>
        </w:rPr>
        <w:t xml:space="preserve"> that </w:t>
      </w:r>
      <w:r w:rsidR="00CD28C3">
        <w:rPr>
          <w:rFonts w:ascii="Calibri" w:eastAsia="Calibri" w:hAnsi="Calibri" w:cs="Calibri"/>
          <w:sz w:val="24"/>
          <w:szCs w:val="24"/>
        </w:rPr>
        <w:t xml:space="preserve">it </w:t>
      </w:r>
      <w:r>
        <w:rPr>
          <w:rFonts w:ascii="Calibri" w:eastAsia="Calibri" w:hAnsi="Calibri" w:cs="Calibri"/>
          <w:sz w:val="24"/>
          <w:szCs w:val="24"/>
        </w:rPr>
        <w:t xml:space="preserve">would be </w:t>
      </w:r>
      <w:r w:rsidR="00CD28C3">
        <w:rPr>
          <w:rFonts w:ascii="Calibri" w:eastAsia="Calibri" w:hAnsi="Calibri" w:cs="Calibri"/>
          <w:sz w:val="24"/>
          <w:szCs w:val="24"/>
        </w:rPr>
        <w:t>arranged</w:t>
      </w:r>
      <w:r>
        <w:rPr>
          <w:rFonts w:ascii="Calibri" w:eastAsia="Calibri" w:hAnsi="Calibri" w:cs="Calibri"/>
          <w:sz w:val="24"/>
          <w:szCs w:val="24"/>
        </w:rPr>
        <w:t xml:space="preserve">.  </w:t>
      </w:r>
    </w:p>
    <w:p w14:paraId="31486E6D" w14:textId="1D9889EC" w:rsidR="006A1259"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lastRenderedPageBreak/>
        <w:t xml:space="preserve">Regarding the RAP tax grant application that she has made, she should know if it was granted this month. </w:t>
      </w:r>
    </w:p>
    <w:p w14:paraId="307B96DF" w14:textId="4919A6A6" w:rsidR="006A1259" w:rsidRPr="00313368" w:rsidRDefault="00313368" w:rsidP="0069060F">
      <w:pPr>
        <w:pStyle w:val="ListParagraph"/>
        <w:numPr>
          <w:ilvl w:val="1"/>
          <w:numId w:val="1"/>
        </w:numPr>
        <w:spacing w:after="0" w:line="240" w:lineRule="auto"/>
        <w:rPr>
          <w:rFonts w:ascii="Calibri" w:eastAsia="Calibri" w:hAnsi="Calibri" w:cs="Calibri"/>
          <w:sz w:val="24"/>
          <w:szCs w:val="24"/>
        </w:rPr>
      </w:pPr>
      <w:r>
        <w:rPr>
          <w:rFonts w:ascii="Calibri" w:eastAsia="Calibri" w:hAnsi="Calibri" w:cs="Calibri"/>
          <w:sz w:val="24"/>
          <w:szCs w:val="24"/>
        </w:rPr>
        <w:t xml:space="preserve">Saturday, </w:t>
      </w:r>
      <w:r w:rsidRPr="00313368">
        <w:rPr>
          <w:rFonts w:ascii="Calibri" w:eastAsia="Calibri" w:hAnsi="Calibri" w:cs="Calibri"/>
          <w:sz w:val="24"/>
          <w:szCs w:val="24"/>
        </w:rPr>
        <w:t>December 7</w:t>
      </w:r>
      <w:r w:rsidRPr="00313368">
        <w:rPr>
          <w:rFonts w:ascii="Calibri" w:eastAsia="Calibri" w:hAnsi="Calibri" w:cs="Calibri"/>
          <w:sz w:val="24"/>
          <w:szCs w:val="24"/>
          <w:vertAlign w:val="superscript"/>
        </w:rPr>
        <w:t>th</w:t>
      </w:r>
      <w:r>
        <w:rPr>
          <w:rFonts w:ascii="Calibri" w:eastAsia="Calibri" w:hAnsi="Calibri" w:cs="Calibri"/>
          <w:sz w:val="24"/>
          <w:szCs w:val="24"/>
        </w:rPr>
        <w:t xml:space="preserve"> Santa will be visiting, final details are to be </w:t>
      </w:r>
      <w:r w:rsidR="00A2542F">
        <w:rPr>
          <w:rFonts w:ascii="Calibri" w:eastAsia="Calibri" w:hAnsi="Calibri" w:cs="Calibri"/>
          <w:sz w:val="24"/>
          <w:szCs w:val="24"/>
        </w:rPr>
        <w:t>decided</w:t>
      </w:r>
      <w:r>
        <w:rPr>
          <w:rFonts w:ascii="Calibri" w:eastAsia="Calibri" w:hAnsi="Calibri" w:cs="Calibri"/>
          <w:sz w:val="24"/>
          <w:szCs w:val="24"/>
        </w:rPr>
        <w:t xml:space="preserve">. </w:t>
      </w:r>
    </w:p>
    <w:p w14:paraId="58C96158" w14:textId="154FD3B2" w:rsidR="00363E8F" w:rsidRDefault="00FE4A01" w:rsidP="0069060F">
      <w:pPr>
        <w:pStyle w:val="ListParagraph"/>
        <w:numPr>
          <w:ilvl w:val="0"/>
          <w:numId w:val="1"/>
        </w:numPr>
        <w:spacing w:after="0" w:line="240" w:lineRule="auto"/>
        <w:rPr>
          <w:rFonts w:ascii="Calibri" w:eastAsia="Calibri" w:hAnsi="Calibri" w:cs="Calibri"/>
          <w:b/>
          <w:bCs/>
          <w:sz w:val="24"/>
          <w:szCs w:val="24"/>
        </w:rPr>
      </w:pPr>
      <w:r w:rsidRPr="00363E8F">
        <w:rPr>
          <w:rFonts w:ascii="Calibri" w:eastAsia="Calibri" w:hAnsi="Calibri" w:cs="Calibri"/>
          <w:b/>
          <w:bCs/>
          <w:sz w:val="24"/>
          <w:szCs w:val="24"/>
        </w:rPr>
        <w:t>Steven Dallin- Cemetery</w:t>
      </w:r>
    </w:p>
    <w:p w14:paraId="3FE1A75C" w14:textId="35B619A6" w:rsidR="00634F75"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Nothing to report for Fire Department</w:t>
      </w:r>
    </w:p>
    <w:p w14:paraId="53534150" w14:textId="53DE9644" w:rsidR="006A1259"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As promised, he provided a year-to-date update </w:t>
      </w:r>
      <w:r w:rsidR="00CD28C3">
        <w:rPr>
          <w:rFonts w:ascii="Calibri" w:eastAsia="Calibri" w:hAnsi="Calibri" w:cs="Calibri"/>
          <w:sz w:val="24"/>
          <w:szCs w:val="24"/>
        </w:rPr>
        <w:t xml:space="preserve">regarding burials </w:t>
      </w:r>
      <w:r>
        <w:rPr>
          <w:rFonts w:ascii="Calibri" w:eastAsia="Calibri" w:hAnsi="Calibri" w:cs="Calibri"/>
          <w:sz w:val="24"/>
          <w:szCs w:val="24"/>
        </w:rPr>
        <w:t>for the cemetery</w:t>
      </w:r>
      <w:r w:rsidR="00CD28C3">
        <w:rPr>
          <w:rFonts w:ascii="Calibri" w:eastAsia="Calibri" w:hAnsi="Calibri" w:cs="Calibri"/>
          <w:sz w:val="24"/>
          <w:szCs w:val="24"/>
        </w:rPr>
        <w:t>;</w:t>
      </w:r>
      <w:r>
        <w:rPr>
          <w:rFonts w:ascii="Calibri" w:eastAsia="Calibri" w:hAnsi="Calibri" w:cs="Calibri"/>
          <w:sz w:val="24"/>
          <w:szCs w:val="24"/>
        </w:rPr>
        <w:t xml:space="preserve"> there has been 10 burials and 6 </w:t>
      </w:r>
      <w:r w:rsidR="00316384">
        <w:rPr>
          <w:rFonts w:ascii="Calibri" w:eastAsia="Calibri" w:hAnsi="Calibri" w:cs="Calibri"/>
          <w:sz w:val="24"/>
          <w:szCs w:val="24"/>
        </w:rPr>
        <w:t xml:space="preserve">interments of </w:t>
      </w:r>
      <w:r>
        <w:rPr>
          <w:rFonts w:ascii="Calibri" w:eastAsia="Calibri" w:hAnsi="Calibri" w:cs="Calibri"/>
          <w:sz w:val="24"/>
          <w:szCs w:val="24"/>
        </w:rPr>
        <w:t>ashes</w:t>
      </w:r>
      <w:r w:rsidR="00CD28C3">
        <w:rPr>
          <w:rFonts w:ascii="Calibri" w:eastAsia="Calibri" w:hAnsi="Calibri" w:cs="Calibri"/>
          <w:sz w:val="24"/>
          <w:szCs w:val="24"/>
        </w:rPr>
        <w:t>.</w:t>
      </w:r>
      <w:r>
        <w:rPr>
          <w:rFonts w:ascii="Calibri" w:eastAsia="Calibri" w:hAnsi="Calibri" w:cs="Calibri"/>
          <w:sz w:val="24"/>
          <w:szCs w:val="24"/>
        </w:rPr>
        <w:t xml:space="preserve"> </w:t>
      </w:r>
    </w:p>
    <w:p w14:paraId="176228D8" w14:textId="7B06AEC1" w:rsidR="006A1259" w:rsidRPr="0067343C" w:rsidRDefault="00CD28C3"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He will be looking into the remaining useable plots and see if there is any interference with the roads.</w:t>
      </w:r>
    </w:p>
    <w:p w14:paraId="209D5AC3" w14:textId="21192ADC" w:rsidR="00FE4A01" w:rsidRPr="00363E8F" w:rsidRDefault="00FE4A01" w:rsidP="0069060F">
      <w:pPr>
        <w:pStyle w:val="ListParagraph"/>
        <w:numPr>
          <w:ilvl w:val="0"/>
          <w:numId w:val="1"/>
        </w:numPr>
        <w:spacing w:after="0" w:line="240" w:lineRule="auto"/>
        <w:rPr>
          <w:rFonts w:ascii="Calibri" w:eastAsia="Calibri" w:hAnsi="Calibri" w:cs="Calibri"/>
          <w:b/>
          <w:bCs/>
          <w:sz w:val="24"/>
          <w:szCs w:val="24"/>
        </w:rPr>
      </w:pPr>
      <w:r w:rsidRPr="00363E8F">
        <w:rPr>
          <w:rFonts w:ascii="Calibri" w:eastAsia="Calibri" w:hAnsi="Calibri" w:cs="Calibri"/>
          <w:b/>
          <w:bCs/>
          <w:sz w:val="24"/>
          <w:szCs w:val="24"/>
        </w:rPr>
        <w:t>Casey R. Ovard- Water and Sewer Utilities:</w:t>
      </w:r>
    </w:p>
    <w:p w14:paraId="62DF1C6F" w14:textId="31B120C8" w:rsidR="006A1259"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He has gotten everything he needed for the </w:t>
      </w:r>
      <w:r w:rsidR="00634F75">
        <w:rPr>
          <w:rFonts w:ascii="Calibri" w:eastAsia="Calibri" w:hAnsi="Calibri" w:cs="Calibri"/>
          <w:sz w:val="24"/>
          <w:szCs w:val="24"/>
        </w:rPr>
        <w:t>Diston</w:t>
      </w:r>
      <w:r>
        <w:rPr>
          <w:rFonts w:ascii="Calibri" w:eastAsia="Calibri" w:hAnsi="Calibri" w:cs="Calibri"/>
          <w:sz w:val="24"/>
          <w:szCs w:val="24"/>
        </w:rPr>
        <w:t xml:space="preserve"> project. </w:t>
      </w:r>
      <w:r w:rsidR="00313368">
        <w:rPr>
          <w:rFonts w:ascii="Calibri" w:eastAsia="Calibri" w:hAnsi="Calibri" w:cs="Calibri"/>
          <w:sz w:val="24"/>
          <w:szCs w:val="24"/>
        </w:rPr>
        <w:t>To</w:t>
      </w:r>
      <w:r>
        <w:rPr>
          <w:rFonts w:ascii="Calibri" w:eastAsia="Calibri" w:hAnsi="Calibri" w:cs="Calibri"/>
          <w:sz w:val="24"/>
          <w:szCs w:val="24"/>
        </w:rPr>
        <w:t xml:space="preserve"> finalize it Mason Kjar needs Shelley Richins to sign it and Kay Richins needs to sign and have it notarized, lastly it will need to be recorded.</w:t>
      </w:r>
    </w:p>
    <w:p w14:paraId="5DD0CE52" w14:textId="131B8064"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Detton L. Fawcett- Water and Sewer Utilities:</w:t>
      </w:r>
    </w:p>
    <w:p w14:paraId="25B6CE77" w14:textId="22592AEB" w:rsidR="00A0221B"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He ordered a 40’ long Connex box for $4400 + $475 Delivery charge, it will be delivered and placed at the Cemetery on Monday, it will be used to store the supplies currently in the garage bay at the Town Hall. </w:t>
      </w:r>
    </w:p>
    <w:p w14:paraId="289C607B" w14:textId="1D3791E9" w:rsidR="006A1259" w:rsidRPr="006A1259"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Ponds three and four are low, but we must discharge in December regardless. </w:t>
      </w:r>
    </w:p>
    <w:p w14:paraId="028867E0" w14:textId="17D4D2BF" w:rsidR="006A1259" w:rsidRPr="00380055" w:rsidRDefault="006A1259"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A leak on main street across from the Daugh</w:t>
      </w:r>
      <w:r w:rsidR="00CD28C3">
        <w:rPr>
          <w:rFonts w:ascii="Calibri" w:eastAsia="Calibri" w:hAnsi="Calibri" w:cs="Calibri"/>
          <w:sz w:val="24"/>
          <w:szCs w:val="24"/>
        </w:rPr>
        <w:t>e</w:t>
      </w:r>
      <w:r>
        <w:rPr>
          <w:rFonts w:ascii="Calibri" w:eastAsia="Calibri" w:hAnsi="Calibri" w:cs="Calibri"/>
          <w:sz w:val="24"/>
          <w:szCs w:val="24"/>
        </w:rPr>
        <w:t xml:space="preserve">tee’s house has been repaired. </w:t>
      </w:r>
    </w:p>
    <w:p w14:paraId="5B004E20" w14:textId="794B059D"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Mayor Kay H. Richins- Streets:</w:t>
      </w:r>
    </w:p>
    <w:p w14:paraId="263BA7A6" w14:textId="5D2202BA" w:rsidR="0067343C" w:rsidRPr="00313368" w:rsidRDefault="00634F75"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Kay </w:t>
      </w:r>
      <w:r w:rsidR="006A1259">
        <w:rPr>
          <w:rFonts w:ascii="Calibri" w:eastAsia="Calibri" w:hAnsi="Calibri" w:cs="Calibri"/>
          <w:sz w:val="24"/>
          <w:szCs w:val="24"/>
        </w:rPr>
        <w:t xml:space="preserve">inquired if </w:t>
      </w:r>
      <w:r w:rsidR="00313368">
        <w:rPr>
          <w:rFonts w:ascii="Calibri" w:eastAsia="Calibri" w:hAnsi="Calibri" w:cs="Calibri"/>
          <w:sz w:val="24"/>
          <w:szCs w:val="24"/>
        </w:rPr>
        <w:t>Class C Road</w:t>
      </w:r>
      <w:r w:rsidR="006A1259">
        <w:rPr>
          <w:rFonts w:ascii="Calibri" w:eastAsia="Calibri" w:hAnsi="Calibri" w:cs="Calibri"/>
          <w:sz w:val="24"/>
          <w:szCs w:val="24"/>
        </w:rPr>
        <w:t xml:space="preserve"> funds could be used for the road Department to purchase a new vehicle</w:t>
      </w:r>
      <w:r w:rsidR="00313368">
        <w:rPr>
          <w:rFonts w:ascii="Calibri" w:eastAsia="Calibri" w:hAnsi="Calibri" w:cs="Calibri"/>
          <w:sz w:val="24"/>
          <w:szCs w:val="24"/>
        </w:rPr>
        <w:t xml:space="preserve">. Ty Bailey will investigate how this can be accomplished and will coordinate with Mason Kjar. </w:t>
      </w:r>
    </w:p>
    <w:p w14:paraId="448F35CB" w14:textId="6187C7C2" w:rsidR="00313368" w:rsidRPr="00313368" w:rsidRDefault="00313368"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Luke McCurdy has expressed interest in working full time for the town, Council expressed their concern that there is currently not enough work through winter for a full-time employee, nor is it in the budget at this time to pay a full-time employee. Detton </w:t>
      </w:r>
      <w:r w:rsidR="00316384">
        <w:rPr>
          <w:rFonts w:ascii="Calibri" w:eastAsia="Calibri" w:hAnsi="Calibri" w:cs="Calibri"/>
          <w:sz w:val="24"/>
          <w:szCs w:val="24"/>
        </w:rPr>
        <w:t xml:space="preserve">Fawcett </w:t>
      </w:r>
      <w:r>
        <w:rPr>
          <w:rFonts w:ascii="Calibri" w:eastAsia="Calibri" w:hAnsi="Calibri" w:cs="Calibri"/>
          <w:sz w:val="24"/>
          <w:szCs w:val="24"/>
        </w:rPr>
        <w:t xml:space="preserve">mentioned that we would want a job description first. Mason Kjar explained that the position would need to be properly advertised as well.  </w:t>
      </w:r>
    </w:p>
    <w:p w14:paraId="79F91FAD" w14:textId="38C0AEF5" w:rsidR="00313368" w:rsidRPr="0067343C" w:rsidRDefault="00313368"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Kay gave an update on the old DUP cabin donation; the DUP staff are currently tracking down the paperwork needed to make the donation. Mason Kjar stated that we need to make sure the cabin is legally donated in accordance to the DUP by laws. </w:t>
      </w:r>
    </w:p>
    <w:p w14:paraId="3E1C60FA" w14:textId="580B16A3" w:rsidR="00FE4A01" w:rsidRDefault="00FE4A01" w:rsidP="0069060F">
      <w:pPr>
        <w:pStyle w:val="ListParagraph"/>
        <w:numPr>
          <w:ilvl w:val="0"/>
          <w:numId w:val="1"/>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Ty Bailey:</w:t>
      </w:r>
    </w:p>
    <w:p w14:paraId="31575F0B" w14:textId="37D5313E" w:rsidR="00DF2F2A" w:rsidRPr="00492E0B" w:rsidRDefault="00380055" w:rsidP="0069060F">
      <w:pPr>
        <w:pStyle w:val="ListParagraph"/>
        <w:numPr>
          <w:ilvl w:val="1"/>
          <w:numId w:val="1"/>
        </w:numPr>
        <w:spacing w:after="0" w:line="240" w:lineRule="auto"/>
        <w:rPr>
          <w:rFonts w:ascii="Calibri" w:eastAsia="Calibri" w:hAnsi="Calibri" w:cs="Calibri"/>
          <w:b/>
          <w:bCs/>
          <w:sz w:val="24"/>
          <w:szCs w:val="24"/>
        </w:rPr>
      </w:pPr>
      <w:r>
        <w:rPr>
          <w:rFonts w:ascii="Calibri" w:eastAsia="Calibri" w:hAnsi="Calibri" w:cs="Calibri"/>
          <w:sz w:val="24"/>
          <w:szCs w:val="24"/>
        </w:rPr>
        <w:t xml:space="preserve">Nothing to report </w:t>
      </w:r>
    </w:p>
    <w:p w14:paraId="2235370C" w14:textId="77777777" w:rsidR="007E53BE" w:rsidRDefault="007E53BE" w:rsidP="007E53BE">
      <w:pPr>
        <w:pStyle w:val="ListParagraph"/>
        <w:spacing w:after="0" w:line="240" w:lineRule="auto"/>
        <w:ind w:left="1440"/>
        <w:rPr>
          <w:rFonts w:ascii="Calibri" w:eastAsia="Calibri" w:hAnsi="Calibri" w:cs="Calibri"/>
          <w:b/>
          <w:bCs/>
          <w:sz w:val="24"/>
          <w:szCs w:val="24"/>
        </w:rPr>
      </w:pPr>
    </w:p>
    <w:p w14:paraId="7AF8DE97" w14:textId="77777777" w:rsidR="00F32167" w:rsidRDefault="00F32167" w:rsidP="007E53BE">
      <w:pPr>
        <w:pStyle w:val="ListParagraph"/>
        <w:spacing w:after="0" w:line="240" w:lineRule="auto"/>
        <w:ind w:left="1440"/>
        <w:rPr>
          <w:rFonts w:ascii="Calibri" w:eastAsia="Calibri" w:hAnsi="Calibri" w:cs="Calibri"/>
          <w:b/>
          <w:bCs/>
          <w:sz w:val="24"/>
          <w:szCs w:val="24"/>
        </w:rPr>
      </w:pPr>
    </w:p>
    <w:p w14:paraId="22DF7658" w14:textId="2B7B51D1" w:rsidR="005B7346" w:rsidRPr="007E53BE" w:rsidRDefault="007E53BE" w:rsidP="005B7346">
      <w:pPr>
        <w:spacing w:after="0" w:line="240" w:lineRule="auto"/>
        <w:rPr>
          <w:rFonts w:ascii="Calibri" w:eastAsia="Calibri" w:hAnsi="Calibri" w:cs="Calibri"/>
          <w:sz w:val="24"/>
          <w:szCs w:val="24"/>
          <w:u w:val="single"/>
        </w:rPr>
      </w:pPr>
      <w:r w:rsidRPr="007E53BE">
        <w:rPr>
          <w:rFonts w:ascii="Calibri" w:eastAsia="Calibri" w:hAnsi="Calibri" w:cs="Calibri"/>
          <w:sz w:val="24"/>
          <w:szCs w:val="24"/>
          <w:u w:val="single"/>
        </w:rPr>
        <w:t>Action:</w:t>
      </w:r>
    </w:p>
    <w:p w14:paraId="3B9E978F" w14:textId="4AC78FC6" w:rsidR="005B7346" w:rsidRPr="00492E0B" w:rsidRDefault="00002D9C" w:rsidP="005B7346">
      <w:pPr>
        <w:spacing w:after="0" w:line="240" w:lineRule="auto"/>
        <w:rPr>
          <w:rFonts w:ascii="Calibri" w:eastAsia="Calibri" w:hAnsi="Calibri" w:cs="Calibri"/>
          <w:sz w:val="24"/>
          <w:szCs w:val="24"/>
        </w:rPr>
      </w:pPr>
      <w:sdt>
        <w:sdtPr>
          <w:rPr>
            <w:rFonts w:ascii="Calibri" w:eastAsia="Calibri" w:hAnsi="Calibri" w:cs="Calibri"/>
          </w:rPr>
          <w:alias w:val="Select a Name"/>
          <w:tag w:val="Select a Name"/>
          <w:id w:val="1324171303"/>
          <w:placeholder>
            <w:docPart w:val="8A5E525C5E874A7291DB736351727097"/>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5B7346">
            <w:rPr>
              <w:rFonts w:ascii="Calibri" w:eastAsia="Calibri" w:hAnsi="Calibri" w:cs="Calibri"/>
            </w:rPr>
            <w:t>Mayor Kay H. Richins</w:t>
          </w:r>
        </w:sdtContent>
      </w:sdt>
      <w:r w:rsidR="005B7346" w:rsidRPr="00492E0B">
        <w:rPr>
          <w:rFonts w:ascii="Calibri" w:eastAsia="Calibri" w:hAnsi="Calibri" w:cs="Calibri"/>
          <w:sz w:val="24"/>
          <w:szCs w:val="24"/>
        </w:rPr>
        <w:t xml:space="preserve"> called for a motion to </w:t>
      </w:r>
      <w:r w:rsidR="005B7346">
        <w:rPr>
          <w:rFonts w:ascii="Calibri" w:eastAsia="Calibri" w:hAnsi="Calibri" w:cs="Calibri"/>
          <w:sz w:val="24"/>
          <w:szCs w:val="24"/>
        </w:rPr>
        <w:t xml:space="preserve">adjourn. </w:t>
      </w:r>
      <w:sdt>
        <w:sdtPr>
          <w:rPr>
            <w:rFonts w:ascii="Calibri" w:eastAsia="Calibri" w:hAnsi="Calibri" w:cs="Calibri"/>
          </w:rPr>
          <w:alias w:val="Select a Name"/>
          <w:tag w:val="Select a Name"/>
          <w:id w:val="1545802250"/>
          <w:placeholder>
            <w:docPart w:val="5B8B941BBF8146308591070FD5A9FE04"/>
          </w:placeholder>
          <w:dropDownList>
            <w:listItem w:value="Choose an item."/>
            <w:listItem w:displayText="Mayor Kay H. Richins" w:value="Mayor Kay H. Richins"/>
            <w:listItem w:displayText="Robin K. Riches" w:value="Robin K. Riches"/>
            <w:listItem w:displayText="Casey R. Ovard" w:value="Casey R. Ovard"/>
            <w:listItem w:displayText="Detton L. Fawcett" w:value="Detton L. Fawcett"/>
            <w:listItem w:displayText="Steven Dallin" w:value="Steven Dallin"/>
          </w:dropDownList>
        </w:sdtPr>
        <w:sdtEndPr/>
        <w:sdtContent>
          <w:r w:rsidR="00634F75">
            <w:rPr>
              <w:rFonts w:ascii="Calibri" w:eastAsia="Calibri" w:hAnsi="Calibri" w:cs="Calibri"/>
            </w:rPr>
            <w:t>Robin K. Riches</w:t>
          </w:r>
        </w:sdtContent>
      </w:sdt>
      <w:r w:rsidR="005B7346">
        <w:rPr>
          <w:rFonts w:ascii="Calibri" w:eastAsia="Calibri" w:hAnsi="Calibri" w:cs="Calibri"/>
          <w:sz w:val="24"/>
          <w:szCs w:val="24"/>
        </w:rPr>
        <w:t xml:space="preserve"> </w:t>
      </w:r>
      <w:r w:rsidR="005B7346" w:rsidRPr="00492E0B">
        <w:rPr>
          <w:rFonts w:ascii="Calibri" w:eastAsia="Calibri" w:hAnsi="Calibri" w:cs="Calibri"/>
          <w:sz w:val="24"/>
          <w:szCs w:val="24"/>
        </w:rPr>
        <w:t xml:space="preserve">made a </w:t>
      </w:r>
      <w:r w:rsidR="005B7346" w:rsidRPr="00492E0B">
        <w:rPr>
          <w:rFonts w:ascii="Calibri" w:eastAsia="Calibri" w:hAnsi="Calibri" w:cs="Calibri"/>
          <w:b/>
          <w:bCs/>
          <w:sz w:val="24"/>
          <w:szCs w:val="24"/>
        </w:rPr>
        <w:t>motion</w:t>
      </w:r>
      <w:r w:rsidR="005B7346" w:rsidRPr="00492E0B">
        <w:rPr>
          <w:rFonts w:ascii="Calibri" w:eastAsia="Calibri" w:hAnsi="Calibri" w:cs="Calibri"/>
          <w:sz w:val="24"/>
          <w:szCs w:val="24"/>
        </w:rPr>
        <w:t xml:space="preserve"> to </w:t>
      </w:r>
      <w:r w:rsidR="005B7346">
        <w:rPr>
          <w:rFonts w:ascii="Calibri" w:eastAsia="Calibri" w:hAnsi="Calibri" w:cs="Calibri"/>
          <w:sz w:val="24"/>
          <w:szCs w:val="24"/>
        </w:rPr>
        <w:t>adjourn the Henefer Town Council meeting.</w:t>
      </w:r>
      <w:r w:rsidR="005B7346" w:rsidRPr="00492E0B">
        <w:rPr>
          <w:rFonts w:ascii="Calibri" w:eastAsia="Calibri" w:hAnsi="Calibri" w:cs="Calibri"/>
          <w:sz w:val="24"/>
          <w:szCs w:val="24"/>
        </w:rPr>
        <w:t xml:space="preserve"> </w:t>
      </w:r>
      <w:sdt>
        <w:sdtPr>
          <w:rPr>
            <w:rFonts w:ascii="Calibri" w:eastAsia="Calibri" w:hAnsi="Calibri" w:cs="Calibri"/>
          </w:rPr>
          <w:alias w:val="Select a Name"/>
          <w:tag w:val="Select a Name"/>
          <w:id w:val="1698506970"/>
          <w:placeholder>
            <w:docPart w:val="DD446921ED6041149C6024C4973D156F"/>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380055">
            <w:rPr>
              <w:rFonts w:ascii="Calibri" w:eastAsia="Calibri" w:hAnsi="Calibri" w:cs="Calibri"/>
            </w:rPr>
            <w:t>Casey Ovard</w:t>
          </w:r>
        </w:sdtContent>
      </w:sdt>
      <w:r w:rsidR="005B7346">
        <w:rPr>
          <w:rFonts w:ascii="Calibri" w:eastAsia="Calibri" w:hAnsi="Calibri" w:cs="Calibri"/>
          <w:sz w:val="24"/>
          <w:szCs w:val="24"/>
        </w:rPr>
        <w:t xml:space="preserve"> </w:t>
      </w:r>
      <w:r w:rsidR="005B7346" w:rsidRPr="00492E0B">
        <w:rPr>
          <w:rFonts w:ascii="Calibri" w:eastAsia="Calibri" w:hAnsi="Calibri" w:cs="Calibri"/>
          <w:sz w:val="24"/>
          <w:szCs w:val="24"/>
        </w:rPr>
        <w:t>seconded the motion. VOTE:  AYE:  Mayor Kay H. Richins, Robin K. Riches, Steven Dallin, Casey R. Ovard, Detton L. Fawcett,</w:t>
      </w:r>
      <w:r w:rsidR="005B7346">
        <w:rPr>
          <w:rFonts w:ascii="Calibri" w:eastAsia="Calibri" w:hAnsi="Calibri" w:cs="Calibri"/>
          <w:sz w:val="24"/>
          <w:szCs w:val="24"/>
        </w:rPr>
        <w:t xml:space="preserve"> </w:t>
      </w:r>
      <w:r w:rsidR="005B7346" w:rsidRPr="00492E0B">
        <w:rPr>
          <w:rFonts w:ascii="Calibri" w:eastAsia="Calibri" w:hAnsi="Calibri" w:cs="Calibri"/>
          <w:sz w:val="24"/>
          <w:szCs w:val="24"/>
        </w:rPr>
        <w:t>NAY:  none, ABSTAINING:  none, ABSENT: none</w:t>
      </w:r>
    </w:p>
    <w:p w14:paraId="6B07EEB4" w14:textId="77777777" w:rsidR="00F15835" w:rsidRDefault="00F15835" w:rsidP="00A351AF">
      <w:pPr>
        <w:spacing w:after="0" w:line="240" w:lineRule="auto"/>
        <w:rPr>
          <w:rFonts w:ascii="Calibri" w:eastAsia="Calibri" w:hAnsi="Calibri" w:cs="Calibri"/>
          <w:sz w:val="24"/>
          <w:szCs w:val="24"/>
        </w:rPr>
      </w:pPr>
    </w:p>
    <w:p w14:paraId="76856070" w14:textId="4C715224" w:rsidR="00A351AF" w:rsidRPr="00492E0B" w:rsidRDefault="00A351AF" w:rsidP="00A351AF">
      <w:pPr>
        <w:spacing w:after="0" w:line="240" w:lineRule="auto"/>
        <w:rPr>
          <w:rFonts w:ascii="Calibri" w:eastAsia="Calibri" w:hAnsi="Calibri" w:cs="Calibri"/>
          <w:b/>
          <w:sz w:val="24"/>
          <w:szCs w:val="24"/>
          <w:u w:val="single"/>
        </w:rPr>
      </w:pPr>
      <w:bookmarkStart w:id="0" w:name="_Hlk175741980"/>
    </w:p>
    <w:bookmarkEnd w:id="0"/>
    <w:sectPr w:rsidR="00A351AF" w:rsidRPr="00492E0B" w:rsidSect="00CA374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042A09" w14:textId="77777777" w:rsidR="00E53D6F" w:rsidRDefault="00E53D6F" w:rsidP="00E53D6F">
      <w:pPr>
        <w:spacing w:after="0" w:line="240" w:lineRule="auto"/>
      </w:pPr>
      <w:r>
        <w:separator/>
      </w:r>
    </w:p>
  </w:endnote>
  <w:endnote w:type="continuationSeparator" w:id="0">
    <w:p w14:paraId="23BDEC81" w14:textId="77777777" w:rsidR="00E53D6F" w:rsidRDefault="00E53D6F" w:rsidP="00E53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Tw Cen MT Condensed">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23A39" w14:textId="1F90E3E9" w:rsidR="00AC445A" w:rsidRDefault="00AC445A">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60D3E9CA" wp14:editId="3CBCC98B">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D98CC" w14:textId="60594CA6" w:rsidR="00AC445A" w:rsidRDefault="00AC445A">
                            <w:pPr>
                              <w:jc w:val="right"/>
                              <w:rPr>
                                <w:color w:val="7F7F7F" w:themeColor="text1" w:themeTint="80"/>
                              </w:rPr>
                            </w:pPr>
                            <w:r>
                              <w:rPr>
                                <w:color w:val="7F7F7F" w:themeColor="text1" w:themeTint="80"/>
                              </w:rPr>
                              <w:t xml:space="preserve">Henefer Town Council Meeting                                                                            </w:t>
                            </w:r>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11-07T00:00:00Z">
                                  <w:dateFormat w:val="MMMM d, yyyy"/>
                                  <w:lid w:val="en-US"/>
                                  <w:storeMappedDataAs w:val="dateTime"/>
                                  <w:calendar w:val="gregorian"/>
                                </w:date>
                              </w:sdtPr>
                              <w:sdtEndPr/>
                              <w:sdtContent>
                                <w:r w:rsidR="002E3393">
                                  <w:rPr>
                                    <w:color w:val="7F7F7F" w:themeColor="text1" w:themeTint="80"/>
                                  </w:rPr>
                                  <w:t>November 7</w:t>
                                </w:r>
                                <w:r w:rsidR="00313DBF">
                                  <w:rPr>
                                    <w:color w:val="7F7F7F" w:themeColor="text1" w:themeTint="80"/>
                                  </w:rPr>
                                  <w:t>, 2024</w:t>
                                </w:r>
                              </w:sdtContent>
                            </w:sdt>
                          </w:p>
                          <w:p w14:paraId="7E1BAE0F" w14:textId="77777777" w:rsidR="00AC445A" w:rsidRDefault="00AC445A">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60D3E9CA" id="Group 43"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" fillcolor="black [3213]" stroked="f" strokeweight="1.25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483D98CC" w14:textId="60594CA6" w:rsidR="00AC445A" w:rsidRDefault="00AC445A">
                      <w:pPr>
                        <w:jc w:val="right"/>
                        <w:rPr>
                          <w:color w:val="7F7F7F" w:themeColor="text1" w:themeTint="80"/>
                        </w:rPr>
                      </w:pPr>
                      <w:r>
                        <w:rPr>
                          <w:color w:val="7F7F7F" w:themeColor="text1" w:themeTint="80"/>
                        </w:rPr>
                        <w:t xml:space="preserve">Henefer Town Council Meeting                                                                            </w:t>
                      </w:r>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11-07T00:00:00Z">
                            <w:dateFormat w:val="MMMM d, yyyy"/>
                            <w:lid w:val="en-US"/>
                            <w:storeMappedDataAs w:val="dateTime"/>
                            <w:calendar w:val="gregorian"/>
                          </w:date>
                        </w:sdtPr>
                        <w:sdtEndPr/>
                        <w:sdtContent>
                          <w:r w:rsidR="002E3393">
                            <w:rPr>
                              <w:color w:val="7F7F7F" w:themeColor="text1" w:themeTint="80"/>
                            </w:rPr>
                            <w:t>November 7</w:t>
                          </w:r>
                          <w:r w:rsidR="00313DBF">
                            <w:rPr>
                              <w:color w:val="7F7F7F" w:themeColor="text1" w:themeTint="80"/>
                            </w:rPr>
                            <w:t>, 2024</w:t>
                          </w:r>
                        </w:sdtContent>
                      </w:sdt>
                    </w:p>
                    <w:p w14:paraId="7E1BAE0F" w14:textId="77777777" w:rsidR="00AC445A" w:rsidRDefault="00AC445A">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318CA733" wp14:editId="7BF710DD">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F1817E" w14:textId="77777777" w:rsidR="00AC445A" w:rsidRDefault="00AC445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CA733" id="Rectangle 45"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06F1817E" w14:textId="77777777" w:rsidR="00AC445A" w:rsidRDefault="00AC445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BA6A82" w14:textId="77777777" w:rsidR="00E53D6F" w:rsidRDefault="00E53D6F" w:rsidP="00E53D6F">
      <w:pPr>
        <w:spacing w:after="0" w:line="240" w:lineRule="auto"/>
      </w:pPr>
      <w:r>
        <w:separator/>
      </w:r>
    </w:p>
  </w:footnote>
  <w:footnote w:type="continuationSeparator" w:id="0">
    <w:p w14:paraId="4BB910DE" w14:textId="77777777" w:rsidR="00E53D6F" w:rsidRDefault="00E53D6F" w:rsidP="00E53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9759A"/>
    <w:multiLevelType w:val="hybridMultilevel"/>
    <w:tmpl w:val="E96A3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732D6"/>
    <w:multiLevelType w:val="hybridMultilevel"/>
    <w:tmpl w:val="61264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375034"/>
    <w:multiLevelType w:val="hybridMultilevel"/>
    <w:tmpl w:val="495A5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271F7D"/>
    <w:multiLevelType w:val="hybridMultilevel"/>
    <w:tmpl w:val="7840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8565B6"/>
    <w:multiLevelType w:val="hybridMultilevel"/>
    <w:tmpl w:val="18421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4862984">
    <w:abstractNumId w:val="0"/>
  </w:num>
  <w:num w:numId="2" w16cid:durableId="836380491">
    <w:abstractNumId w:val="1"/>
  </w:num>
  <w:num w:numId="3" w16cid:durableId="319386990">
    <w:abstractNumId w:val="2"/>
  </w:num>
  <w:num w:numId="4" w16cid:durableId="590357992">
    <w:abstractNumId w:val="4"/>
  </w:num>
  <w:num w:numId="5" w16cid:durableId="213425263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0693"/>
    <w:rsid w:val="00021477"/>
    <w:rsid w:val="00021BD4"/>
    <w:rsid w:val="00022E27"/>
    <w:rsid w:val="00024041"/>
    <w:rsid w:val="00025887"/>
    <w:rsid w:val="00025DF4"/>
    <w:rsid w:val="0002724A"/>
    <w:rsid w:val="000307C0"/>
    <w:rsid w:val="00031AEB"/>
    <w:rsid w:val="000333AC"/>
    <w:rsid w:val="00034F68"/>
    <w:rsid w:val="00035A22"/>
    <w:rsid w:val="00037A2A"/>
    <w:rsid w:val="00037D86"/>
    <w:rsid w:val="0004784D"/>
    <w:rsid w:val="00053C97"/>
    <w:rsid w:val="00055827"/>
    <w:rsid w:val="00057512"/>
    <w:rsid w:val="00061594"/>
    <w:rsid w:val="00062014"/>
    <w:rsid w:val="00066D50"/>
    <w:rsid w:val="00067510"/>
    <w:rsid w:val="00073DE9"/>
    <w:rsid w:val="0007764B"/>
    <w:rsid w:val="000801E7"/>
    <w:rsid w:val="00080E31"/>
    <w:rsid w:val="00081177"/>
    <w:rsid w:val="000828EA"/>
    <w:rsid w:val="00083E60"/>
    <w:rsid w:val="00092640"/>
    <w:rsid w:val="0009537D"/>
    <w:rsid w:val="00095F55"/>
    <w:rsid w:val="000A0791"/>
    <w:rsid w:val="000A0DA4"/>
    <w:rsid w:val="000A15ED"/>
    <w:rsid w:val="000A1DA1"/>
    <w:rsid w:val="000A3AE4"/>
    <w:rsid w:val="000A7816"/>
    <w:rsid w:val="000B1179"/>
    <w:rsid w:val="000B36FE"/>
    <w:rsid w:val="000B7E01"/>
    <w:rsid w:val="000C03E7"/>
    <w:rsid w:val="000C145A"/>
    <w:rsid w:val="000C1B5A"/>
    <w:rsid w:val="000C1C54"/>
    <w:rsid w:val="000C28D8"/>
    <w:rsid w:val="000D15C7"/>
    <w:rsid w:val="000D1A58"/>
    <w:rsid w:val="000D1ED6"/>
    <w:rsid w:val="000D3008"/>
    <w:rsid w:val="000E558E"/>
    <w:rsid w:val="000E5DB8"/>
    <w:rsid w:val="000E64FE"/>
    <w:rsid w:val="000E76CD"/>
    <w:rsid w:val="000F22B3"/>
    <w:rsid w:val="000F4CDE"/>
    <w:rsid w:val="000F57D8"/>
    <w:rsid w:val="000F6734"/>
    <w:rsid w:val="00100A88"/>
    <w:rsid w:val="001036C1"/>
    <w:rsid w:val="00105D21"/>
    <w:rsid w:val="0010683C"/>
    <w:rsid w:val="0010748D"/>
    <w:rsid w:val="00110D02"/>
    <w:rsid w:val="00112034"/>
    <w:rsid w:val="00112E0D"/>
    <w:rsid w:val="001131A1"/>
    <w:rsid w:val="001131BE"/>
    <w:rsid w:val="00113381"/>
    <w:rsid w:val="00113985"/>
    <w:rsid w:val="00115C1B"/>
    <w:rsid w:val="0012110C"/>
    <w:rsid w:val="00121EB3"/>
    <w:rsid w:val="00127B89"/>
    <w:rsid w:val="00130318"/>
    <w:rsid w:val="00132387"/>
    <w:rsid w:val="00133975"/>
    <w:rsid w:val="00135E77"/>
    <w:rsid w:val="00142DA3"/>
    <w:rsid w:val="0014300F"/>
    <w:rsid w:val="0014366F"/>
    <w:rsid w:val="0014713A"/>
    <w:rsid w:val="001504E1"/>
    <w:rsid w:val="00150B4C"/>
    <w:rsid w:val="001523C0"/>
    <w:rsid w:val="001543BC"/>
    <w:rsid w:val="001545F4"/>
    <w:rsid w:val="00162C70"/>
    <w:rsid w:val="00165243"/>
    <w:rsid w:val="00167482"/>
    <w:rsid w:val="00172293"/>
    <w:rsid w:val="00172DDB"/>
    <w:rsid w:val="00177EF1"/>
    <w:rsid w:val="001806EB"/>
    <w:rsid w:val="001829F6"/>
    <w:rsid w:val="00185236"/>
    <w:rsid w:val="0018620D"/>
    <w:rsid w:val="00191723"/>
    <w:rsid w:val="00196237"/>
    <w:rsid w:val="00197ECD"/>
    <w:rsid w:val="001A05A7"/>
    <w:rsid w:val="001A1E7F"/>
    <w:rsid w:val="001A34C5"/>
    <w:rsid w:val="001A3578"/>
    <w:rsid w:val="001A55F8"/>
    <w:rsid w:val="001B3A56"/>
    <w:rsid w:val="001B4C2C"/>
    <w:rsid w:val="001B6B2B"/>
    <w:rsid w:val="001B6D71"/>
    <w:rsid w:val="001C4518"/>
    <w:rsid w:val="001C53BD"/>
    <w:rsid w:val="001C78A4"/>
    <w:rsid w:val="001C7CB2"/>
    <w:rsid w:val="001D0CE2"/>
    <w:rsid w:val="001D15F0"/>
    <w:rsid w:val="001D3FFC"/>
    <w:rsid w:val="001D4A68"/>
    <w:rsid w:val="001D6148"/>
    <w:rsid w:val="001D767D"/>
    <w:rsid w:val="001E17AE"/>
    <w:rsid w:val="001E19FE"/>
    <w:rsid w:val="001E2035"/>
    <w:rsid w:val="001E22D3"/>
    <w:rsid w:val="001E39A5"/>
    <w:rsid w:val="001E7002"/>
    <w:rsid w:val="001E7210"/>
    <w:rsid w:val="001E77DB"/>
    <w:rsid w:val="001F3E50"/>
    <w:rsid w:val="001F41DD"/>
    <w:rsid w:val="001F56BF"/>
    <w:rsid w:val="001F67AF"/>
    <w:rsid w:val="00204632"/>
    <w:rsid w:val="00207C42"/>
    <w:rsid w:val="00217666"/>
    <w:rsid w:val="002176F7"/>
    <w:rsid w:val="0022091A"/>
    <w:rsid w:val="002215F6"/>
    <w:rsid w:val="00222464"/>
    <w:rsid w:val="00226D61"/>
    <w:rsid w:val="00230104"/>
    <w:rsid w:val="00230DF3"/>
    <w:rsid w:val="002339B3"/>
    <w:rsid w:val="002346B5"/>
    <w:rsid w:val="00234D29"/>
    <w:rsid w:val="0023623A"/>
    <w:rsid w:val="00236EBA"/>
    <w:rsid w:val="0023704D"/>
    <w:rsid w:val="00241019"/>
    <w:rsid w:val="0024395E"/>
    <w:rsid w:val="002447F4"/>
    <w:rsid w:val="00245FFD"/>
    <w:rsid w:val="002462D6"/>
    <w:rsid w:val="00246650"/>
    <w:rsid w:val="002524D0"/>
    <w:rsid w:val="002525AA"/>
    <w:rsid w:val="00252613"/>
    <w:rsid w:val="002600FD"/>
    <w:rsid w:val="002624B2"/>
    <w:rsid w:val="002626F8"/>
    <w:rsid w:val="00262A15"/>
    <w:rsid w:val="002653F1"/>
    <w:rsid w:val="00267891"/>
    <w:rsid w:val="00272B0C"/>
    <w:rsid w:val="002731EE"/>
    <w:rsid w:val="00274749"/>
    <w:rsid w:val="00282B03"/>
    <w:rsid w:val="00283541"/>
    <w:rsid w:val="00284033"/>
    <w:rsid w:val="0028526A"/>
    <w:rsid w:val="002878DE"/>
    <w:rsid w:val="00287F1D"/>
    <w:rsid w:val="0029191D"/>
    <w:rsid w:val="00292016"/>
    <w:rsid w:val="00293148"/>
    <w:rsid w:val="00294AE9"/>
    <w:rsid w:val="00296075"/>
    <w:rsid w:val="00296218"/>
    <w:rsid w:val="00296FCC"/>
    <w:rsid w:val="00297B54"/>
    <w:rsid w:val="00297B8F"/>
    <w:rsid w:val="00297F85"/>
    <w:rsid w:val="002A1E46"/>
    <w:rsid w:val="002A253F"/>
    <w:rsid w:val="002A51EB"/>
    <w:rsid w:val="002A59EA"/>
    <w:rsid w:val="002B14D3"/>
    <w:rsid w:val="002B4A96"/>
    <w:rsid w:val="002B5815"/>
    <w:rsid w:val="002B6242"/>
    <w:rsid w:val="002B704B"/>
    <w:rsid w:val="002C2FD5"/>
    <w:rsid w:val="002C67A5"/>
    <w:rsid w:val="002D0717"/>
    <w:rsid w:val="002D4595"/>
    <w:rsid w:val="002E0889"/>
    <w:rsid w:val="002E1B8B"/>
    <w:rsid w:val="002E3393"/>
    <w:rsid w:val="002E368F"/>
    <w:rsid w:val="002E3B9A"/>
    <w:rsid w:val="002E74D8"/>
    <w:rsid w:val="002E7914"/>
    <w:rsid w:val="002F1209"/>
    <w:rsid w:val="002F150E"/>
    <w:rsid w:val="002F3432"/>
    <w:rsid w:val="002F3DF6"/>
    <w:rsid w:val="002F5571"/>
    <w:rsid w:val="002F6B7D"/>
    <w:rsid w:val="002F742D"/>
    <w:rsid w:val="00301918"/>
    <w:rsid w:val="00302BCD"/>
    <w:rsid w:val="00303396"/>
    <w:rsid w:val="0030341B"/>
    <w:rsid w:val="00305F1B"/>
    <w:rsid w:val="00313368"/>
    <w:rsid w:val="00313DBF"/>
    <w:rsid w:val="00314DC3"/>
    <w:rsid w:val="00316384"/>
    <w:rsid w:val="00317DD0"/>
    <w:rsid w:val="003241BB"/>
    <w:rsid w:val="003300D8"/>
    <w:rsid w:val="003341C3"/>
    <w:rsid w:val="00335B46"/>
    <w:rsid w:val="00336F92"/>
    <w:rsid w:val="00342A4B"/>
    <w:rsid w:val="00342A7A"/>
    <w:rsid w:val="003459C6"/>
    <w:rsid w:val="00350460"/>
    <w:rsid w:val="00351596"/>
    <w:rsid w:val="003522FB"/>
    <w:rsid w:val="00353FEF"/>
    <w:rsid w:val="00355FFA"/>
    <w:rsid w:val="00357943"/>
    <w:rsid w:val="00360FE2"/>
    <w:rsid w:val="00361DFC"/>
    <w:rsid w:val="00363E8F"/>
    <w:rsid w:val="00363F5F"/>
    <w:rsid w:val="0036486F"/>
    <w:rsid w:val="003653B8"/>
    <w:rsid w:val="00366104"/>
    <w:rsid w:val="0037073C"/>
    <w:rsid w:val="00371266"/>
    <w:rsid w:val="00375C21"/>
    <w:rsid w:val="00376247"/>
    <w:rsid w:val="00376B7D"/>
    <w:rsid w:val="00380055"/>
    <w:rsid w:val="003810C7"/>
    <w:rsid w:val="00382004"/>
    <w:rsid w:val="00387D9D"/>
    <w:rsid w:val="003A39D6"/>
    <w:rsid w:val="003A3AB9"/>
    <w:rsid w:val="003B2926"/>
    <w:rsid w:val="003B3C8A"/>
    <w:rsid w:val="003B4662"/>
    <w:rsid w:val="003C4221"/>
    <w:rsid w:val="003C5863"/>
    <w:rsid w:val="003C7ACF"/>
    <w:rsid w:val="003D3A78"/>
    <w:rsid w:val="003D4B42"/>
    <w:rsid w:val="003D7871"/>
    <w:rsid w:val="003E2A99"/>
    <w:rsid w:val="003E32F7"/>
    <w:rsid w:val="003E3C33"/>
    <w:rsid w:val="003E5C2C"/>
    <w:rsid w:val="003E65A1"/>
    <w:rsid w:val="003F0B2C"/>
    <w:rsid w:val="003F0D8F"/>
    <w:rsid w:val="003F2215"/>
    <w:rsid w:val="003F2543"/>
    <w:rsid w:val="003F4AFC"/>
    <w:rsid w:val="003F5B1B"/>
    <w:rsid w:val="003F7AE2"/>
    <w:rsid w:val="00400FC0"/>
    <w:rsid w:val="00401CB0"/>
    <w:rsid w:val="00402367"/>
    <w:rsid w:val="00402E0E"/>
    <w:rsid w:val="004032E5"/>
    <w:rsid w:val="0040350F"/>
    <w:rsid w:val="00405963"/>
    <w:rsid w:val="00405A8E"/>
    <w:rsid w:val="00406C95"/>
    <w:rsid w:val="00407C22"/>
    <w:rsid w:val="00407D8A"/>
    <w:rsid w:val="00410C25"/>
    <w:rsid w:val="00415B0D"/>
    <w:rsid w:val="00416401"/>
    <w:rsid w:val="004166AA"/>
    <w:rsid w:val="00416DA5"/>
    <w:rsid w:val="004173A2"/>
    <w:rsid w:val="004223A7"/>
    <w:rsid w:val="00425203"/>
    <w:rsid w:val="0042594F"/>
    <w:rsid w:val="00427686"/>
    <w:rsid w:val="00430F95"/>
    <w:rsid w:val="00434748"/>
    <w:rsid w:val="0043508F"/>
    <w:rsid w:val="00436699"/>
    <w:rsid w:val="00437471"/>
    <w:rsid w:val="00444FB7"/>
    <w:rsid w:val="00447934"/>
    <w:rsid w:val="00450A04"/>
    <w:rsid w:val="00451CEB"/>
    <w:rsid w:val="00453443"/>
    <w:rsid w:val="004534E5"/>
    <w:rsid w:val="00454931"/>
    <w:rsid w:val="00460B77"/>
    <w:rsid w:val="00460D11"/>
    <w:rsid w:val="00461248"/>
    <w:rsid w:val="00463936"/>
    <w:rsid w:val="00464A01"/>
    <w:rsid w:val="0046556D"/>
    <w:rsid w:val="00466BAF"/>
    <w:rsid w:val="004673A0"/>
    <w:rsid w:val="00472DAD"/>
    <w:rsid w:val="0047399D"/>
    <w:rsid w:val="00476E34"/>
    <w:rsid w:val="00477FDE"/>
    <w:rsid w:val="00480331"/>
    <w:rsid w:val="004805CA"/>
    <w:rsid w:val="00483A24"/>
    <w:rsid w:val="00487611"/>
    <w:rsid w:val="00487BBF"/>
    <w:rsid w:val="00492E0B"/>
    <w:rsid w:val="004944ED"/>
    <w:rsid w:val="00494D50"/>
    <w:rsid w:val="00495411"/>
    <w:rsid w:val="004A02AE"/>
    <w:rsid w:val="004A0A96"/>
    <w:rsid w:val="004A1776"/>
    <w:rsid w:val="004A244B"/>
    <w:rsid w:val="004B6344"/>
    <w:rsid w:val="004B772C"/>
    <w:rsid w:val="004B7F42"/>
    <w:rsid w:val="004C0561"/>
    <w:rsid w:val="004C0ADD"/>
    <w:rsid w:val="004C0DFC"/>
    <w:rsid w:val="004C0FE8"/>
    <w:rsid w:val="004C243F"/>
    <w:rsid w:val="004C25FD"/>
    <w:rsid w:val="004C2D38"/>
    <w:rsid w:val="004C603F"/>
    <w:rsid w:val="004C70F6"/>
    <w:rsid w:val="004D40DE"/>
    <w:rsid w:val="004D49E6"/>
    <w:rsid w:val="004D5AC4"/>
    <w:rsid w:val="004D648F"/>
    <w:rsid w:val="004D76CD"/>
    <w:rsid w:val="004E34E1"/>
    <w:rsid w:val="004E4693"/>
    <w:rsid w:val="004E51F7"/>
    <w:rsid w:val="004F1ECC"/>
    <w:rsid w:val="004F3A31"/>
    <w:rsid w:val="004F4C5B"/>
    <w:rsid w:val="00505AC5"/>
    <w:rsid w:val="005075B9"/>
    <w:rsid w:val="00507C39"/>
    <w:rsid w:val="00510AC7"/>
    <w:rsid w:val="00512C8B"/>
    <w:rsid w:val="005148BF"/>
    <w:rsid w:val="005150A1"/>
    <w:rsid w:val="00517AAF"/>
    <w:rsid w:val="00520181"/>
    <w:rsid w:val="00525F93"/>
    <w:rsid w:val="005266AA"/>
    <w:rsid w:val="0053057C"/>
    <w:rsid w:val="00532129"/>
    <w:rsid w:val="00532FA7"/>
    <w:rsid w:val="005334F8"/>
    <w:rsid w:val="00534B16"/>
    <w:rsid w:val="005423E4"/>
    <w:rsid w:val="005431C3"/>
    <w:rsid w:val="00543C03"/>
    <w:rsid w:val="00545D73"/>
    <w:rsid w:val="00545D78"/>
    <w:rsid w:val="00546017"/>
    <w:rsid w:val="00551294"/>
    <w:rsid w:val="00551AEA"/>
    <w:rsid w:val="00552D00"/>
    <w:rsid w:val="005531FE"/>
    <w:rsid w:val="005550A4"/>
    <w:rsid w:val="00555A4B"/>
    <w:rsid w:val="00557E68"/>
    <w:rsid w:val="0056009D"/>
    <w:rsid w:val="0056373E"/>
    <w:rsid w:val="00564B4F"/>
    <w:rsid w:val="00571173"/>
    <w:rsid w:val="005719BE"/>
    <w:rsid w:val="00572800"/>
    <w:rsid w:val="00572F3B"/>
    <w:rsid w:val="005731D0"/>
    <w:rsid w:val="005731DD"/>
    <w:rsid w:val="00573B88"/>
    <w:rsid w:val="00575FFE"/>
    <w:rsid w:val="0057727D"/>
    <w:rsid w:val="00577C5C"/>
    <w:rsid w:val="00581BB6"/>
    <w:rsid w:val="0058240D"/>
    <w:rsid w:val="00585F45"/>
    <w:rsid w:val="00586096"/>
    <w:rsid w:val="00586B56"/>
    <w:rsid w:val="005907CA"/>
    <w:rsid w:val="00591810"/>
    <w:rsid w:val="00591974"/>
    <w:rsid w:val="00591B67"/>
    <w:rsid w:val="005945A6"/>
    <w:rsid w:val="0059743F"/>
    <w:rsid w:val="005A6157"/>
    <w:rsid w:val="005A7D72"/>
    <w:rsid w:val="005B0A6C"/>
    <w:rsid w:val="005B2581"/>
    <w:rsid w:val="005B25BE"/>
    <w:rsid w:val="005B5E11"/>
    <w:rsid w:val="005B6088"/>
    <w:rsid w:val="005B7346"/>
    <w:rsid w:val="005C026D"/>
    <w:rsid w:val="005C1AA3"/>
    <w:rsid w:val="005C201D"/>
    <w:rsid w:val="005C2DA5"/>
    <w:rsid w:val="005C2F90"/>
    <w:rsid w:val="005C33BC"/>
    <w:rsid w:val="005C39D9"/>
    <w:rsid w:val="005C3C94"/>
    <w:rsid w:val="005C3E44"/>
    <w:rsid w:val="005C575B"/>
    <w:rsid w:val="005D1312"/>
    <w:rsid w:val="005D1732"/>
    <w:rsid w:val="005D66F5"/>
    <w:rsid w:val="005D6BAF"/>
    <w:rsid w:val="005E2B95"/>
    <w:rsid w:val="005E3DFC"/>
    <w:rsid w:val="005E4C5D"/>
    <w:rsid w:val="005E7F18"/>
    <w:rsid w:val="005E7FCA"/>
    <w:rsid w:val="005F11DB"/>
    <w:rsid w:val="005F29C3"/>
    <w:rsid w:val="005F53E9"/>
    <w:rsid w:val="005F5BB8"/>
    <w:rsid w:val="005F7388"/>
    <w:rsid w:val="00602A56"/>
    <w:rsid w:val="0060609F"/>
    <w:rsid w:val="006061A8"/>
    <w:rsid w:val="00606C48"/>
    <w:rsid w:val="006076FD"/>
    <w:rsid w:val="00614042"/>
    <w:rsid w:val="00615CEF"/>
    <w:rsid w:val="0061608F"/>
    <w:rsid w:val="00616186"/>
    <w:rsid w:val="00621810"/>
    <w:rsid w:val="00621ED4"/>
    <w:rsid w:val="00622837"/>
    <w:rsid w:val="006260E0"/>
    <w:rsid w:val="00627720"/>
    <w:rsid w:val="00630515"/>
    <w:rsid w:val="00630E96"/>
    <w:rsid w:val="00632481"/>
    <w:rsid w:val="006328EF"/>
    <w:rsid w:val="006335A3"/>
    <w:rsid w:val="00633D15"/>
    <w:rsid w:val="00634F75"/>
    <w:rsid w:val="006359F1"/>
    <w:rsid w:val="00637CB3"/>
    <w:rsid w:val="00640D38"/>
    <w:rsid w:val="006419E7"/>
    <w:rsid w:val="006467BE"/>
    <w:rsid w:val="00651D28"/>
    <w:rsid w:val="00654BC1"/>
    <w:rsid w:val="0065533C"/>
    <w:rsid w:val="00657001"/>
    <w:rsid w:val="00657F9F"/>
    <w:rsid w:val="00661E87"/>
    <w:rsid w:val="00662F6A"/>
    <w:rsid w:val="006663FF"/>
    <w:rsid w:val="00667B5C"/>
    <w:rsid w:val="00673380"/>
    <w:rsid w:val="0067343C"/>
    <w:rsid w:val="00674825"/>
    <w:rsid w:val="006766BE"/>
    <w:rsid w:val="00677183"/>
    <w:rsid w:val="00685134"/>
    <w:rsid w:val="00685D38"/>
    <w:rsid w:val="00687932"/>
    <w:rsid w:val="0069060F"/>
    <w:rsid w:val="00691094"/>
    <w:rsid w:val="00693237"/>
    <w:rsid w:val="00695275"/>
    <w:rsid w:val="00696477"/>
    <w:rsid w:val="0069764A"/>
    <w:rsid w:val="006A097B"/>
    <w:rsid w:val="006A1259"/>
    <w:rsid w:val="006A4F52"/>
    <w:rsid w:val="006A50DC"/>
    <w:rsid w:val="006A5B99"/>
    <w:rsid w:val="006A5ECD"/>
    <w:rsid w:val="006A62E1"/>
    <w:rsid w:val="006B1AE9"/>
    <w:rsid w:val="006B2300"/>
    <w:rsid w:val="006B4E17"/>
    <w:rsid w:val="006B605B"/>
    <w:rsid w:val="006C1268"/>
    <w:rsid w:val="006C168E"/>
    <w:rsid w:val="006C25CD"/>
    <w:rsid w:val="006C7C98"/>
    <w:rsid w:val="006D1229"/>
    <w:rsid w:val="006D2607"/>
    <w:rsid w:val="006D7017"/>
    <w:rsid w:val="006D75CE"/>
    <w:rsid w:val="006D7EBE"/>
    <w:rsid w:val="006E1A02"/>
    <w:rsid w:val="006E1EC1"/>
    <w:rsid w:val="006E34C2"/>
    <w:rsid w:val="006E662D"/>
    <w:rsid w:val="006F3B74"/>
    <w:rsid w:val="006F51DE"/>
    <w:rsid w:val="006F7822"/>
    <w:rsid w:val="007008D1"/>
    <w:rsid w:val="00701047"/>
    <w:rsid w:val="0070415B"/>
    <w:rsid w:val="007072B4"/>
    <w:rsid w:val="00717434"/>
    <w:rsid w:val="00717B0F"/>
    <w:rsid w:val="007213C8"/>
    <w:rsid w:val="0072268F"/>
    <w:rsid w:val="00724EEB"/>
    <w:rsid w:val="0073287C"/>
    <w:rsid w:val="00732A87"/>
    <w:rsid w:val="00732EC0"/>
    <w:rsid w:val="0074088C"/>
    <w:rsid w:val="00743A48"/>
    <w:rsid w:val="00745CEC"/>
    <w:rsid w:val="00746D51"/>
    <w:rsid w:val="00747451"/>
    <w:rsid w:val="00751CE9"/>
    <w:rsid w:val="00752997"/>
    <w:rsid w:val="00755F83"/>
    <w:rsid w:val="0076047B"/>
    <w:rsid w:val="007622C8"/>
    <w:rsid w:val="0076402A"/>
    <w:rsid w:val="00764121"/>
    <w:rsid w:val="00764C46"/>
    <w:rsid w:val="007664C5"/>
    <w:rsid w:val="00773C68"/>
    <w:rsid w:val="0077590D"/>
    <w:rsid w:val="00775F33"/>
    <w:rsid w:val="00780364"/>
    <w:rsid w:val="00782265"/>
    <w:rsid w:val="00784A26"/>
    <w:rsid w:val="00785B49"/>
    <w:rsid w:val="00786776"/>
    <w:rsid w:val="007900B8"/>
    <w:rsid w:val="00791EF2"/>
    <w:rsid w:val="007942CC"/>
    <w:rsid w:val="00795A94"/>
    <w:rsid w:val="00795C0D"/>
    <w:rsid w:val="00796497"/>
    <w:rsid w:val="007A0A0F"/>
    <w:rsid w:val="007A3C47"/>
    <w:rsid w:val="007A48B9"/>
    <w:rsid w:val="007B09B1"/>
    <w:rsid w:val="007B4232"/>
    <w:rsid w:val="007B6F82"/>
    <w:rsid w:val="007B7E8B"/>
    <w:rsid w:val="007C2FA7"/>
    <w:rsid w:val="007C39C5"/>
    <w:rsid w:val="007C3A62"/>
    <w:rsid w:val="007C56EB"/>
    <w:rsid w:val="007C7BEA"/>
    <w:rsid w:val="007D1BB3"/>
    <w:rsid w:val="007D60D7"/>
    <w:rsid w:val="007D778F"/>
    <w:rsid w:val="007E09DF"/>
    <w:rsid w:val="007E2298"/>
    <w:rsid w:val="007E39A7"/>
    <w:rsid w:val="007E41CF"/>
    <w:rsid w:val="007E422C"/>
    <w:rsid w:val="007E53BE"/>
    <w:rsid w:val="007E5933"/>
    <w:rsid w:val="007E78D0"/>
    <w:rsid w:val="007E7F77"/>
    <w:rsid w:val="007F1F5F"/>
    <w:rsid w:val="007F445D"/>
    <w:rsid w:val="00801208"/>
    <w:rsid w:val="008022D8"/>
    <w:rsid w:val="00804452"/>
    <w:rsid w:val="00804C31"/>
    <w:rsid w:val="008062F4"/>
    <w:rsid w:val="0081153F"/>
    <w:rsid w:val="00811DF1"/>
    <w:rsid w:val="00814E03"/>
    <w:rsid w:val="008204A0"/>
    <w:rsid w:val="00822258"/>
    <w:rsid w:val="00823D14"/>
    <w:rsid w:val="00826042"/>
    <w:rsid w:val="00827236"/>
    <w:rsid w:val="00831B88"/>
    <w:rsid w:val="00832F0A"/>
    <w:rsid w:val="00837638"/>
    <w:rsid w:val="00841AF8"/>
    <w:rsid w:val="00843B0C"/>
    <w:rsid w:val="00844CF5"/>
    <w:rsid w:val="008450F8"/>
    <w:rsid w:val="00845754"/>
    <w:rsid w:val="00851538"/>
    <w:rsid w:val="00851EA0"/>
    <w:rsid w:val="00852629"/>
    <w:rsid w:val="00853210"/>
    <w:rsid w:val="0085658C"/>
    <w:rsid w:val="00856801"/>
    <w:rsid w:val="0086006F"/>
    <w:rsid w:val="0086034E"/>
    <w:rsid w:val="00863314"/>
    <w:rsid w:val="0086494D"/>
    <w:rsid w:val="00865E48"/>
    <w:rsid w:val="008709F6"/>
    <w:rsid w:val="00870A63"/>
    <w:rsid w:val="00870FCC"/>
    <w:rsid w:val="00871B66"/>
    <w:rsid w:val="0087294F"/>
    <w:rsid w:val="00874CAB"/>
    <w:rsid w:val="00876A3B"/>
    <w:rsid w:val="00882E97"/>
    <w:rsid w:val="00884860"/>
    <w:rsid w:val="00884E96"/>
    <w:rsid w:val="008862B0"/>
    <w:rsid w:val="00892C12"/>
    <w:rsid w:val="00894146"/>
    <w:rsid w:val="00896587"/>
    <w:rsid w:val="00897647"/>
    <w:rsid w:val="008A0A34"/>
    <w:rsid w:val="008A158F"/>
    <w:rsid w:val="008A29E8"/>
    <w:rsid w:val="008A2C58"/>
    <w:rsid w:val="008A7092"/>
    <w:rsid w:val="008B45BA"/>
    <w:rsid w:val="008B73E2"/>
    <w:rsid w:val="008D1660"/>
    <w:rsid w:val="008D21AE"/>
    <w:rsid w:val="008D2480"/>
    <w:rsid w:val="008D2564"/>
    <w:rsid w:val="008D264A"/>
    <w:rsid w:val="008D285E"/>
    <w:rsid w:val="008D2A86"/>
    <w:rsid w:val="008D3D9B"/>
    <w:rsid w:val="008D76F7"/>
    <w:rsid w:val="008E0ECC"/>
    <w:rsid w:val="008E4185"/>
    <w:rsid w:val="008E6DAA"/>
    <w:rsid w:val="008F794E"/>
    <w:rsid w:val="00903790"/>
    <w:rsid w:val="009045A3"/>
    <w:rsid w:val="00907604"/>
    <w:rsid w:val="00907C72"/>
    <w:rsid w:val="00907DC6"/>
    <w:rsid w:val="00910C71"/>
    <w:rsid w:val="009119A9"/>
    <w:rsid w:val="0091382E"/>
    <w:rsid w:val="00916261"/>
    <w:rsid w:val="0091710E"/>
    <w:rsid w:val="00921BBE"/>
    <w:rsid w:val="00926D1E"/>
    <w:rsid w:val="00927C63"/>
    <w:rsid w:val="0093132B"/>
    <w:rsid w:val="00931C91"/>
    <w:rsid w:val="009322FD"/>
    <w:rsid w:val="00933C5A"/>
    <w:rsid w:val="00936DAB"/>
    <w:rsid w:val="009402DB"/>
    <w:rsid w:val="00940E1B"/>
    <w:rsid w:val="00941C2E"/>
    <w:rsid w:val="00942231"/>
    <w:rsid w:val="00942243"/>
    <w:rsid w:val="00942A22"/>
    <w:rsid w:val="0094366C"/>
    <w:rsid w:val="009446A7"/>
    <w:rsid w:val="00944798"/>
    <w:rsid w:val="009459EB"/>
    <w:rsid w:val="00947D82"/>
    <w:rsid w:val="00951402"/>
    <w:rsid w:val="00956E2B"/>
    <w:rsid w:val="00960499"/>
    <w:rsid w:val="009604C1"/>
    <w:rsid w:val="0096205D"/>
    <w:rsid w:val="009624C4"/>
    <w:rsid w:val="00965DAB"/>
    <w:rsid w:val="009664B6"/>
    <w:rsid w:val="00966A6D"/>
    <w:rsid w:val="0097010A"/>
    <w:rsid w:val="0097323C"/>
    <w:rsid w:val="0097484B"/>
    <w:rsid w:val="00977FB3"/>
    <w:rsid w:val="009803A5"/>
    <w:rsid w:val="009803C9"/>
    <w:rsid w:val="009823FB"/>
    <w:rsid w:val="00982FF4"/>
    <w:rsid w:val="00987F87"/>
    <w:rsid w:val="009937F1"/>
    <w:rsid w:val="009959C9"/>
    <w:rsid w:val="009969BC"/>
    <w:rsid w:val="009A042D"/>
    <w:rsid w:val="009A1217"/>
    <w:rsid w:val="009A2D33"/>
    <w:rsid w:val="009A3033"/>
    <w:rsid w:val="009A4A27"/>
    <w:rsid w:val="009A54D7"/>
    <w:rsid w:val="009A5EA7"/>
    <w:rsid w:val="009A62ED"/>
    <w:rsid w:val="009B150C"/>
    <w:rsid w:val="009C0A8F"/>
    <w:rsid w:val="009C22F0"/>
    <w:rsid w:val="009C3D3E"/>
    <w:rsid w:val="009D0472"/>
    <w:rsid w:val="009D0E54"/>
    <w:rsid w:val="009D499A"/>
    <w:rsid w:val="009D586C"/>
    <w:rsid w:val="009D5E97"/>
    <w:rsid w:val="009D5FD0"/>
    <w:rsid w:val="009E0536"/>
    <w:rsid w:val="009E2905"/>
    <w:rsid w:val="009E2A4F"/>
    <w:rsid w:val="009E2C08"/>
    <w:rsid w:val="009E2C15"/>
    <w:rsid w:val="009E3CAB"/>
    <w:rsid w:val="009E6589"/>
    <w:rsid w:val="009F0DC8"/>
    <w:rsid w:val="009F20A7"/>
    <w:rsid w:val="009F41A1"/>
    <w:rsid w:val="009F525A"/>
    <w:rsid w:val="009F6339"/>
    <w:rsid w:val="009F6804"/>
    <w:rsid w:val="00A00A2F"/>
    <w:rsid w:val="00A00D3B"/>
    <w:rsid w:val="00A0221B"/>
    <w:rsid w:val="00A02800"/>
    <w:rsid w:val="00A108CE"/>
    <w:rsid w:val="00A12038"/>
    <w:rsid w:val="00A1307F"/>
    <w:rsid w:val="00A13F34"/>
    <w:rsid w:val="00A2059A"/>
    <w:rsid w:val="00A213B1"/>
    <w:rsid w:val="00A21593"/>
    <w:rsid w:val="00A229E7"/>
    <w:rsid w:val="00A253B6"/>
    <w:rsid w:val="00A2542F"/>
    <w:rsid w:val="00A2580F"/>
    <w:rsid w:val="00A26D56"/>
    <w:rsid w:val="00A27085"/>
    <w:rsid w:val="00A32218"/>
    <w:rsid w:val="00A344C5"/>
    <w:rsid w:val="00A348E4"/>
    <w:rsid w:val="00A34D95"/>
    <w:rsid w:val="00A351AF"/>
    <w:rsid w:val="00A35D53"/>
    <w:rsid w:val="00A3608D"/>
    <w:rsid w:val="00A37B86"/>
    <w:rsid w:val="00A40D0D"/>
    <w:rsid w:val="00A43090"/>
    <w:rsid w:val="00A43E0F"/>
    <w:rsid w:val="00A47276"/>
    <w:rsid w:val="00A51BE1"/>
    <w:rsid w:val="00A521FD"/>
    <w:rsid w:val="00A53043"/>
    <w:rsid w:val="00A60A23"/>
    <w:rsid w:val="00A61215"/>
    <w:rsid w:val="00A62B91"/>
    <w:rsid w:val="00A63084"/>
    <w:rsid w:val="00A63455"/>
    <w:rsid w:val="00A66C68"/>
    <w:rsid w:val="00A7044B"/>
    <w:rsid w:val="00A707E0"/>
    <w:rsid w:val="00A73DC8"/>
    <w:rsid w:val="00A743CF"/>
    <w:rsid w:val="00A7533C"/>
    <w:rsid w:val="00A80BAB"/>
    <w:rsid w:val="00A80D1E"/>
    <w:rsid w:val="00A83085"/>
    <w:rsid w:val="00A84257"/>
    <w:rsid w:val="00A86665"/>
    <w:rsid w:val="00A87D68"/>
    <w:rsid w:val="00A93AF3"/>
    <w:rsid w:val="00A94056"/>
    <w:rsid w:val="00A94CAD"/>
    <w:rsid w:val="00A967F7"/>
    <w:rsid w:val="00AA0B8E"/>
    <w:rsid w:val="00AA2FF2"/>
    <w:rsid w:val="00AA6E73"/>
    <w:rsid w:val="00AA7384"/>
    <w:rsid w:val="00AA7E0B"/>
    <w:rsid w:val="00AB1293"/>
    <w:rsid w:val="00AB2A00"/>
    <w:rsid w:val="00AB5DCA"/>
    <w:rsid w:val="00AB7BEF"/>
    <w:rsid w:val="00AC1DE8"/>
    <w:rsid w:val="00AC20E5"/>
    <w:rsid w:val="00AC422D"/>
    <w:rsid w:val="00AC445A"/>
    <w:rsid w:val="00AC4D76"/>
    <w:rsid w:val="00AC7464"/>
    <w:rsid w:val="00AC7E63"/>
    <w:rsid w:val="00AD147B"/>
    <w:rsid w:val="00AD5530"/>
    <w:rsid w:val="00AD7240"/>
    <w:rsid w:val="00AD734E"/>
    <w:rsid w:val="00AD760D"/>
    <w:rsid w:val="00AE262C"/>
    <w:rsid w:val="00AE51D1"/>
    <w:rsid w:val="00AE5563"/>
    <w:rsid w:val="00AE6C62"/>
    <w:rsid w:val="00AE7F69"/>
    <w:rsid w:val="00AF06EF"/>
    <w:rsid w:val="00AF07BC"/>
    <w:rsid w:val="00AF2BBA"/>
    <w:rsid w:val="00AF3824"/>
    <w:rsid w:val="00AF43A9"/>
    <w:rsid w:val="00AF645A"/>
    <w:rsid w:val="00AF649F"/>
    <w:rsid w:val="00B01759"/>
    <w:rsid w:val="00B02A8A"/>
    <w:rsid w:val="00B108FF"/>
    <w:rsid w:val="00B116E8"/>
    <w:rsid w:val="00B11B4D"/>
    <w:rsid w:val="00B16A7C"/>
    <w:rsid w:val="00B20A24"/>
    <w:rsid w:val="00B20E50"/>
    <w:rsid w:val="00B25D4B"/>
    <w:rsid w:val="00B30B60"/>
    <w:rsid w:val="00B31519"/>
    <w:rsid w:val="00B3292D"/>
    <w:rsid w:val="00B3338B"/>
    <w:rsid w:val="00B339F2"/>
    <w:rsid w:val="00B33AFB"/>
    <w:rsid w:val="00B341E7"/>
    <w:rsid w:val="00B358B1"/>
    <w:rsid w:val="00B37C75"/>
    <w:rsid w:val="00B40B68"/>
    <w:rsid w:val="00B414AE"/>
    <w:rsid w:val="00B42773"/>
    <w:rsid w:val="00B4563E"/>
    <w:rsid w:val="00B47479"/>
    <w:rsid w:val="00B50415"/>
    <w:rsid w:val="00B5466A"/>
    <w:rsid w:val="00B56847"/>
    <w:rsid w:val="00B57C10"/>
    <w:rsid w:val="00B60049"/>
    <w:rsid w:val="00B6189E"/>
    <w:rsid w:val="00B62BC5"/>
    <w:rsid w:val="00B643D3"/>
    <w:rsid w:val="00B66617"/>
    <w:rsid w:val="00B66E11"/>
    <w:rsid w:val="00B70933"/>
    <w:rsid w:val="00B7371A"/>
    <w:rsid w:val="00B7742A"/>
    <w:rsid w:val="00B77E4C"/>
    <w:rsid w:val="00B8077B"/>
    <w:rsid w:val="00B816EF"/>
    <w:rsid w:val="00B83F99"/>
    <w:rsid w:val="00B84C6F"/>
    <w:rsid w:val="00B86831"/>
    <w:rsid w:val="00B90C8C"/>
    <w:rsid w:val="00B924A9"/>
    <w:rsid w:val="00B92B12"/>
    <w:rsid w:val="00B9360F"/>
    <w:rsid w:val="00B95D0F"/>
    <w:rsid w:val="00B97B0B"/>
    <w:rsid w:val="00BA0D2D"/>
    <w:rsid w:val="00BA11DE"/>
    <w:rsid w:val="00BA23F1"/>
    <w:rsid w:val="00BA625F"/>
    <w:rsid w:val="00BA66D3"/>
    <w:rsid w:val="00BA6DBB"/>
    <w:rsid w:val="00BB33C5"/>
    <w:rsid w:val="00BC09D1"/>
    <w:rsid w:val="00BC1115"/>
    <w:rsid w:val="00BC3C32"/>
    <w:rsid w:val="00BC425B"/>
    <w:rsid w:val="00BC6749"/>
    <w:rsid w:val="00BC692C"/>
    <w:rsid w:val="00BC7357"/>
    <w:rsid w:val="00BC772D"/>
    <w:rsid w:val="00BC78B5"/>
    <w:rsid w:val="00BC7F02"/>
    <w:rsid w:val="00BD014C"/>
    <w:rsid w:val="00BD2556"/>
    <w:rsid w:val="00BD5414"/>
    <w:rsid w:val="00BD5CBE"/>
    <w:rsid w:val="00BD6C12"/>
    <w:rsid w:val="00BD6C2B"/>
    <w:rsid w:val="00BD6FE8"/>
    <w:rsid w:val="00BE078E"/>
    <w:rsid w:val="00BE1066"/>
    <w:rsid w:val="00BF0709"/>
    <w:rsid w:val="00BF1E9D"/>
    <w:rsid w:val="00BF3E42"/>
    <w:rsid w:val="00BF6829"/>
    <w:rsid w:val="00BF6892"/>
    <w:rsid w:val="00BF70B1"/>
    <w:rsid w:val="00BF7F3D"/>
    <w:rsid w:val="00C03CD0"/>
    <w:rsid w:val="00C06B57"/>
    <w:rsid w:val="00C06CA3"/>
    <w:rsid w:val="00C12B09"/>
    <w:rsid w:val="00C13D60"/>
    <w:rsid w:val="00C15A37"/>
    <w:rsid w:val="00C21C0B"/>
    <w:rsid w:val="00C24176"/>
    <w:rsid w:val="00C24FAB"/>
    <w:rsid w:val="00C25A44"/>
    <w:rsid w:val="00C30174"/>
    <w:rsid w:val="00C34FD9"/>
    <w:rsid w:val="00C36E04"/>
    <w:rsid w:val="00C36F00"/>
    <w:rsid w:val="00C379AF"/>
    <w:rsid w:val="00C37B56"/>
    <w:rsid w:val="00C37C97"/>
    <w:rsid w:val="00C37F7A"/>
    <w:rsid w:val="00C406E2"/>
    <w:rsid w:val="00C41EC1"/>
    <w:rsid w:val="00C43CDC"/>
    <w:rsid w:val="00C44167"/>
    <w:rsid w:val="00C44209"/>
    <w:rsid w:val="00C47ED9"/>
    <w:rsid w:val="00C50B95"/>
    <w:rsid w:val="00C52D9B"/>
    <w:rsid w:val="00C5545F"/>
    <w:rsid w:val="00C609C3"/>
    <w:rsid w:val="00C62BBE"/>
    <w:rsid w:val="00C64B6C"/>
    <w:rsid w:val="00C656B4"/>
    <w:rsid w:val="00C6607F"/>
    <w:rsid w:val="00C667AA"/>
    <w:rsid w:val="00C709E1"/>
    <w:rsid w:val="00C7119A"/>
    <w:rsid w:val="00C77400"/>
    <w:rsid w:val="00C77BAB"/>
    <w:rsid w:val="00C8188A"/>
    <w:rsid w:val="00C820D7"/>
    <w:rsid w:val="00C82DDC"/>
    <w:rsid w:val="00C84478"/>
    <w:rsid w:val="00C844A5"/>
    <w:rsid w:val="00C8489A"/>
    <w:rsid w:val="00C8731E"/>
    <w:rsid w:val="00C90503"/>
    <w:rsid w:val="00C91026"/>
    <w:rsid w:val="00C91E42"/>
    <w:rsid w:val="00C93BD2"/>
    <w:rsid w:val="00C93D3A"/>
    <w:rsid w:val="00C96655"/>
    <w:rsid w:val="00C97570"/>
    <w:rsid w:val="00CA131D"/>
    <w:rsid w:val="00CA1BAD"/>
    <w:rsid w:val="00CA374D"/>
    <w:rsid w:val="00CA4E7A"/>
    <w:rsid w:val="00CA6B08"/>
    <w:rsid w:val="00CA7B69"/>
    <w:rsid w:val="00CB14B6"/>
    <w:rsid w:val="00CB14E1"/>
    <w:rsid w:val="00CB28D0"/>
    <w:rsid w:val="00CB2F9E"/>
    <w:rsid w:val="00CC0593"/>
    <w:rsid w:val="00CC07C7"/>
    <w:rsid w:val="00CC0DC6"/>
    <w:rsid w:val="00CC1677"/>
    <w:rsid w:val="00CC2A75"/>
    <w:rsid w:val="00CC2A98"/>
    <w:rsid w:val="00CC4E40"/>
    <w:rsid w:val="00CC5E59"/>
    <w:rsid w:val="00CD04B3"/>
    <w:rsid w:val="00CD28C3"/>
    <w:rsid w:val="00CD5AF2"/>
    <w:rsid w:val="00CD5BD4"/>
    <w:rsid w:val="00CD76A3"/>
    <w:rsid w:val="00CE213D"/>
    <w:rsid w:val="00CE2E7D"/>
    <w:rsid w:val="00CE654D"/>
    <w:rsid w:val="00CF216E"/>
    <w:rsid w:val="00CF538E"/>
    <w:rsid w:val="00CF5514"/>
    <w:rsid w:val="00CF61C2"/>
    <w:rsid w:val="00CF6545"/>
    <w:rsid w:val="00D0061B"/>
    <w:rsid w:val="00D02709"/>
    <w:rsid w:val="00D10741"/>
    <w:rsid w:val="00D109D2"/>
    <w:rsid w:val="00D11B39"/>
    <w:rsid w:val="00D163C7"/>
    <w:rsid w:val="00D2012A"/>
    <w:rsid w:val="00D2033B"/>
    <w:rsid w:val="00D20FD4"/>
    <w:rsid w:val="00D22DC0"/>
    <w:rsid w:val="00D2564B"/>
    <w:rsid w:val="00D309E0"/>
    <w:rsid w:val="00D33894"/>
    <w:rsid w:val="00D346BD"/>
    <w:rsid w:val="00D41DAA"/>
    <w:rsid w:val="00D41FBE"/>
    <w:rsid w:val="00D4250D"/>
    <w:rsid w:val="00D44A89"/>
    <w:rsid w:val="00D57A63"/>
    <w:rsid w:val="00D57DE1"/>
    <w:rsid w:val="00D57F2B"/>
    <w:rsid w:val="00D57F34"/>
    <w:rsid w:val="00D60192"/>
    <w:rsid w:val="00D60523"/>
    <w:rsid w:val="00D6203F"/>
    <w:rsid w:val="00D655B1"/>
    <w:rsid w:val="00D66D8E"/>
    <w:rsid w:val="00D673C4"/>
    <w:rsid w:val="00D67FB1"/>
    <w:rsid w:val="00D71D60"/>
    <w:rsid w:val="00D72082"/>
    <w:rsid w:val="00D74F1D"/>
    <w:rsid w:val="00D759C6"/>
    <w:rsid w:val="00D77CC4"/>
    <w:rsid w:val="00D8033E"/>
    <w:rsid w:val="00D81105"/>
    <w:rsid w:val="00D81BEC"/>
    <w:rsid w:val="00D86A7E"/>
    <w:rsid w:val="00D97E99"/>
    <w:rsid w:val="00DA07A2"/>
    <w:rsid w:val="00DA0982"/>
    <w:rsid w:val="00DA2A68"/>
    <w:rsid w:val="00DA2FD7"/>
    <w:rsid w:val="00DA3AA1"/>
    <w:rsid w:val="00DA3C34"/>
    <w:rsid w:val="00DA6BC1"/>
    <w:rsid w:val="00DA6CD7"/>
    <w:rsid w:val="00DA6DB6"/>
    <w:rsid w:val="00DA7C36"/>
    <w:rsid w:val="00DB1222"/>
    <w:rsid w:val="00DB1DC6"/>
    <w:rsid w:val="00DB1FC2"/>
    <w:rsid w:val="00DB514F"/>
    <w:rsid w:val="00DB660C"/>
    <w:rsid w:val="00DC0ED1"/>
    <w:rsid w:val="00DC7878"/>
    <w:rsid w:val="00DC7C90"/>
    <w:rsid w:val="00DD21FF"/>
    <w:rsid w:val="00DD2C46"/>
    <w:rsid w:val="00DD3183"/>
    <w:rsid w:val="00DD5224"/>
    <w:rsid w:val="00DD767F"/>
    <w:rsid w:val="00DE0976"/>
    <w:rsid w:val="00DE24F3"/>
    <w:rsid w:val="00DE2CC2"/>
    <w:rsid w:val="00DE4645"/>
    <w:rsid w:val="00DE4CB3"/>
    <w:rsid w:val="00DE618C"/>
    <w:rsid w:val="00DE669C"/>
    <w:rsid w:val="00DE66A5"/>
    <w:rsid w:val="00DF10A0"/>
    <w:rsid w:val="00DF1F89"/>
    <w:rsid w:val="00DF2F2A"/>
    <w:rsid w:val="00DF4185"/>
    <w:rsid w:val="00DF6B91"/>
    <w:rsid w:val="00DF7379"/>
    <w:rsid w:val="00DF7C9E"/>
    <w:rsid w:val="00E04426"/>
    <w:rsid w:val="00E0677F"/>
    <w:rsid w:val="00E1160D"/>
    <w:rsid w:val="00E12113"/>
    <w:rsid w:val="00E1480A"/>
    <w:rsid w:val="00E176F4"/>
    <w:rsid w:val="00E21135"/>
    <w:rsid w:val="00E23A41"/>
    <w:rsid w:val="00E26A45"/>
    <w:rsid w:val="00E33C5B"/>
    <w:rsid w:val="00E37809"/>
    <w:rsid w:val="00E5237F"/>
    <w:rsid w:val="00E53D6F"/>
    <w:rsid w:val="00E5557F"/>
    <w:rsid w:val="00E55BFF"/>
    <w:rsid w:val="00E563D5"/>
    <w:rsid w:val="00E56E65"/>
    <w:rsid w:val="00E62541"/>
    <w:rsid w:val="00E645EB"/>
    <w:rsid w:val="00E64FBA"/>
    <w:rsid w:val="00E70FEB"/>
    <w:rsid w:val="00E7388E"/>
    <w:rsid w:val="00E76DC0"/>
    <w:rsid w:val="00E773CE"/>
    <w:rsid w:val="00E8190F"/>
    <w:rsid w:val="00E81C9D"/>
    <w:rsid w:val="00E83B25"/>
    <w:rsid w:val="00E85BCB"/>
    <w:rsid w:val="00E9228D"/>
    <w:rsid w:val="00E92AAD"/>
    <w:rsid w:val="00E937F3"/>
    <w:rsid w:val="00E94DE7"/>
    <w:rsid w:val="00E95F3A"/>
    <w:rsid w:val="00E971E1"/>
    <w:rsid w:val="00EA0AFB"/>
    <w:rsid w:val="00EA17C1"/>
    <w:rsid w:val="00EA2198"/>
    <w:rsid w:val="00EA3701"/>
    <w:rsid w:val="00EA6AE4"/>
    <w:rsid w:val="00EA6F19"/>
    <w:rsid w:val="00EA7B70"/>
    <w:rsid w:val="00EB25A4"/>
    <w:rsid w:val="00EB3770"/>
    <w:rsid w:val="00EB3C90"/>
    <w:rsid w:val="00EB4AA5"/>
    <w:rsid w:val="00EB5F19"/>
    <w:rsid w:val="00EC06EA"/>
    <w:rsid w:val="00EC124E"/>
    <w:rsid w:val="00EC3E1D"/>
    <w:rsid w:val="00EC4B83"/>
    <w:rsid w:val="00ED0F05"/>
    <w:rsid w:val="00ED3B2E"/>
    <w:rsid w:val="00ED5A13"/>
    <w:rsid w:val="00ED7C85"/>
    <w:rsid w:val="00ED7D15"/>
    <w:rsid w:val="00EE3F2C"/>
    <w:rsid w:val="00EE4A32"/>
    <w:rsid w:val="00EE7282"/>
    <w:rsid w:val="00EE798E"/>
    <w:rsid w:val="00EF4533"/>
    <w:rsid w:val="00EF7FC4"/>
    <w:rsid w:val="00F038B4"/>
    <w:rsid w:val="00F04595"/>
    <w:rsid w:val="00F057D1"/>
    <w:rsid w:val="00F106B6"/>
    <w:rsid w:val="00F11F2D"/>
    <w:rsid w:val="00F12E31"/>
    <w:rsid w:val="00F1445C"/>
    <w:rsid w:val="00F146DC"/>
    <w:rsid w:val="00F15835"/>
    <w:rsid w:val="00F17CF4"/>
    <w:rsid w:val="00F21D25"/>
    <w:rsid w:val="00F25048"/>
    <w:rsid w:val="00F25755"/>
    <w:rsid w:val="00F26509"/>
    <w:rsid w:val="00F27C45"/>
    <w:rsid w:val="00F32167"/>
    <w:rsid w:val="00F356DC"/>
    <w:rsid w:val="00F374A5"/>
    <w:rsid w:val="00F40CAF"/>
    <w:rsid w:val="00F433D1"/>
    <w:rsid w:val="00F43F3D"/>
    <w:rsid w:val="00F462C6"/>
    <w:rsid w:val="00F46DC3"/>
    <w:rsid w:val="00F46F24"/>
    <w:rsid w:val="00F475F6"/>
    <w:rsid w:val="00F47E99"/>
    <w:rsid w:val="00F502BF"/>
    <w:rsid w:val="00F50372"/>
    <w:rsid w:val="00F52C26"/>
    <w:rsid w:val="00F5598B"/>
    <w:rsid w:val="00F56F6D"/>
    <w:rsid w:val="00F63B05"/>
    <w:rsid w:val="00F7161D"/>
    <w:rsid w:val="00F71989"/>
    <w:rsid w:val="00F71C62"/>
    <w:rsid w:val="00F73CF0"/>
    <w:rsid w:val="00F76C5E"/>
    <w:rsid w:val="00F824E1"/>
    <w:rsid w:val="00F83025"/>
    <w:rsid w:val="00F86843"/>
    <w:rsid w:val="00F872CC"/>
    <w:rsid w:val="00F87E63"/>
    <w:rsid w:val="00F91598"/>
    <w:rsid w:val="00F94FB4"/>
    <w:rsid w:val="00F965BE"/>
    <w:rsid w:val="00F97678"/>
    <w:rsid w:val="00F97679"/>
    <w:rsid w:val="00F9782C"/>
    <w:rsid w:val="00FA0205"/>
    <w:rsid w:val="00FA1F0D"/>
    <w:rsid w:val="00FA20D2"/>
    <w:rsid w:val="00FA2CDB"/>
    <w:rsid w:val="00FA36D6"/>
    <w:rsid w:val="00FA3A40"/>
    <w:rsid w:val="00FA5AAD"/>
    <w:rsid w:val="00FA741F"/>
    <w:rsid w:val="00FA7E2E"/>
    <w:rsid w:val="00FB0311"/>
    <w:rsid w:val="00FB0D36"/>
    <w:rsid w:val="00FB458D"/>
    <w:rsid w:val="00FB67CA"/>
    <w:rsid w:val="00FB7031"/>
    <w:rsid w:val="00FC4ABC"/>
    <w:rsid w:val="00FC4C73"/>
    <w:rsid w:val="00FC5FB5"/>
    <w:rsid w:val="00FD0B43"/>
    <w:rsid w:val="00FD1DE9"/>
    <w:rsid w:val="00FD2315"/>
    <w:rsid w:val="00FD2703"/>
    <w:rsid w:val="00FD3654"/>
    <w:rsid w:val="00FD5E5C"/>
    <w:rsid w:val="00FE0BAE"/>
    <w:rsid w:val="00FE1A8F"/>
    <w:rsid w:val="00FE2E7D"/>
    <w:rsid w:val="00FE2FA5"/>
    <w:rsid w:val="00FE4A01"/>
    <w:rsid w:val="00FF2F32"/>
    <w:rsid w:val="00FF44F5"/>
    <w:rsid w:val="00FF564E"/>
    <w:rsid w:val="00FF5DF2"/>
    <w:rsid w:val="00FF66D9"/>
    <w:rsid w:val="00FF6AA4"/>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9C5"/>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paragraph" w:styleId="Heading2">
    <w:name w:val="heading 2"/>
    <w:basedOn w:val="Normal"/>
    <w:next w:val="Normal"/>
    <w:link w:val="Heading2Char"/>
    <w:uiPriority w:val="9"/>
    <w:unhideWhenUsed/>
    <w:qFormat/>
    <w:rsid w:val="000C145A"/>
    <w:pPr>
      <w:keepNext/>
      <w:keepLines/>
      <w:spacing w:before="40" w:after="0"/>
      <w:outlineLvl w:val="1"/>
    </w:pPr>
    <w:rPr>
      <w:rFonts w:asciiTheme="majorHAnsi" w:eastAsiaTheme="majorEastAsia" w:hAnsiTheme="majorHAnsi" w:cstheme="majorBidi"/>
      <w:color w:val="1481A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 w:type="character" w:customStyle="1" w:styleId="Heading2Char">
    <w:name w:val="Heading 2 Char"/>
    <w:basedOn w:val="DefaultParagraphFont"/>
    <w:link w:val="Heading2"/>
    <w:uiPriority w:val="9"/>
    <w:rsid w:val="000C145A"/>
    <w:rPr>
      <w:rFonts w:asciiTheme="majorHAnsi" w:eastAsiaTheme="majorEastAsia" w:hAnsiTheme="majorHAnsi" w:cstheme="majorBidi"/>
      <w:color w:val="1481AB" w:themeColor="accent1" w:themeShade="BF"/>
      <w:sz w:val="26"/>
      <w:szCs w:val="26"/>
    </w:rPr>
  </w:style>
  <w:style w:type="paragraph" w:styleId="Header">
    <w:name w:val="header"/>
    <w:basedOn w:val="Normal"/>
    <w:link w:val="HeaderChar"/>
    <w:uiPriority w:val="99"/>
    <w:unhideWhenUsed/>
    <w:rsid w:val="00E5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6F"/>
  </w:style>
  <w:style w:type="paragraph" w:styleId="Footer">
    <w:name w:val="footer"/>
    <w:basedOn w:val="Normal"/>
    <w:link w:val="FooterChar"/>
    <w:uiPriority w:val="99"/>
    <w:unhideWhenUsed/>
    <w:rsid w:val="00E5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6F"/>
  </w:style>
  <w:style w:type="character" w:customStyle="1" w:styleId="Heading1Char">
    <w:name w:val="Heading 1 Char"/>
    <w:basedOn w:val="DefaultParagraphFont"/>
    <w:link w:val="Heading1"/>
    <w:uiPriority w:val="9"/>
    <w:rsid w:val="007C39C5"/>
    <w:rPr>
      <w:rFonts w:asciiTheme="majorHAnsi" w:eastAsiaTheme="majorEastAsia" w:hAnsiTheme="majorHAnsi" w:cstheme="majorBidi"/>
      <w:color w:val="1481AB" w:themeColor="accent1" w:themeShade="BF"/>
      <w:sz w:val="32"/>
      <w:szCs w:val="32"/>
    </w:rPr>
  </w:style>
  <w:style w:type="character" w:styleId="Hyperlink">
    <w:name w:val="Hyperlink"/>
    <w:basedOn w:val="DefaultParagraphFont"/>
    <w:uiPriority w:val="99"/>
    <w:unhideWhenUsed/>
    <w:rsid w:val="000D15C7"/>
    <w:rPr>
      <w:color w:val="6B9F25" w:themeColor="hyperlink"/>
      <w:u w:val="single"/>
    </w:rPr>
  </w:style>
  <w:style w:type="character" w:styleId="UnresolvedMention">
    <w:name w:val="Unresolved Mention"/>
    <w:basedOn w:val="DefaultParagraphFont"/>
    <w:uiPriority w:val="99"/>
    <w:semiHidden/>
    <w:unhideWhenUsed/>
    <w:rsid w:val="000D1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695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weberbasin.gov/Conservation/Rebate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01185901-1C8F-4300-A447-8F86CFB12DFB}"/>
      </w:docPartPr>
      <w:docPartBody>
        <w:p w:rsidR="0089432D" w:rsidRDefault="0089432D">
          <w:r w:rsidRPr="00C83B66">
            <w:rPr>
              <w:rStyle w:val="PlaceholderText"/>
            </w:rPr>
            <w:t>Choose an item.</w:t>
          </w:r>
        </w:p>
      </w:docPartBody>
    </w:docPart>
    <w:docPart>
      <w:docPartPr>
        <w:name w:val="9C41D61040AC43CF97B5554D245F1B40"/>
        <w:category>
          <w:name w:val="General"/>
          <w:gallery w:val="placeholder"/>
        </w:category>
        <w:types>
          <w:type w:val="bbPlcHdr"/>
        </w:types>
        <w:behaviors>
          <w:behavior w:val="content"/>
        </w:behaviors>
        <w:guid w:val="{27FD72EC-55CD-45D7-803E-F39537D626D3}"/>
      </w:docPartPr>
      <w:docPartBody>
        <w:p w:rsidR="0089432D" w:rsidRDefault="0089432D" w:rsidP="0089432D">
          <w:pPr>
            <w:pStyle w:val="9C41D61040AC43CF97B5554D245F1B40"/>
          </w:pPr>
          <w:r w:rsidRPr="00C83B66">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8C8D1290-AF80-496A-9070-096E7BCD5811}"/>
      </w:docPartPr>
      <w:docPartBody>
        <w:p w:rsidR="0089432D" w:rsidRDefault="0089432D">
          <w:r w:rsidRPr="00C83B66">
            <w:rPr>
              <w:rStyle w:val="PlaceholderText"/>
            </w:rPr>
            <w:t>Click or tap to enter a date.</w:t>
          </w:r>
        </w:p>
      </w:docPartBody>
    </w:docPart>
    <w:docPart>
      <w:docPartPr>
        <w:name w:val="CCACD8633546481491E316972D4A9DA1"/>
        <w:category>
          <w:name w:val="General"/>
          <w:gallery w:val="placeholder"/>
        </w:category>
        <w:types>
          <w:type w:val="bbPlcHdr"/>
        </w:types>
        <w:behaviors>
          <w:behavior w:val="content"/>
        </w:behaviors>
        <w:guid w:val="{45E55C76-5828-4CD5-86AD-1D91CC4A2093}"/>
      </w:docPartPr>
      <w:docPartBody>
        <w:p w:rsidR="0089432D" w:rsidRDefault="0089432D" w:rsidP="0089432D">
          <w:pPr>
            <w:pStyle w:val="CCACD8633546481491E316972D4A9DA1"/>
          </w:pPr>
          <w:r w:rsidRPr="00C83B66">
            <w:rPr>
              <w:rStyle w:val="PlaceholderText"/>
            </w:rPr>
            <w:t>Choose an item.</w:t>
          </w:r>
        </w:p>
      </w:docPartBody>
    </w:docPart>
    <w:docPart>
      <w:docPartPr>
        <w:name w:val="8A5E525C5E874A7291DB736351727097"/>
        <w:category>
          <w:name w:val="General"/>
          <w:gallery w:val="placeholder"/>
        </w:category>
        <w:types>
          <w:type w:val="bbPlcHdr"/>
        </w:types>
        <w:behaviors>
          <w:behavior w:val="content"/>
        </w:behaviors>
        <w:guid w:val="{DC5B94D1-EE23-4917-9FB4-684657355A2A}"/>
      </w:docPartPr>
      <w:docPartBody>
        <w:p w:rsidR="0089432D" w:rsidRDefault="0089432D" w:rsidP="0089432D">
          <w:pPr>
            <w:pStyle w:val="8A5E525C5E874A7291DB736351727097"/>
          </w:pPr>
          <w:r w:rsidRPr="00C83B66">
            <w:rPr>
              <w:rStyle w:val="PlaceholderText"/>
            </w:rPr>
            <w:t>Choose an item.</w:t>
          </w:r>
        </w:p>
      </w:docPartBody>
    </w:docPart>
    <w:docPart>
      <w:docPartPr>
        <w:name w:val="5B8B941BBF8146308591070FD5A9FE04"/>
        <w:category>
          <w:name w:val="General"/>
          <w:gallery w:val="placeholder"/>
        </w:category>
        <w:types>
          <w:type w:val="bbPlcHdr"/>
        </w:types>
        <w:behaviors>
          <w:behavior w:val="content"/>
        </w:behaviors>
        <w:guid w:val="{F08E0DDC-9A10-48D9-8880-74C25FF2198D}"/>
      </w:docPartPr>
      <w:docPartBody>
        <w:p w:rsidR="0089432D" w:rsidRDefault="0089432D" w:rsidP="0089432D">
          <w:pPr>
            <w:pStyle w:val="5B8B941BBF8146308591070FD5A9FE04"/>
          </w:pPr>
          <w:r w:rsidRPr="00C83B66">
            <w:rPr>
              <w:rStyle w:val="PlaceholderText"/>
            </w:rPr>
            <w:t>Choose an item.</w:t>
          </w:r>
        </w:p>
      </w:docPartBody>
    </w:docPart>
    <w:docPart>
      <w:docPartPr>
        <w:name w:val="DD446921ED6041149C6024C4973D156F"/>
        <w:category>
          <w:name w:val="General"/>
          <w:gallery w:val="placeholder"/>
        </w:category>
        <w:types>
          <w:type w:val="bbPlcHdr"/>
        </w:types>
        <w:behaviors>
          <w:behavior w:val="content"/>
        </w:behaviors>
        <w:guid w:val="{0E0C74B0-1F4C-4622-A56C-6B30C21F1CBA}"/>
      </w:docPartPr>
      <w:docPartBody>
        <w:p w:rsidR="0089432D" w:rsidRDefault="0089432D" w:rsidP="0089432D">
          <w:pPr>
            <w:pStyle w:val="DD446921ED6041149C6024C4973D156F"/>
          </w:pPr>
          <w:r w:rsidRPr="00C83B6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Tw Cen MT Condensed">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2D"/>
    <w:rsid w:val="00066D50"/>
    <w:rsid w:val="0012110C"/>
    <w:rsid w:val="00132387"/>
    <w:rsid w:val="00463936"/>
    <w:rsid w:val="0053057C"/>
    <w:rsid w:val="007900B8"/>
    <w:rsid w:val="0089432D"/>
    <w:rsid w:val="009E2905"/>
    <w:rsid w:val="009F6804"/>
    <w:rsid w:val="00CC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432D"/>
    <w:rPr>
      <w:color w:val="808080"/>
    </w:rPr>
  </w:style>
  <w:style w:type="paragraph" w:customStyle="1" w:styleId="9C41D61040AC43CF97B5554D245F1B40">
    <w:name w:val="9C41D61040AC43CF97B5554D245F1B40"/>
    <w:rsid w:val="0089432D"/>
  </w:style>
  <w:style w:type="paragraph" w:customStyle="1" w:styleId="CCACD8633546481491E316972D4A9DA1">
    <w:name w:val="CCACD8633546481491E316972D4A9DA1"/>
    <w:rsid w:val="0089432D"/>
  </w:style>
  <w:style w:type="paragraph" w:customStyle="1" w:styleId="8A5E525C5E874A7291DB736351727097">
    <w:name w:val="8A5E525C5E874A7291DB736351727097"/>
    <w:rsid w:val="0089432D"/>
  </w:style>
  <w:style w:type="paragraph" w:customStyle="1" w:styleId="5B8B941BBF8146308591070FD5A9FE04">
    <w:name w:val="5B8B941BBF8146308591070FD5A9FE04"/>
    <w:rsid w:val="0089432D"/>
  </w:style>
  <w:style w:type="paragraph" w:customStyle="1" w:styleId="DD446921ED6041149C6024C4973D156F">
    <w:name w:val="DD446921ED6041149C6024C4973D156F"/>
    <w:rsid w:val="008943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2024-11-07T00:00:00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5</Pages>
  <Words>2010</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Henefer Town Council Meeting</vt:lpstr>
    </vt:vector>
  </TitlesOfParts>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Henefer Town Council Meeting</dc:title>
  <dc:creator>Client 1</dc:creator>
  <cp:lastModifiedBy>Sheley Richins</cp:lastModifiedBy>
  <cp:revision>20</cp:revision>
  <cp:lastPrinted>2024-12-04T02:46:00Z</cp:lastPrinted>
  <dcterms:created xsi:type="dcterms:W3CDTF">2024-11-08T17:27:00Z</dcterms:created>
  <dcterms:modified xsi:type="dcterms:W3CDTF">2024-12-04T16:19:00Z</dcterms:modified>
</cp:coreProperties>
</file>