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OF OREM</w:t>
      </w:r>
    </w:p>
    <w:p w:rsidR="00000000" w:rsidDel="00000000" w:rsidP="00000000" w:rsidRDefault="00000000" w:rsidRPr="00000000" w14:paraId="00000002">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CITY COUNCIL MEETING</w:t>
      </w:r>
    </w:p>
    <w:p w:rsidR="00000000" w:rsidDel="00000000" w:rsidP="00000000" w:rsidRDefault="00000000" w:rsidRPr="00000000" w14:paraId="00000003">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56 North State Street Orem, Utah</w:t>
      </w:r>
    </w:p>
    <w:p w:rsidR="00000000" w:rsidDel="00000000" w:rsidP="00000000" w:rsidRDefault="00000000" w:rsidRPr="00000000" w14:paraId="00000004">
      <w:pPr>
        <w:spacing w:line="276" w:lineRule="auto"/>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October 29, 2024</w:t>
      </w:r>
      <w:r w:rsidDel="00000000" w:rsidR="00000000" w:rsidRPr="00000000">
        <w:rPr>
          <w:rtl w:val="0"/>
        </w:rPr>
      </w:r>
    </w:p>
    <w:p w:rsidR="00000000" w:rsidDel="00000000" w:rsidP="00000000" w:rsidRDefault="00000000" w:rsidRPr="00000000" w14:paraId="00000005">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6">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3:30 P.M. WORK SESSION - CITY COUNCIL CONFERENCE ROOM</w:t>
      </w:r>
    </w:p>
    <w:p w:rsidR="00000000" w:rsidDel="00000000" w:rsidP="00000000" w:rsidRDefault="00000000" w:rsidRPr="00000000" w14:paraId="00000007">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 </w:t>
        <w:tab/>
        <w:tab/>
        <w:tab/>
      </w:r>
      <w:r w:rsidDel="00000000" w:rsidR="00000000" w:rsidRPr="00000000">
        <w:rPr>
          <w:rFonts w:ascii="Times New Roman" w:cs="Times New Roman" w:eastAsia="Times New Roman" w:hAnsi="Times New Roman"/>
          <w:sz w:val="24"/>
          <w:szCs w:val="24"/>
          <w:rtl w:val="0"/>
        </w:rPr>
        <w:t xml:space="preserve">Mayor David A. Young</w:t>
      </w:r>
    </w:p>
    <w:p w:rsidR="00000000" w:rsidDel="00000000" w:rsidP="00000000" w:rsidRDefault="00000000" w:rsidRPr="00000000" w14:paraId="00000009">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 </w:t>
        <w:tab/>
      </w:r>
      <w:r w:rsidDel="00000000" w:rsidR="00000000" w:rsidRPr="00000000">
        <w:rPr>
          <w:rFonts w:ascii="Times New Roman" w:cs="Times New Roman" w:eastAsia="Times New Roman" w:hAnsi="Times New Roman"/>
          <w:sz w:val="24"/>
          <w:szCs w:val="24"/>
          <w:rtl w:val="0"/>
        </w:rPr>
        <w:t xml:space="preserve">David Young, David Spencer, LaNae Millett, Chris Killpack, Jenn Gale, Tom Macdonald, and Jeff Lambson</w:t>
      </w:r>
    </w:p>
    <w:p w:rsidR="00000000" w:rsidDel="00000000" w:rsidP="00000000" w:rsidRDefault="00000000" w:rsidRPr="00000000" w14:paraId="0000000B">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t xml:space="preserve">Brenn Bybee, City Manager; Ryan Clark, Assistant City Manager/Development Services Director; Keri Rugg, Deputy City Manager/Management Services Director; Steve Earl, City Attorney;</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Chris Tschirki, Public Works Director; Brandon Nelson, Finance Director; Marc Sanderson, Fire Chief; Bryce Merrill, Library and Recreation Director; Tyler Peay, Assistant Public Works Director-Public Services; Carlo Okotowitz, IT Division Manager; Peter Wolfley, Communications Manager, PIO; Teresa McKitrick, City Recorder</w:t>
      </w:r>
    </w:p>
    <w:p w:rsidR="00000000" w:rsidDel="00000000" w:rsidP="00000000" w:rsidRDefault="00000000" w:rsidRPr="00000000" w14:paraId="0000000C">
      <w:pPr>
        <w:spacing w:line="276" w:lineRule="auto"/>
        <w:ind w:left="360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276"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NOTE: The referenced report and presentation documents for each discussion may be viewed at </w:t>
      </w:r>
      <w:hyperlink r:id="rId6">
        <w:r w:rsidDel="00000000" w:rsidR="00000000" w:rsidRPr="00000000">
          <w:rPr>
            <w:rFonts w:ascii="Times New Roman" w:cs="Times New Roman" w:eastAsia="Times New Roman" w:hAnsi="Times New Roman"/>
            <w:b w:val="1"/>
            <w:color w:val="1155cc"/>
            <w:sz w:val="24"/>
            <w:szCs w:val="24"/>
            <w:u w:val="single"/>
            <w:rtl w:val="0"/>
          </w:rPr>
          <w:t xml:space="preserve">orem.org/meetings</w:t>
        </w:r>
      </w:hyperlink>
      <w:r w:rsidDel="00000000" w:rsidR="00000000" w:rsidRPr="00000000">
        <w:rPr>
          <w:rFonts w:ascii="Times New Roman" w:cs="Times New Roman" w:eastAsia="Times New Roman" w:hAnsi="Times New Roman"/>
          <w:b w:val="1"/>
          <w:sz w:val="24"/>
          <w:szCs w:val="24"/>
          <w:rtl w:val="0"/>
        </w:rPr>
        <w:t xml:space="preserve"> under “City Council Presentations”</w:t>
      </w:r>
      <w:r w:rsidDel="00000000" w:rsidR="00000000" w:rsidRPr="00000000">
        <w:rPr>
          <w:rtl w:val="0"/>
        </w:rPr>
      </w:r>
    </w:p>
    <w:p w:rsidR="00000000" w:rsidDel="00000000" w:rsidP="00000000" w:rsidRDefault="00000000" w:rsidRPr="00000000" w14:paraId="0000000E">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276" w:lineRule="auto"/>
        <w:ind w:left="0" w:firstLine="0"/>
        <w:rPr>
          <w:rFonts w:ascii="Times New Roman" w:cs="Times New Roman" w:eastAsia="Times New Roman" w:hAnsi="Times New Roman"/>
          <w:sz w:val="24"/>
          <w:szCs w:val="24"/>
        </w:rPr>
      </w:pPr>
      <w:hyperlink r:id="rId7">
        <w:r w:rsidDel="00000000" w:rsidR="00000000" w:rsidRPr="00000000">
          <w:rPr>
            <w:rFonts w:ascii="Times New Roman" w:cs="Times New Roman" w:eastAsia="Times New Roman" w:hAnsi="Times New Roman"/>
            <w:color w:val="1155cc"/>
            <w:sz w:val="24"/>
            <w:szCs w:val="24"/>
            <w:u w:val="single"/>
            <w:rtl w:val="0"/>
          </w:rPr>
          <w:t xml:space="preserve">https://www.youtube.com/watch?v=iLaS0jQRuvs&amp;t=186s</w:t>
        </w:r>
      </w:hyperlink>
      <w:r w:rsidDel="00000000" w:rsidR="00000000" w:rsidRPr="00000000">
        <w:rPr>
          <w:rtl w:val="0"/>
        </w:rPr>
      </w:r>
    </w:p>
    <w:p w:rsidR="00000000" w:rsidDel="00000000" w:rsidP="00000000" w:rsidRDefault="00000000" w:rsidRPr="00000000" w14:paraId="00000010">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Community Development Block Grant (CDBG) Consolidation Plan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Heather Cox, Management Analyst and Taylor Draney, MAG Program Administrator</w:t>
      </w:r>
    </w:p>
    <w:p w:rsidR="00000000" w:rsidDel="00000000" w:rsidP="00000000" w:rsidRDefault="00000000" w:rsidRPr="00000000" w14:paraId="00000012">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Cox introduced Ms. Draney who is with MAG (Mountainland Association of Government) and is the administrator of our CDBG program. Ms. Cox explained that every five years HUD requires a regional consolidated plan.  This plan is due in 2025. </w:t>
      </w:r>
    </w:p>
    <w:p w:rsidR="00000000" w:rsidDel="00000000" w:rsidP="00000000" w:rsidRDefault="00000000" w:rsidRPr="00000000" w14:paraId="00000013">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Draney explained that last October MAG took over administration of the City of Orem CDBG program, which is a federal grant distributed according to population.  The City of Orem gets about $600,000 each year, with an additional $350,000 unused previous year funding. The funding categories include housing, public services, public facilities, and economic development. An annual action plan is required and every four years a consolidated plan is required. The projects outlined in each annual action plan must fit in the broader goals and objectives outlined in the consolidated plan. This next consolidation plan will cover 2025-2029. The purpose of today’s meeting is to gather high level feedback about the City Council’s priorities. </w:t>
      </w:r>
    </w:p>
    <w:p w:rsidR="00000000" w:rsidDel="00000000" w:rsidP="00000000" w:rsidRDefault="00000000" w:rsidRPr="00000000" w14:paraId="00000014">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Draney spoke about the community survey results. The citizen survey was created and distributed throughout Utah County. The survey asked citizens to select priorities for CDBG funds. There were 214 respondents and 59 were from Orem. The results were broken into the funding categories. For housing the survey found that affordable housing, making homebuying affordable and making renting more affordable were high priorities. For Community Services the top priorities were libraries, parks/open spaces, walking/biking paths, and senior centers were the top priorities. For streets and utilities the priorities were street improvements, sidewalk improvements, sewer/water improvements and accessibility improvements on public streets. For business and community support the top priorities were crime victim services, senior services, neighborhood cleanups, and support for existing local businesses. The survey had a section for write-in priorities and the most popular were bike lanes, utility/rental/homeowner assistance, disability services and mental health services. </w:t>
      </w:r>
    </w:p>
    <w:p w:rsidR="00000000" w:rsidDel="00000000" w:rsidP="00000000" w:rsidRDefault="00000000" w:rsidRPr="00000000" w14:paraId="00000015">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Draney talked about past Orem CDBG projects which include neighborhood cleanups, code enforcement, critical home repair, facade improvements programs for local businesses, homelessness services, and victim services for survivors of domestic violence. She asked that each council member select their top 5 priorities.  MAG will use the results from the survey and the City Council to complete the CDBG consolidated Plan.</w:t>
      </w:r>
    </w:p>
    <w:p w:rsidR="00000000" w:rsidDel="00000000" w:rsidP="00000000" w:rsidRDefault="00000000" w:rsidRPr="00000000" w14:paraId="00000016">
      <w:pPr>
        <w:spacing w:line="276"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spacing w:line="276" w:lineRule="auto"/>
        <w:ind w:left="0" w:firstLine="0"/>
        <w:rPr>
          <w:rFonts w:ascii="Times New Roman" w:cs="Times New Roman" w:eastAsia="Times New Roman" w:hAnsi="Times New Roman"/>
          <w:sz w:val="24"/>
          <w:szCs w:val="24"/>
        </w:rPr>
      </w:pPr>
      <w:hyperlink r:id="rId8">
        <w:r w:rsidDel="00000000" w:rsidR="00000000" w:rsidRPr="00000000">
          <w:rPr>
            <w:rFonts w:ascii="Times New Roman" w:cs="Times New Roman" w:eastAsia="Times New Roman" w:hAnsi="Times New Roman"/>
            <w:color w:val="1155cc"/>
            <w:sz w:val="24"/>
            <w:szCs w:val="24"/>
            <w:u w:val="single"/>
            <w:rtl w:val="0"/>
          </w:rPr>
          <w:t xml:space="preserve">https://www.youtube.com/watch?v=iLaS0jQRuvs&amp;t=1096s</w:t>
        </w:r>
      </w:hyperlink>
      <w:r w:rsidDel="00000000" w:rsidR="00000000" w:rsidRPr="00000000">
        <w:rPr>
          <w:rtl w:val="0"/>
        </w:rPr>
      </w:r>
    </w:p>
    <w:p w:rsidR="00000000" w:rsidDel="00000000" w:rsidP="00000000" w:rsidRDefault="00000000" w:rsidRPr="00000000" w14:paraId="00000018">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Phase 3 Bike Park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Bryce Merrill, Library and Recreation Director and Tyler Peay, Assistant Director of Public Works-Public Services</w:t>
      </w:r>
    </w:p>
    <w:p w:rsidR="00000000" w:rsidDel="00000000" w:rsidP="00000000" w:rsidRDefault="00000000" w:rsidRPr="00000000" w14:paraId="0000001A">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Merrill and Mr. Peay presented the Bike Skills Park Phase 3 update.  Mr. Peay thanked Councilmember Gale for her help in this project. He gave a short history of the project.  It was conceptualized in July 2022, the Central Utah Water Conservancy District's(CUWCD) has given approval, it will be funded in FY2025, the project should begin construction in May 2025, an UORG grant was awarded for the project, and Avid Trails has been hired to design the park. The next steps are to determine the design options, finalize agreements, and begin construction in spring 2025 with a completed date of July or August 2025.</w:t>
      </w:r>
    </w:p>
    <w:p w:rsidR="00000000" w:rsidDel="00000000" w:rsidP="00000000" w:rsidRDefault="00000000" w:rsidRPr="00000000" w14:paraId="0000001B">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Peay presented two options for the council to review.  Option A is Earthen Features and a map of the area and the proposed trails was shown. This is essentially a three trail system. Option B is Original scope + prefabricated features. Option B is just like option A but with the addition of implementing some prefabricated features, including wooden ramps and aluminum frames. This is the option that staff is recommending. A drawing was displayed to show the addition of prefabricated features and pictures were shown of the prefabricated ramps and features. This area could add on a lookout destination. Mr. Merrill spoke about other locations he has visited in preparation for this project and about the direction this area could go next.</w:t>
      </w:r>
    </w:p>
    <w:p w:rsidR="00000000" w:rsidDel="00000000" w:rsidP="00000000" w:rsidRDefault="00000000" w:rsidRPr="00000000" w14:paraId="0000001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Mr. Peay presented a preliminary design of a pump track for phase 4. A pump track is a circular track that doesn’t require one to pump or kick to go around, the momentum is gained by the track design. The pump track has become popular in the last few years. Currently the City does not have a location set for this project. The City Council and staff discussed options and ideas for the projects.</w:t>
      </w:r>
    </w:p>
    <w:p w:rsidR="00000000" w:rsidDel="00000000" w:rsidP="00000000" w:rsidRDefault="00000000" w:rsidRPr="00000000" w14:paraId="0000001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spacing w:line="276" w:lineRule="auto"/>
        <w:rPr>
          <w:rFonts w:ascii="Times New Roman" w:cs="Times New Roman" w:eastAsia="Times New Roman" w:hAnsi="Times New Roman"/>
          <w:i w:val="1"/>
          <w:sz w:val="24"/>
          <w:szCs w:val="24"/>
        </w:rPr>
      </w:pPr>
      <w:hyperlink r:id="rId9">
        <w:r w:rsidDel="00000000" w:rsidR="00000000" w:rsidRPr="00000000">
          <w:rPr>
            <w:rFonts w:ascii="Times New Roman" w:cs="Times New Roman" w:eastAsia="Times New Roman" w:hAnsi="Times New Roman"/>
            <w:i w:val="1"/>
            <w:color w:val="1155cc"/>
            <w:sz w:val="24"/>
            <w:szCs w:val="24"/>
            <w:u w:val="single"/>
            <w:rtl w:val="0"/>
          </w:rPr>
          <w:t xml:space="preserve">https://www.youtube.com/watch?v=iLaS0jQRuvs&amp;t=3238s</w:t>
        </w:r>
      </w:hyperlink>
      <w:r w:rsidDel="00000000" w:rsidR="00000000" w:rsidRPr="00000000">
        <w:rPr>
          <w:rtl w:val="0"/>
        </w:rPr>
      </w:r>
    </w:p>
    <w:p w:rsidR="00000000" w:rsidDel="00000000" w:rsidP="00000000" w:rsidRDefault="00000000" w:rsidRPr="00000000" w14:paraId="0000001F">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ab/>
      </w:r>
    </w:p>
    <w:p w:rsidR="00000000" w:rsidDel="00000000" w:rsidP="00000000" w:rsidRDefault="00000000" w:rsidRPr="00000000" w14:paraId="00000020">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Citizen Connect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Keri Rugg, Deputy City Manager/Management Services Director and Cody Steggell, GIS Division Manager</w:t>
      </w:r>
    </w:p>
    <w:p w:rsidR="00000000" w:rsidDel="00000000" w:rsidP="00000000" w:rsidRDefault="00000000" w:rsidRPr="00000000" w14:paraId="00000021">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Ms. Rugg introduced the new Citizen Connect portal for Orem residents. Mr. Steggell gave a brief overview of the Citizen Connect portal. This is a citizen engagement portal. He showed an overview of the portal for the City Council. The portal can be found at connect.orem.gov. This is a live site but has not been advertised to the public. This portal allows for citizens to report issues throughout the city including damaged garbage cans, streetlights, water leaks, etc. The portal will allow citizens to monitor the progress of their ticket. It will also connect the citizens to the utility billing website. Citizens will need to create an account. Mr. Steggell logged in and showed the City Council how to navigate the portal. The City Council asked questions about the process and different elements of the portal. </w:t>
      </w:r>
    </w:p>
    <w:p w:rsidR="00000000" w:rsidDel="00000000" w:rsidP="00000000" w:rsidRDefault="00000000" w:rsidRPr="00000000" w14:paraId="0000002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u w:val="single"/>
          <w:rtl w:val="0"/>
        </w:rPr>
        <w:t xml:space="preserve">2025 City Council Meeting Schedule and Schedule Change for City Council November 2024 Meeting Presentation</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Teresa McKitrick, City Recorder</w:t>
      </w:r>
    </w:p>
    <w:p w:rsidR="00000000" w:rsidDel="00000000" w:rsidP="00000000" w:rsidRDefault="00000000" w:rsidRPr="00000000" w14:paraId="00000024">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McKitrick is presenting the suggested 2025 City Council meeting schedule.  This will be voted on in the general meeting today. Ms. McKitrick is also proposing a change to the November 2024 City Council meeting schedule. Due to the Alpine School District meeting scheduled for November 12, the suggestion has been made to move the Orem City Council meeting to November 19th. This would allow City Council members to attend both meetings. This will be a consent item in today’s City Council meeting.</w:t>
      </w:r>
    </w:p>
    <w:p w:rsidR="00000000" w:rsidDel="00000000" w:rsidP="00000000" w:rsidRDefault="00000000" w:rsidRPr="00000000" w14:paraId="00000025">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26">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C</w:t>
      </w:r>
      <w:r w:rsidDel="00000000" w:rsidR="00000000" w:rsidRPr="00000000">
        <w:rPr>
          <w:rFonts w:ascii="Times New Roman" w:cs="Times New Roman" w:eastAsia="Times New Roman" w:hAnsi="Times New Roman"/>
          <w:sz w:val="24"/>
          <w:szCs w:val="24"/>
          <w:u w:val="single"/>
          <w:rtl w:val="0"/>
        </w:rPr>
        <w:t xml:space="preserve">ITY COUNCIL REPORTS (BOARDS &amp; COMMISSIONS, NEW BUSINESS, ETC.) </w:t>
      </w:r>
      <w:r w:rsidDel="00000000" w:rsidR="00000000" w:rsidRPr="00000000">
        <w:rPr>
          <w:rFonts w:ascii="Times New Roman" w:cs="Times New Roman" w:eastAsia="Times New Roman" w:hAnsi="Times New Roman"/>
          <w:i w:val="1"/>
          <w:sz w:val="24"/>
          <w:szCs w:val="24"/>
          <w:rtl w:val="0"/>
        </w:rPr>
        <w:t xml:space="preserve"> </w:t>
      </w:r>
      <w:r w:rsidDel="00000000" w:rsidR="00000000" w:rsidRPr="00000000">
        <w:rPr>
          <w:rtl w:val="0"/>
        </w:rPr>
      </w:r>
    </w:p>
    <w:p w:rsidR="00000000" w:rsidDel="00000000" w:rsidP="00000000" w:rsidRDefault="00000000" w:rsidRPr="00000000" w14:paraId="00000027">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28">
      <w:pPr>
        <w:spacing w:line="276" w:lineRule="auto"/>
        <w:rPr>
          <w:rFonts w:ascii="Times New Roman" w:cs="Times New Roman" w:eastAsia="Times New Roman" w:hAnsi="Times New Roman"/>
          <w:color w:val="333333"/>
          <w:sz w:val="24"/>
          <w:szCs w:val="24"/>
          <w:u w:val="single"/>
        </w:rPr>
      </w:pPr>
      <w:r w:rsidDel="00000000" w:rsidR="00000000" w:rsidRPr="00000000">
        <w:rPr>
          <w:rFonts w:ascii="Times New Roman" w:cs="Times New Roman" w:eastAsia="Times New Roman" w:hAnsi="Times New Roman"/>
          <w:color w:val="333333"/>
          <w:sz w:val="24"/>
          <w:szCs w:val="24"/>
          <w:u w:val="single"/>
          <w:rtl w:val="0"/>
        </w:rPr>
        <w:t xml:space="preserve">AGENDA REVIEW &amp; PREVIEW OF UPCOMING AGENDA ITEMS</w:t>
      </w:r>
    </w:p>
    <w:p w:rsidR="00000000" w:rsidDel="00000000" w:rsidP="00000000" w:rsidRDefault="00000000" w:rsidRPr="00000000" w14:paraId="00000029">
      <w:pPr>
        <w:spacing w:line="276" w:lineRule="auto"/>
        <w:rPr>
          <w:rFonts w:ascii="Times New Roman" w:cs="Times New Roman" w:eastAsia="Times New Roman" w:hAnsi="Times New Roman"/>
          <w:color w:val="333333"/>
          <w:sz w:val="24"/>
          <w:szCs w:val="24"/>
          <w:u w:val="single"/>
        </w:rPr>
      </w:pPr>
      <w:r w:rsidDel="00000000" w:rsidR="00000000" w:rsidRPr="00000000">
        <w:rPr>
          <w:rtl w:val="0"/>
        </w:rPr>
      </w:r>
    </w:p>
    <w:p w:rsidR="00000000" w:rsidDel="00000000" w:rsidP="00000000" w:rsidRDefault="00000000" w:rsidRPr="00000000" w14:paraId="0000002A">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6:00 P.M. REGULAR SESSION - COUNCIL CHAMBERS </w:t>
      </w:r>
    </w:p>
    <w:p w:rsidR="00000000" w:rsidDel="00000000" w:rsidP="00000000" w:rsidRDefault="00000000" w:rsidRPr="00000000" w14:paraId="0000002B">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2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CONDUCTING</w:t>
        <w:tab/>
        <w:tab/>
        <w:tab/>
        <w:t xml:space="preserve">Mayor David A. Young </w:t>
      </w:r>
    </w:p>
    <w:p w:rsidR="00000000" w:rsidDel="00000000" w:rsidP="00000000" w:rsidRDefault="00000000" w:rsidRPr="00000000" w14:paraId="0000002D">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ELECTED OFFICIALS</w:t>
        <w:tab/>
      </w:r>
      <w:r w:rsidDel="00000000" w:rsidR="00000000" w:rsidRPr="00000000">
        <w:rPr>
          <w:rFonts w:ascii="Times New Roman" w:cs="Times New Roman" w:eastAsia="Times New Roman" w:hAnsi="Times New Roman"/>
          <w:sz w:val="24"/>
          <w:szCs w:val="24"/>
          <w:rtl w:val="0"/>
        </w:rPr>
        <w:t xml:space="preserve">David Young, David Spencer, Chris Killpack, Jenn Gale, Tom Macdonald, and Jeff Lambson  By Zoom - LaNae Millett</w:t>
      </w:r>
    </w:p>
    <w:p w:rsidR="00000000" w:rsidDel="00000000" w:rsidP="00000000" w:rsidRDefault="00000000" w:rsidRPr="00000000" w14:paraId="0000002F">
      <w:pPr>
        <w:spacing w:line="276" w:lineRule="auto"/>
        <w:ind w:left="360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APPOINTED STAFF</w:t>
        <w:tab/>
      </w:r>
      <w:r w:rsidDel="00000000" w:rsidR="00000000" w:rsidRPr="00000000">
        <w:rPr>
          <w:rFonts w:ascii="Times New Roman" w:cs="Times New Roman" w:eastAsia="Times New Roman" w:hAnsi="Times New Roman"/>
          <w:sz w:val="24"/>
          <w:szCs w:val="24"/>
          <w:rtl w:val="0"/>
        </w:rPr>
        <w:t xml:space="preserve">Brenn Bybee, City Manager; Ryan Clark, Assistant City Manager/Development Services Director; Keri Rugg, Deputy City Manager/Management Services Director; Steve Earl, City Attorney; Josh Adams, Police Chief; Chris Tschirki, Public Works Director; Brandon Nelson, Finance Director; Marc Sanderson, Fire Chief; Bryce Merrill, Library and Recreation Director; Carlo Okotowitz, IT Division Manager; Peter Wolfley, Communications Manager, PIO; Teresa McKitrick, City Recorder</w:t>
      </w:r>
    </w:p>
    <w:p w:rsidR="00000000" w:rsidDel="00000000" w:rsidP="00000000" w:rsidRDefault="00000000" w:rsidRPr="00000000" w14:paraId="00000030">
      <w:pPr>
        <w:spacing w:line="276" w:lineRule="auto"/>
        <w:ind w:left="3600"/>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31">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CALL TO ORDER</w:t>
      </w:r>
    </w:p>
    <w:p w:rsidR="00000000" w:rsidDel="00000000" w:rsidP="00000000" w:rsidRDefault="00000000" w:rsidRPr="00000000" w14:paraId="00000033">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4">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INVOCATION / INSPIRATIONAL THOUGHT –</w:t>
      </w:r>
      <w:r w:rsidDel="00000000" w:rsidR="00000000" w:rsidRPr="00000000">
        <w:rPr>
          <w:rFonts w:ascii="Times New Roman" w:cs="Times New Roman" w:eastAsia="Times New Roman" w:hAnsi="Times New Roman"/>
          <w:sz w:val="24"/>
          <w:szCs w:val="24"/>
          <w:rtl w:val="0"/>
        </w:rPr>
        <w:t xml:space="preserve"> Conrad Guymon</w:t>
      </w:r>
      <w:r w:rsidDel="00000000" w:rsidR="00000000" w:rsidRPr="00000000">
        <w:rPr>
          <w:rtl w:val="0"/>
        </w:rPr>
      </w:r>
    </w:p>
    <w:p w:rsidR="00000000" w:rsidDel="00000000" w:rsidP="00000000" w:rsidRDefault="00000000" w:rsidRPr="00000000" w14:paraId="00000035">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PLEDGE OF ALLEGIANCE / FLAG CEREMONY – </w:t>
      </w:r>
      <w:r w:rsidDel="00000000" w:rsidR="00000000" w:rsidRPr="00000000">
        <w:rPr>
          <w:rFonts w:ascii="Times New Roman" w:cs="Times New Roman" w:eastAsia="Times New Roman" w:hAnsi="Times New Roman"/>
          <w:sz w:val="24"/>
          <w:szCs w:val="24"/>
          <w:rtl w:val="0"/>
        </w:rPr>
        <w:t xml:space="preserve">Jay Guymon</w:t>
      </w:r>
      <w:r w:rsidDel="00000000" w:rsidR="00000000" w:rsidRPr="00000000">
        <w:rPr>
          <w:rtl w:val="0"/>
        </w:rPr>
      </w:r>
    </w:p>
    <w:p w:rsidR="00000000" w:rsidDel="00000000" w:rsidP="00000000" w:rsidRDefault="00000000" w:rsidRPr="00000000" w14:paraId="00000036">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MAYOR’S REPORT/ ITEMS REFERRED BY COUNCIL</w:t>
      </w:r>
      <w:r w:rsidDel="00000000" w:rsidR="00000000" w:rsidRPr="00000000">
        <w:rPr>
          <w:rtl w:val="0"/>
        </w:rPr>
      </w:r>
    </w:p>
    <w:p w:rsidR="00000000" w:rsidDel="00000000" w:rsidP="00000000" w:rsidRDefault="00000000" w:rsidRPr="00000000" w14:paraId="00000038">
      <w:pPr>
        <w:spacing w:line="276" w:lineRule="auto"/>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39">
      <w:pPr>
        <w:spacing w:line="276" w:lineRule="auto"/>
        <w:rPr>
          <w:rFonts w:ascii="Times New Roman" w:cs="Times New Roman" w:eastAsia="Times New Roman" w:hAnsi="Times New Roman"/>
          <w:b w:val="1"/>
          <w:sz w:val="24"/>
          <w:szCs w:val="24"/>
          <w:u w:val="single"/>
        </w:rPr>
      </w:pPr>
      <w:hyperlink r:id="rId10">
        <w:r w:rsidDel="00000000" w:rsidR="00000000" w:rsidRPr="00000000">
          <w:rPr>
            <w:rFonts w:ascii="Times New Roman" w:cs="Times New Roman" w:eastAsia="Times New Roman" w:hAnsi="Times New Roman"/>
            <w:b w:val="1"/>
            <w:color w:val="1155cc"/>
            <w:sz w:val="24"/>
            <w:szCs w:val="24"/>
            <w:u w:val="single"/>
            <w:rtl w:val="0"/>
          </w:rPr>
          <w:t xml:space="preserve">https://www.youtube.com/watch?v=iLaS0jQRuvs&amp;t=7345s</w:t>
        </w:r>
      </w:hyperlink>
      <w:r w:rsidDel="00000000" w:rsidR="00000000" w:rsidRPr="00000000">
        <w:rPr>
          <w:rtl w:val="0"/>
        </w:rPr>
      </w:r>
    </w:p>
    <w:p w:rsidR="00000000" w:rsidDel="00000000" w:rsidP="00000000" w:rsidRDefault="00000000" w:rsidRPr="00000000" w14:paraId="0000003A">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3B">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Orem Neighborhood Advisory Commission Report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Presenter:Debi D’Amico, Community Connection Supervisor and Orem Neighborhood Advisory Commission Members</w:t>
      </w:r>
    </w:p>
    <w:p w:rsidR="00000000" w:rsidDel="00000000" w:rsidP="00000000" w:rsidRDefault="00000000" w:rsidRPr="00000000" w14:paraId="0000003C">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Ms. D’Amico introduced Amy Green who serves on the Orem Neighborhood Advisory Commission.  Ms. Green presented the 2024 annual report and shared the highlights of the year. The commission was expanded from 9 members to 18 members. That is 2 members from each of the 9 districts. This year, the commission made efforts to increase communication within our individual neighborhoods. This is based on their goal to connect neighbors and develop neighborhood communication networks. Ms. Green shared the following neighborhood resources: </w:t>
      </w:r>
      <w:hyperlink r:id="rId11">
        <w:r w:rsidDel="00000000" w:rsidR="00000000" w:rsidRPr="00000000">
          <w:rPr>
            <w:rFonts w:ascii="Times New Roman" w:cs="Times New Roman" w:eastAsia="Times New Roman" w:hAnsi="Times New Roman"/>
            <w:color w:val="1155cc"/>
            <w:sz w:val="24"/>
            <w:szCs w:val="24"/>
            <w:u w:val="single"/>
            <w:rtl w:val="0"/>
          </w:rPr>
          <w:t xml:space="preserve">orem.org/neighborhoods</w:t>
        </w:r>
      </w:hyperlink>
      <w:r w:rsidDel="00000000" w:rsidR="00000000" w:rsidRPr="00000000">
        <w:rPr>
          <w:rFonts w:ascii="Times New Roman" w:cs="Times New Roman" w:eastAsia="Times New Roman" w:hAnsi="Times New Roman"/>
          <w:sz w:val="24"/>
          <w:szCs w:val="24"/>
          <w:rtl w:val="0"/>
        </w:rPr>
        <w:t xml:space="preserve">, </w:t>
      </w:r>
      <w:hyperlink r:id="rId12">
        <w:r w:rsidDel="00000000" w:rsidR="00000000" w:rsidRPr="00000000">
          <w:rPr>
            <w:rFonts w:ascii="Times New Roman" w:cs="Times New Roman" w:eastAsia="Times New Roman" w:hAnsi="Times New Roman"/>
            <w:color w:val="1155cc"/>
            <w:sz w:val="24"/>
            <w:szCs w:val="24"/>
            <w:u w:val="single"/>
            <w:rtl w:val="0"/>
          </w:rPr>
          <w:t xml:space="preserve">orem.org/residentresources</w:t>
        </w:r>
      </w:hyperlink>
      <w:r w:rsidDel="00000000" w:rsidR="00000000" w:rsidRPr="00000000">
        <w:rPr>
          <w:rFonts w:ascii="Times New Roman" w:cs="Times New Roman" w:eastAsia="Times New Roman" w:hAnsi="Times New Roman"/>
          <w:sz w:val="24"/>
          <w:szCs w:val="24"/>
          <w:rtl w:val="0"/>
        </w:rPr>
        <w:t xml:space="preserve">, and </w:t>
      </w:r>
      <w:hyperlink r:id="rId13">
        <w:r w:rsidDel="00000000" w:rsidR="00000000" w:rsidRPr="00000000">
          <w:rPr>
            <w:rFonts w:ascii="Times New Roman" w:cs="Times New Roman" w:eastAsia="Times New Roman" w:hAnsi="Times New Roman"/>
            <w:color w:val="1155cc"/>
            <w:sz w:val="24"/>
            <w:szCs w:val="24"/>
            <w:u w:val="single"/>
            <w:rtl w:val="0"/>
          </w:rPr>
          <w:t xml:space="preserve">orem.org/planning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D">
      <w:pPr>
        <w:spacing w:line="276"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Other 2024 highlights were (1) learned from and worked with City departments, (2) shared information about Kindness Week and selected Kindness Award winners, (3) provided feedback on, distributed information about, and served with the new myHometown initiative, (4) reviewed neighborhood plans in preparation to provide feedback for the City’s General Plan update, (5) provided input on and support for City grant applications, (6) staffed booths and served at City events to share information about City projects, resources and events. Looking ahead to 2025 the commission will work to build neighborhood connection and unity, continue to improve key communicator network neighborhood webpages, give service at city events, expansion of myHometown, and assist with Kindness Week. </w:t>
      </w:r>
    </w:p>
    <w:p w:rsidR="00000000" w:rsidDel="00000000" w:rsidP="00000000" w:rsidRDefault="00000000" w:rsidRPr="00000000" w14:paraId="0000003E">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76" w:lineRule="auto"/>
        <w:rPr>
          <w:rFonts w:ascii="Times New Roman" w:cs="Times New Roman" w:eastAsia="Times New Roman" w:hAnsi="Times New Roman"/>
          <w:b w:val="1"/>
          <w:sz w:val="24"/>
          <w:szCs w:val="24"/>
          <w:u w:val="single"/>
        </w:rPr>
      </w:pPr>
      <w:hyperlink r:id="rId14">
        <w:r w:rsidDel="00000000" w:rsidR="00000000" w:rsidRPr="00000000">
          <w:rPr>
            <w:rFonts w:ascii="Times New Roman" w:cs="Times New Roman" w:eastAsia="Times New Roman" w:hAnsi="Times New Roman"/>
            <w:b w:val="1"/>
            <w:color w:val="1155cc"/>
            <w:sz w:val="24"/>
            <w:szCs w:val="24"/>
            <w:u w:val="single"/>
            <w:rtl w:val="0"/>
          </w:rPr>
          <w:t xml:space="preserve">https://www.youtube.com/watch?v=iLaS0jQRuvs&amp;t=7908s</w:t>
        </w:r>
      </w:hyperlink>
      <w:r w:rsidDel="00000000" w:rsidR="00000000" w:rsidRPr="00000000">
        <w:rPr>
          <w:rtl w:val="0"/>
        </w:rPr>
      </w:r>
    </w:p>
    <w:p w:rsidR="00000000" w:rsidDel="00000000" w:rsidP="00000000" w:rsidRDefault="00000000" w:rsidRPr="00000000" w14:paraId="00000040">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41">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Heritage Advisory Commission and Veteran’s Day Program Report</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 Rodney Gardner, Heritage Advisory Commission Member</w:t>
      </w:r>
    </w:p>
    <w:p w:rsidR="00000000" w:rsidDel="00000000" w:rsidP="00000000" w:rsidRDefault="00000000" w:rsidRPr="00000000" w14:paraId="00000042">
      <w:pPr>
        <w:spacing w:line="276" w:lineRule="auto"/>
        <w:rPr>
          <w:rFonts w:ascii="Times New Roman" w:cs="Times New Roman" w:eastAsia="Times New Roman" w:hAnsi="Times New Roman"/>
          <w:color w:val="ff0000"/>
          <w:sz w:val="24"/>
          <w:szCs w:val="24"/>
        </w:rPr>
      </w:pPr>
      <w:r w:rsidDel="00000000" w:rsidR="00000000" w:rsidRPr="00000000">
        <w:rPr>
          <w:rFonts w:ascii="Times New Roman" w:cs="Times New Roman" w:eastAsia="Times New Roman" w:hAnsi="Times New Roman"/>
          <w:sz w:val="24"/>
          <w:szCs w:val="24"/>
          <w:rtl w:val="0"/>
        </w:rPr>
        <w:tab/>
        <w:t xml:space="preserve">Mr. Gardner is here to present this year’s Veteran’s Day program and give an invitation to the City Council and Orem citizens to attend this special event. Mr. Gardner is a member of the Orem Post 72, which was chartered in 1948 and now has over 80 members of which about 14 are active on the Honor Guard. The Honor Guard has served military rights to over 100 people annually. They perform flag ceremonies for the city senior living centers and schools. This year the Veteran’s Day Program is on November 11, 2024 at 11 am at the Orem City Cemetery. The program will include Mayor Young, Miss Orem Royalty, the Orem Unified Band, and the feature speaker will be Lt. Col. Dan Patterson. Lt. Patterson is the keynote speaker of the event. </w:t>
      </w:r>
      <w:r w:rsidDel="00000000" w:rsidR="00000000" w:rsidRPr="00000000">
        <w:rPr>
          <w:rtl w:val="0"/>
        </w:rPr>
      </w:r>
    </w:p>
    <w:p w:rsidR="00000000" w:rsidDel="00000000" w:rsidP="00000000" w:rsidRDefault="00000000" w:rsidRPr="00000000" w14:paraId="00000043">
      <w:pPr>
        <w:spacing w:line="276" w:lineRule="auto"/>
        <w:rPr>
          <w:rFonts w:ascii="Times New Roman" w:cs="Times New Roman" w:eastAsia="Times New Roman" w:hAnsi="Times New Roman"/>
          <w:i w:val="1"/>
          <w:sz w:val="24"/>
          <w:szCs w:val="24"/>
        </w:rPr>
      </w:pPr>
      <w:r w:rsidDel="00000000" w:rsidR="00000000" w:rsidRPr="00000000">
        <w:rPr>
          <w:rtl w:val="0"/>
        </w:rPr>
      </w:r>
    </w:p>
    <w:p w:rsidR="00000000" w:rsidDel="00000000" w:rsidP="00000000" w:rsidRDefault="00000000" w:rsidRPr="00000000" w14:paraId="00000044">
      <w:pPr>
        <w:spacing w:line="276" w:lineRule="auto"/>
        <w:rPr>
          <w:rFonts w:ascii="Times New Roman" w:cs="Times New Roman" w:eastAsia="Times New Roman" w:hAnsi="Times New Roman"/>
          <w:b w:val="1"/>
          <w:sz w:val="24"/>
          <w:szCs w:val="24"/>
          <w:u w:val="single"/>
        </w:rPr>
      </w:pPr>
      <w:hyperlink r:id="rId15">
        <w:r w:rsidDel="00000000" w:rsidR="00000000" w:rsidRPr="00000000">
          <w:rPr>
            <w:rFonts w:ascii="Times New Roman" w:cs="Times New Roman" w:eastAsia="Times New Roman" w:hAnsi="Times New Roman"/>
            <w:b w:val="1"/>
            <w:color w:val="1155cc"/>
            <w:sz w:val="24"/>
            <w:szCs w:val="24"/>
            <w:u w:val="single"/>
            <w:rtl w:val="0"/>
          </w:rPr>
          <w:t xml:space="preserve">https://www.youtube.com/watch?v=iLaS0jQRuvs&amp;t=8106s</w:t>
        </w:r>
      </w:hyperlink>
      <w:r w:rsidDel="00000000" w:rsidR="00000000" w:rsidRPr="00000000">
        <w:rPr>
          <w:rtl w:val="0"/>
        </w:rPr>
      </w:r>
    </w:p>
    <w:p w:rsidR="00000000" w:rsidDel="00000000" w:rsidP="00000000" w:rsidRDefault="00000000" w:rsidRPr="00000000" w14:paraId="00000045">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46">
      <w:pPr>
        <w:spacing w:line="276"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b w:val="1"/>
          <w:sz w:val="24"/>
          <w:szCs w:val="24"/>
          <w:u w:val="single"/>
          <w:rtl w:val="0"/>
        </w:rPr>
        <w:t xml:space="preserve">Green Business Award Presentation</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Presenter:Pete Wolfley, Communications Division Manager/PIO</w:t>
      </w:r>
    </w:p>
    <w:p w:rsidR="00000000" w:rsidDel="00000000" w:rsidP="00000000" w:rsidRDefault="00000000" w:rsidRPr="00000000" w14:paraId="0000004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ab/>
      </w:r>
      <w:r w:rsidDel="00000000" w:rsidR="00000000" w:rsidRPr="00000000">
        <w:rPr>
          <w:rFonts w:ascii="Times New Roman" w:cs="Times New Roman" w:eastAsia="Times New Roman" w:hAnsi="Times New Roman"/>
          <w:sz w:val="24"/>
          <w:szCs w:val="24"/>
          <w:rtl w:val="0"/>
        </w:rPr>
        <w:t xml:space="preserve">Mr. Wolfley presented to the City Council that Utah Businesses and Rocky Mountain Power have awarded the City of Orem with the Green Business Award for several green initiatives that are currently going in the city, including energy, water, recycling green space, and tree planting.</w:t>
      </w:r>
    </w:p>
    <w:p w:rsidR="00000000" w:rsidDel="00000000" w:rsidP="00000000" w:rsidRDefault="00000000" w:rsidRPr="00000000" w14:paraId="0000004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76" w:lineRule="auto"/>
        <w:rPr>
          <w:rFonts w:ascii="Times New Roman" w:cs="Times New Roman" w:eastAsia="Times New Roman" w:hAnsi="Times New Roman"/>
          <w:b w:val="1"/>
          <w:sz w:val="24"/>
          <w:szCs w:val="24"/>
        </w:rPr>
      </w:pPr>
      <w:hyperlink r:id="rId16">
        <w:r w:rsidDel="00000000" w:rsidR="00000000" w:rsidRPr="00000000">
          <w:rPr>
            <w:rFonts w:ascii="Times New Roman" w:cs="Times New Roman" w:eastAsia="Times New Roman" w:hAnsi="Times New Roman"/>
            <w:b w:val="1"/>
            <w:color w:val="1155cc"/>
            <w:sz w:val="24"/>
            <w:szCs w:val="24"/>
            <w:u w:val="single"/>
            <w:rtl w:val="0"/>
          </w:rPr>
          <w:t xml:space="preserve">https://www.youtube.com/watch?v=iLaS0jQRuvs&amp;t=8370s</w:t>
        </w:r>
      </w:hyperlink>
      <w:r w:rsidDel="00000000" w:rsidR="00000000" w:rsidRPr="00000000">
        <w:rPr>
          <w:rtl w:val="0"/>
        </w:rPr>
      </w:r>
    </w:p>
    <w:p w:rsidR="00000000" w:rsidDel="00000000" w:rsidP="00000000" w:rsidRDefault="00000000" w:rsidRPr="00000000" w14:paraId="0000004A">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B">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PERSONAL APPEARANCES</w:t>
      </w:r>
    </w:p>
    <w:p w:rsidR="00000000" w:rsidDel="00000000" w:rsidP="00000000" w:rsidRDefault="00000000" w:rsidRPr="00000000" w14:paraId="0000004C">
      <w:pPr>
        <w:spacing w:line="276" w:lineRule="auto"/>
        <w:ind w:firstLine="72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4D">
      <w:pPr>
        <w:spacing w:line="276" w:lineRule="auto"/>
        <w:ind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Opened at 6:23 PM</w:t>
      </w:r>
    </w:p>
    <w:p w:rsidR="00000000" w:rsidDel="00000000" w:rsidP="00000000" w:rsidRDefault="00000000" w:rsidRPr="00000000" w14:paraId="0000004E">
      <w:pPr>
        <w:spacing w:line="276" w:lineRule="auto"/>
        <w:ind w:firstLine="720"/>
        <w:rPr>
          <w:rFonts w:ascii="Times New Roman" w:cs="Times New Roman" w:eastAsia="Times New Roman" w:hAnsi="Times New Roman"/>
          <w:b w:val="1"/>
          <w:color w:val="ff0000"/>
          <w:sz w:val="24"/>
          <w:szCs w:val="24"/>
        </w:rPr>
      </w:pPr>
      <w:r w:rsidDel="00000000" w:rsidR="00000000" w:rsidRPr="00000000">
        <w:rPr>
          <w:rtl w:val="0"/>
        </w:rPr>
      </w:r>
    </w:p>
    <w:p w:rsidR="00000000" w:rsidDel="00000000" w:rsidP="00000000" w:rsidRDefault="00000000" w:rsidRPr="00000000" w14:paraId="0000004F">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Anne Werner lives at the intersection of 50 E 1200 S. She is concerned about the light in this area. There was a tragic accident in that area. She is requesting the installation of more streetlights in the area. Ms. Werner’s other concern is the speed of traffic on that street. She would like the following traffic safety measures implemented: a zebra crossing, belisha beacon light, fluorescent crosswalks, more police patrols in the area, and radar capability speed limit signs. </w:t>
      </w:r>
    </w:p>
    <w:p w:rsidR="00000000" w:rsidDel="00000000" w:rsidP="00000000" w:rsidRDefault="00000000" w:rsidRPr="00000000" w14:paraId="00000050">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276"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Richard Moscrop lives near the intersection of 50 E 1200 S. He is concerned about the speed of traffic in that area. He spoke of the tragic accident that occurred in that area. He is requesting the installation of two stop signs at 50 East and 1200 South with a painted crosswalk. His concerns include street lighting in the area. </w:t>
      </w:r>
    </w:p>
    <w:p w:rsidR="00000000" w:rsidDel="00000000" w:rsidP="00000000" w:rsidRDefault="00000000" w:rsidRPr="00000000" w14:paraId="00000052">
      <w:pPr>
        <w:spacing w:line="276" w:lineRule="auto"/>
        <w:ind w:left="0" w:firstLine="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76" w:lineRule="auto"/>
        <w:ind w:left="0" w:firstLine="72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Closed at 6:33 PM</w:t>
      </w:r>
    </w:p>
    <w:p w:rsidR="00000000" w:rsidDel="00000000" w:rsidP="00000000" w:rsidRDefault="00000000" w:rsidRPr="00000000" w14:paraId="00000054">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5">
      <w:pPr>
        <w:spacing w:line="276" w:lineRule="auto"/>
        <w:rPr>
          <w:rFonts w:ascii="Times New Roman" w:cs="Times New Roman" w:eastAsia="Times New Roman" w:hAnsi="Times New Roman"/>
          <w:b w:val="1"/>
          <w:sz w:val="24"/>
          <w:szCs w:val="24"/>
        </w:rPr>
      </w:pPr>
      <w:hyperlink r:id="rId17">
        <w:r w:rsidDel="00000000" w:rsidR="00000000" w:rsidRPr="00000000">
          <w:rPr>
            <w:rFonts w:ascii="Times New Roman" w:cs="Times New Roman" w:eastAsia="Times New Roman" w:hAnsi="Times New Roman"/>
            <w:b w:val="1"/>
            <w:color w:val="1155cc"/>
            <w:sz w:val="24"/>
            <w:szCs w:val="24"/>
            <w:u w:val="single"/>
            <w:rtl w:val="0"/>
          </w:rPr>
          <w:t xml:space="preserve">https://www.youtube.com/watch?v=iLaS0jQRuvs&amp;t=8993s</w:t>
        </w:r>
      </w:hyperlink>
      <w:r w:rsidDel="00000000" w:rsidR="00000000" w:rsidRPr="00000000">
        <w:rPr>
          <w:rtl w:val="0"/>
        </w:rPr>
      </w:r>
    </w:p>
    <w:p w:rsidR="00000000" w:rsidDel="00000000" w:rsidP="00000000" w:rsidRDefault="00000000" w:rsidRPr="00000000" w14:paraId="00000056">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5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CONSENT ITEMS</w:t>
      </w:r>
      <w:r w:rsidDel="00000000" w:rsidR="00000000" w:rsidRPr="00000000">
        <w:rPr>
          <w:rtl w:val="0"/>
        </w:rPr>
      </w:r>
    </w:p>
    <w:p w:rsidR="00000000" w:rsidDel="00000000" w:rsidP="00000000" w:rsidRDefault="00000000" w:rsidRPr="00000000" w14:paraId="00000058">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Approval of Meeting Minutes - October 8, 2024</w:t>
      </w:r>
    </w:p>
    <w:p w:rsidR="00000000" w:rsidDel="00000000" w:rsidP="00000000" w:rsidRDefault="00000000" w:rsidRPr="00000000" w14:paraId="0000005A">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B">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Reappointment to Natural Resources Stewardship Committee - Hilary Hungerford</w:t>
      </w:r>
    </w:p>
    <w:p w:rsidR="00000000" w:rsidDel="00000000" w:rsidP="00000000" w:rsidRDefault="00000000" w:rsidRPr="00000000" w14:paraId="0000005C">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D">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Approval of 2025 City Council Meeting Schedule</w:t>
      </w:r>
    </w:p>
    <w:p w:rsidR="00000000" w:rsidDel="00000000" w:rsidP="00000000" w:rsidRDefault="00000000" w:rsidRPr="00000000" w14:paraId="0000005E">
      <w:pPr>
        <w:spacing w:line="276" w:lineRule="auto"/>
        <w:rPr>
          <w:rFonts w:ascii="Times New Roman" w:cs="Times New Roman" w:eastAsia="Times New Roman" w:hAnsi="Times New Roman"/>
          <w:b w:val="1"/>
          <w:sz w:val="24"/>
          <w:szCs w:val="24"/>
          <w:u w:val="single"/>
        </w:rPr>
      </w:pPr>
      <w:r w:rsidDel="00000000" w:rsidR="00000000" w:rsidRPr="00000000">
        <w:rPr>
          <w:rtl w:val="0"/>
        </w:rPr>
      </w:r>
    </w:p>
    <w:p w:rsidR="00000000" w:rsidDel="00000000" w:rsidP="00000000" w:rsidRDefault="00000000" w:rsidRPr="00000000" w14:paraId="0000005F">
      <w:pPr>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Approval to Change November City Council Meeting from 11/12/2024 to 11/19/2024</w:t>
      </w:r>
    </w:p>
    <w:p w:rsidR="00000000" w:rsidDel="00000000" w:rsidP="00000000" w:rsidRDefault="00000000" w:rsidRPr="00000000" w14:paraId="00000060">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61">
      <w:pPr>
        <w:tabs>
          <w:tab w:val="left" w:leader="none" w:pos="720"/>
        </w:tabs>
        <w:spacing w:line="276"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rtl w:val="0"/>
        </w:rPr>
        <w:t xml:space="preserve">Ms. Gale moved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to approve consent items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Seconded by</w:t>
      </w:r>
      <w:r w:rsidDel="00000000" w:rsidR="00000000" w:rsidRPr="00000000">
        <w:rPr>
          <w:rFonts w:ascii="Times New Roman" w:cs="Times New Roman" w:eastAsia="Times New Roman" w:hAnsi="Times New Roman"/>
          <w:sz w:val="24"/>
          <w:szCs w:val="24"/>
          <w:rtl w:val="0"/>
        </w:rPr>
        <w:t xml:space="preserve"> Mr. Killpack. Those voting yes: David Young, LaNae Millett, David Spencer, Tom Macdonald, Jenn Gale, Jeff Lambson,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tl w:val="0"/>
        </w:rPr>
      </w:r>
    </w:p>
    <w:p w:rsidR="00000000" w:rsidDel="00000000" w:rsidP="00000000" w:rsidRDefault="00000000" w:rsidRPr="00000000" w14:paraId="00000062">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CITY MANAGER INFORMATION ITEMS</w:t>
      </w:r>
    </w:p>
    <w:p w:rsidR="00000000" w:rsidDel="00000000" w:rsidP="00000000" w:rsidRDefault="00000000" w:rsidRPr="00000000" w14:paraId="00000064">
      <w:pPr>
        <w:spacing w:line="276" w:lineRule="auto"/>
        <w:ind w:left="0"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Mr. Bybee spoke about two events coming up, on November 25 at 7 PM the Giving Machines at the Orem University Place Mall will kick off and on December 2 there is the Lights On event in the City Center park. Mr. Bybee announced the beginning of work on the fire training facility. He also informed the City Council that Orem was ranked the 12th most educated city in America. </w:t>
      </w:r>
    </w:p>
    <w:p w:rsidR="00000000" w:rsidDel="00000000" w:rsidP="00000000" w:rsidRDefault="00000000" w:rsidRPr="00000000" w14:paraId="00000065">
      <w:pPr>
        <w:spacing w:line="276" w:lineRule="auto"/>
        <w:ind w:left="0" w:firstLine="72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6">
      <w:pPr>
        <w:spacing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ADJOURN TO CLOSED SESSION IN ROOM 107</w:t>
      </w:r>
    </w:p>
    <w:p w:rsidR="00000000" w:rsidDel="00000000" w:rsidP="00000000" w:rsidRDefault="00000000" w:rsidRPr="00000000" w14:paraId="00000067">
      <w:pPr>
        <w:spacing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To discuss the purchase or lease of real estate.</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tl w:val="0"/>
        </w:rPr>
      </w:r>
    </w:p>
    <w:p w:rsidR="00000000" w:rsidDel="00000000" w:rsidP="00000000" w:rsidRDefault="00000000" w:rsidRPr="00000000" w14:paraId="00000068">
      <w:pPr>
        <w:spacing w:line="276"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9">
      <w:pPr>
        <w:spacing w:line="276" w:lineRule="auto"/>
        <w:rPr>
          <w:rFonts w:ascii="Times New Roman" w:cs="Times New Roman" w:eastAsia="Times New Roman" w:hAnsi="Times New Roman"/>
          <w:i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Mr. Macdonald moved </w:t>
      </w:r>
      <w:r w:rsidDel="00000000" w:rsidR="00000000" w:rsidRPr="00000000">
        <w:rPr>
          <w:rFonts w:ascii="Times New Roman" w:cs="Times New Roman" w:eastAsia="Times New Roman" w:hAnsi="Times New Roman"/>
          <w:sz w:val="24"/>
          <w:szCs w:val="24"/>
          <w:rtl w:val="0"/>
        </w:rPr>
        <w:t xml:space="preserve">to adjourn to closed session in room 107 to discuss the purchase or lease of real estate, </w:t>
      </w:r>
      <w:r w:rsidDel="00000000" w:rsidR="00000000" w:rsidRPr="00000000">
        <w:rPr>
          <w:rFonts w:ascii="Times New Roman" w:cs="Times New Roman" w:eastAsia="Times New Roman" w:hAnsi="Times New Roman"/>
          <w:b w:val="1"/>
          <w:sz w:val="24"/>
          <w:szCs w:val="24"/>
          <w:rtl w:val="0"/>
        </w:rPr>
        <w:t xml:space="preserve">seconded</w:t>
      </w:r>
      <w:r w:rsidDel="00000000" w:rsidR="00000000" w:rsidRPr="00000000">
        <w:rPr>
          <w:rFonts w:ascii="Times New Roman" w:cs="Times New Roman" w:eastAsia="Times New Roman" w:hAnsi="Times New Roman"/>
          <w:sz w:val="24"/>
          <w:szCs w:val="24"/>
          <w:rtl w:val="0"/>
        </w:rPr>
        <w:t xml:space="preserve"> by Mr. Killpack. Those voting yes: David Young, LaNae Millett, David Spencer, Tom Macdonald, Jenn Gale, Jeff Lambson, and Chris Killpack. The motion </w:t>
      </w:r>
      <w:r w:rsidDel="00000000" w:rsidR="00000000" w:rsidRPr="00000000">
        <w:rPr>
          <w:rFonts w:ascii="Times New Roman" w:cs="Times New Roman" w:eastAsia="Times New Roman" w:hAnsi="Times New Roman"/>
          <w:b w:val="1"/>
          <w:sz w:val="24"/>
          <w:szCs w:val="24"/>
          <w:rtl w:val="0"/>
        </w:rPr>
        <w:t xml:space="preserve">passed. </w:t>
      </w:r>
      <w:r w:rsidDel="00000000" w:rsidR="00000000" w:rsidRPr="00000000">
        <w:rPr>
          <w:rFonts w:ascii="Times New Roman" w:cs="Times New Roman" w:eastAsia="Times New Roman" w:hAnsi="Times New Roman"/>
          <w:b w:val="1"/>
          <w:color w:val="ff0000"/>
          <w:sz w:val="24"/>
          <w:szCs w:val="24"/>
          <w:rtl w:val="0"/>
        </w:rPr>
        <w:t xml:space="preserve"> </w:t>
      </w:r>
      <w:r w:rsidDel="00000000" w:rsidR="00000000" w:rsidRPr="00000000">
        <w:rPr>
          <w:rtl w:val="0"/>
        </w:rPr>
      </w:r>
    </w:p>
    <w:p w:rsidR="00000000" w:rsidDel="00000000" w:rsidP="00000000" w:rsidRDefault="00000000" w:rsidRPr="00000000" w14:paraId="0000006A">
      <w:pPr>
        <w:spacing w:line="276"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tabs>
          <w:tab w:val="left" w:leader="none" w:pos="720"/>
        </w:tabs>
        <w:spacing w:line="276" w:lineRule="auto"/>
        <w:rPr>
          <w:rFonts w:ascii="Times New Roman" w:cs="Times New Roman" w:eastAsia="Times New Roman" w:hAnsi="Times New Roman"/>
          <w:b w:val="1"/>
          <w:sz w:val="24"/>
          <w:szCs w:val="24"/>
        </w:rPr>
      </w:pPr>
      <w:r w:rsidDel="00000000" w:rsidR="00000000" w:rsidRPr="00000000">
        <w:rPr>
          <w:rtl w:val="0"/>
        </w:rPr>
      </w:r>
    </w:p>
    <w:sectPr>
      <w:headerReference r:id="rId18" w:type="default"/>
      <w:footerReference r:id="rId19"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D">
    <w:pPr>
      <w:spacing w:after="160" w:line="259" w:lineRule="auto"/>
      <w:jc w:val="center"/>
      <w:rPr/>
    </w:pPr>
    <w:bookmarkStart w:colFirst="0" w:colLast="0" w:name="_30j0zll" w:id="0"/>
    <w:bookmarkEnd w:id="0"/>
    <w:r w:rsidDel="00000000" w:rsidR="00000000" w:rsidRPr="00000000">
      <w:rPr>
        <w:rFonts w:ascii="Times New Roman" w:cs="Times New Roman" w:eastAsia="Times New Roman" w:hAnsi="Times New Roman"/>
        <w:sz w:val="16"/>
        <w:szCs w:val="16"/>
        <w:rtl w:val="0"/>
      </w:rPr>
      <w:t xml:space="preserve">City Council Minutes – October 29, 2024, (pg.</w:t>
    </w:r>
    <w:r w:rsidDel="00000000" w:rsidR="00000000" w:rsidRPr="00000000">
      <w:rPr>
        <w:rFonts w:ascii="Times New Roman" w:cs="Times New Roman" w:eastAsia="Times New Roman" w:hAnsi="Times New Roman"/>
        <w:sz w:val="16"/>
        <w:szCs w:val="16"/>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sz w:val="16"/>
        <w:szCs w:val="16"/>
        <w:rtl w:val="0"/>
      </w:rPr>
      <w:t xml:space="preserve">) </w:t>
    </w:r>
    <w:r w:rsidDel="00000000" w:rsidR="00000000" w:rsidRPr="00000000">
      <w:rPr>
        <w:rFonts w:ascii="Times New Roman" w:cs="Times New Roman" w:eastAsia="Times New Roman" w:hAnsi="Times New Roman"/>
        <w:i w:val="1"/>
        <w:sz w:val="16"/>
        <w:szCs w:val="16"/>
        <w:rtl w:val="0"/>
      </w:rPr>
      <w:t xml:space="preserve">A complete video of the meeting can be found at www.orem.org/meeting</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jc w:val="center"/>
      <w:rPr/>
    </w:pPr>
    <w:r w:rsidDel="00000000" w:rsidR="00000000" w:rsidRPr="00000000">
      <w:rPr>
        <w:sz w:val="34"/>
        <w:szCs w:val="34"/>
      </w:rPr>
      <w:pict>
        <v:shape id="PowerPlusWaterMarkObject1" style="position:absolute;width:492.0816241719959pt;height:169.77032301861271pt;rotation:315;z-index:-503316481;mso-position-horizontal-relative:margin;mso-position-horizontal:absolute;margin-left:-37.37443212254942pt;mso-position-vertical-relative:margin;mso-position-vertical:absolute;margin-top:185.75000000000009pt;" fillcolor="#e8eaed" stroked="f" type="#_x0000_t136">
          <v:fill angle="0" opacity="65536f"/>
          <v:textpath fitshape="t" string="DRAFT" style="font-family:&amp;quot;Arial&amp;quot;;font-size:1pt;"/>
        </v:shape>
      </w:pict>
    </w:r>
    <w:r w:rsidDel="00000000" w:rsidR="00000000" w:rsidRPr="00000000">
      <w:rPr>
        <w:sz w:val="34"/>
        <w:szCs w:val="34"/>
        <w:rtl w:val="0"/>
      </w:rPr>
      <w:t xml:space="preserve">DRAFT</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orem.org/neighborhoods" TargetMode="External"/><Relationship Id="rId10" Type="http://schemas.openxmlformats.org/officeDocument/2006/relationships/hyperlink" Target="https://www.youtube.com/watch?v=iLaS0jQRuvs&amp;t=7345s" TargetMode="External"/><Relationship Id="rId13" Type="http://schemas.openxmlformats.org/officeDocument/2006/relationships/hyperlink" Target="http://orem.org/planning" TargetMode="External"/><Relationship Id="rId12" Type="http://schemas.openxmlformats.org/officeDocument/2006/relationships/hyperlink" Target="http://orem.org/residentresource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youtube.com/watch?v=iLaS0jQRuvs&amp;t=3238s" TargetMode="External"/><Relationship Id="rId15" Type="http://schemas.openxmlformats.org/officeDocument/2006/relationships/hyperlink" Target="https://www.youtube.com/watch?v=iLaS0jQRuvs&amp;t=8106s" TargetMode="External"/><Relationship Id="rId14" Type="http://schemas.openxmlformats.org/officeDocument/2006/relationships/hyperlink" Target="https://www.youtube.com/watch?v=iLaS0jQRuvs&amp;t=7908s" TargetMode="External"/><Relationship Id="rId17" Type="http://schemas.openxmlformats.org/officeDocument/2006/relationships/hyperlink" Target="https://www.youtube.com/watch?v=iLaS0jQRuvs&amp;t=8993s" TargetMode="External"/><Relationship Id="rId16" Type="http://schemas.openxmlformats.org/officeDocument/2006/relationships/hyperlink" Target="https://www.youtube.com/watch?v=iLaS0jQRuvs&amp;t=8370s" TargetMode="External"/><Relationship Id="rId5" Type="http://schemas.openxmlformats.org/officeDocument/2006/relationships/styles" Target="styles.xml"/><Relationship Id="rId19" Type="http://schemas.openxmlformats.org/officeDocument/2006/relationships/footer" Target="footer1.xml"/><Relationship Id="rId6" Type="http://schemas.openxmlformats.org/officeDocument/2006/relationships/hyperlink" Target="http://orem.org/meetings" TargetMode="External"/><Relationship Id="rId18" Type="http://schemas.openxmlformats.org/officeDocument/2006/relationships/header" Target="header1.xml"/><Relationship Id="rId7" Type="http://schemas.openxmlformats.org/officeDocument/2006/relationships/hyperlink" Target="https://www.youtube.com/watch?v=iLaS0jQRuvs&amp;t=186s" TargetMode="External"/><Relationship Id="rId8" Type="http://schemas.openxmlformats.org/officeDocument/2006/relationships/hyperlink" Target="https://www.youtube.com/watch?v=iLaS0jQRuvs&amp;t=1096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