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88EB6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36"/>
          <w:szCs w:val="36"/>
          <w:u w:val="single"/>
          <w14:ligatures w14:val="none"/>
        </w:rPr>
      </w:pPr>
      <w:r w:rsidRPr="00895B75">
        <w:rPr>
          <w:rFonts w:ascii="Arial" w:eastAsia="Times New Roman" w:hAnsi="Arial" w:cs="Arial"/>
          <w:kern w:val="0"/>
          <w:sz w:val="36"/>
          <w:szCs w:val="36"/>
          <w:u w:val="single"/>
          <w14:ligatures w14:val="none"/>
        </w:rPr>
        <w:t>N O T I C E</w:t>
      </w:r>
    </w:p>
    <w:p w14:paraId="6DD78181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</w:p>
    <w:p w14:paraId="7F902433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FEDERAL MINERAL LEASE SPECIAL SERVICE DISTRICT</w:t>
      </w:r>
    </w:p>
    <w:p w14:paraId="57C9BFEC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71D4A343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A MEETING OF THE FEDERAL MINERAL LEASE SPECIAL SERVICE DISTRICT</w:t>
      </w:r>
    </w:p>
    <w:p w14:paraId="05883C14" w14:textId="728FF202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WILL BE HELD AT </w:t>
      </w:r>
      <w:r w:rsidR="00A10B16">
        <w:rPr>
          <w:rFonts w:ascii="Arial" w:eastAsia="Times New Roman" w:hAnsi="Arial" w:cs="Arial"/>
          <w:kern w:val="0"/>
          <w:sz w:val="24"/>
          <w:szCs w:val="24"/>
          <w14:ligatures w14:val="none"/>
        </w:rPr>
        <w:t>10:45 A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.M.,</w:t>
      </w:r>
    </w:p>
    <w:p w14:paraId="56756CC2" w14:textId="67F572E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 </w:t>
      </w:r>
      <w:r w:rsidR="00A10B16">
        <w:rPr>
          <w:rFonts w:ascii="Arial" w:eastAsia="Times New Roman" w:hAnsi="Arial" w:cs="Arial"/>
          <w:kern w:val="0"/>
          <w:sz w:val="24"/>
          <w:szCs w:val="24"/>
          <w14:ligatures w14:val="none"/>
        </w:rPr>
        <w:t>TUESDAY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THE </w:t>
      </w:r>
      <w:r w:rsidR="00A10B16">
        <w:rPr>
          <w:rFonts w:ascii="Arial" w:eastAsia="Times New Roman" w:hAnsi="Arial" w:cs="Arial"/>
          <w:kern w:val="0"/>
          <w:sz w:val="24"/>
          <w:szCs w:val="24"/>
          <w14:ligatures w14:val="none"/>
        </w:rPr>
        <w:t>17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th</w:t>
      </w:r>
      <w:r w:rsidR="00D51760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DAY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</w:t>
      </w:r>
      <w:r w:rsidR="00A10B16">
        <w:rPr>
          <w:rFonts w:ascii="Arial" w:eastAsia="Times New Roman" w:hAnsi="Arial" w:cs="Arial"/>
          <w:kern w:val="0"/>
          <w:sz w:val="24"/>
          <w:szCs w:val="24"/>
          <w14:ligatures w14:val="none"/>
        </w:rPr>
        <w:t>F DECEMBER 2024</w:t>
      </w:r>
    </w:p>
    <w:p w14:paraId="71DA2FBB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A66104B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 THE SANPETE COUNTY COURTHOUSE,</w:t>
      </w:r>
    </w:p>
    <w:p w14:paraId="188BF4BA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160 NORTH MAIN, ROOM 101, MANTI, UTAH.</w:t>
      </w:r>
    </w:p>
    <w:p w14:paraId="4F65C8D2" w14:textId="77777777" w:rsidR="00895B75" w:rsidRPr="00895B75" w:rsidRDefault="00895B75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C383120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MATTERS TO BE DISCUSSED AT THE MEETING ARE OUTLINED IN THE FOLLOWING AGENDA</w:t>
      </w:r>
    </w:p>
    <w:p w14:paraId="0701BC08" w14:textId="27702AD5" w:rsidR="00971647" w:rsidRDefault="00971647" w:rsidP="00895B75">
      <w:pPr>
        <w:rPr>
          <w:rFonts w:ascii="Arial" w:hAnsi="Arial" w:cs="Arial"/>
          <w:sz w:val="24"/>
          <w:szCs w:val="24"/>
        </w:rPr>
      </w:pPr>
    </w:p>
    <w:p w14:paraId="76136F69" w14:textId="77777777" w:rsidR="002730C2" w:rsidRDefault="00971647" w:rsidP="00895B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AGENDA</w:t>
      </w:r>
    </w:p>
    <w:p w14:paraId="0ED5F363" w14:textId="285F963D" w:rsidR="00895B75" w:rsidRPr="00895B75" w:rsidRDefault="00895B75" w:rsidP="00895B75">
      <w:pPr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ab/>
      </w:r>
    </w:p>
    <w:p w14:paraId="46A0B915" w14:textId="38BD8279" w:rsidR="004A4D7D" w:rsidRDefault="00A10B16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10:45 A</w:t>
      </w:r>
      <w:r w:rsidR="00971647">
        <w:rPr>
          <w:rFonts w:ascii="Arial" w:hAnsi="Arial" w:cs="Arial"/>
          <w:sz w:val="24"/>
          <w:szCs w:val="24"/>
        </w:rPr>
        <w:t xml:space="preserve">.M. </w:t>
      </w:r>
      <w:r w:rsidR="00971647">
        <w:rPr>
          <w:rFonts w:ascii="Arial" w:hAnsi="Arial" w:cs="Arial"/>
          <w:sz w:val="24"/>
          <w:szCs w:val="24"/>
        </w:rPr>
        <w:tab/>
      </w:r>
      <w:r w:rsidR="00971647">
        <w:rPr>
          <w:rFonts w:ascii="Arial" w:hAnsi="Arial" w:cs="Arial"/>
          <w:sz w:val="24"/>
          <w:szCs w:val="24"/>
        </w:rPr>
        <w:tab/>
      </w:r>
      <w:r w:rsidR="002730C2">
        <w:rPr>
          <w:rFonts w:ascii="Arial" w:hAnsi="Arial" w:cs="Arial"/>
          <w:sz w:val="24"/>
          <w:szCs w:val="24"/>
        </w:rPr>
        <w:t>Report and Approval of Finances</w:t>
      </w:r>
    </w:p>
    <w:p w14:paraId="32CD9A7B" w14:textId="09A8C372" w:rsidR="002730C2" w:rsidRDefault="00A10B16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Hearing on budget for 2025</w:t>
      </w:r>
    </w:p>
    <w:p w14:paraId="5043D776" w14:textId="77777777" w:rsidR="002730C2" w:rsidRDefault="002730C2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022EBFC4" w14:textId="77777777" w:rsidR="002730C2" w:rsidRDefault="002730C2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3A655DCE" w14:textId="77777777" w:rsidR="00602D43" w:rsidRPr="00895B75" w:rsidRDefault="00602D43" w:rsidP="00602D43">
      <w:pPr>
        <w:spacing w:after="0" w:line="240" w:lineRule="auto"/>
        <w:ind w:left="216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bookmarkStart w:id="0" w:name="_GoBack"/>
      <w:bookmarkEnd w:id="0"/>
    </w:p>
    <w:sectPr w:rsidR="00602D43" w:rsidRPr="00895B75" w:rsidSect="00273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D43"/>
    <w:rsid w:val="00086351"/>
    <w:rsid w:val="001C5EF8"/>
    <w:rsid w:val="002730C2"/>
    <w:rsid w:val="00413F48"/>
    <w:rsid w:val="004A4D7D"/>
    <w:rsid w:val="00503623"/>
    <w:rsid w:val="00602D43"/>
    <w:rsid w:val="00686084"/>
    <w:rsid w:val="00895B75"/>
    <w:rsid w:val="008D4EA2"/>
    <w:rsid w:val="00971647"/>
    <w:rsid w:val="00A10B16"/>
    <w:rsid w:val="00B01B6A"/>
    <w:rsid w:val="00C503ED"/>
    <w:rsid w:val="00D51760"/>
    <w:rsid w:val="00E66AD2"/>
    <w:rsid w:val="00F4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96DE"/>
  <w15:chartTrackingRefBased/>
  <w15:docId w15:val="{9F1967DD-2DC2-4A0E-BC99-56A6991A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Shelly</dc:creator>
  <cp:keywords/>
  <dc:description/>
  <cp:lastModifiedBy>Scott Collard</cp:lastModifiedBy>
  <cp:revision>2</cp:revision>
  <dcterms:created xsi:type="dcterms:W3CDTF">2024-11-25T01:22:00Z</dcterms:created>
  <dcterms:modified xsi:type="dcterms:W3CDTF">2024-11-25T01:22:00Z</dcterms:modified>
</cp:coreProperties>
</file>