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146B72" w14:textId="77777777" w:rsidR="00E758B9" w:rsidRDefault="00000000">
      <w:pPr>
        <w:jc w:val="center"/>
        <w:rPr>
          <w:rFonts w:hint="eastAsia"/>
        </w:rPr>
      </w:pPr>
      <w:r>
        <w:rPr>
          <w:rFonts w:ascii="Times New Roman" w:hAnsi="Times New Roman"/>
          <w:sz w:val="28"/>
          <w:szCs w:val="28"/>
        </w:rPr>
        <w:t>BEAVER FIRE DISTRICT #1</w:t>
      </w:r>
    </w:p>
    <w:p w14:paraId="0E6AB169" w14:textId="77777777" w:rsidR="00E758B9" w:rsidRDefault="00000000">
      <w:pPr>
        <w:jc w:val="center"/>
        <w:rPr>
          <w:rFonts w:hint="eastAsia"/>
        </w:rPr>
      </w:pPr>
      <w:r>
        <w:rPr>
          <w:rFonts w:ascii="Times New Roman" w:hAnsi="Times New Roman"/>
          <w:sz w:val="28"/>
          <w:szCs w:val="28"/>
        </w:rPr>
        <w:t>BOARD MINUTES</w:t>
      </w:r>
    </w:p>
    <w:p w14:paraId="2E24B714" w14:textId="77777777" w:rsidR="00E758B9" w:rsidRDefault="00000000">
      <w:pPr>
        <w:jc w:val="center"/>
        <w:rPr>
          <w:rFonts w:hint="eastAsia"/>
        </w:rPr>
      </w:pPr>
      <w:r>
        <w:rPr>
          <w:rFonts w:ascii="Times New Roman" w:hAnsi="Times New Roman"/>
          <w:sz w:val="28"/>
          <w:szCs w:val="28"/>
        </w:rPr>
        <w:t>Monday, September 16, 2024</w:t>
      </w:r>
    </w:p>
    <w:p w14:paraId="51903B01" w14:textId="77777777" w:rsidR="00E758B9" w:rsidRDefault="00E758B9">
      <w:pPr>
        <w:rPr>
          <w:rFonts w:hint="eastAsia"/>
        </w:rPr>
      </w:pPr>
    </w:p>
    <w:p w14:paraId="25346CCE" w14:textId="77777777" w:rsidR="00E758B9" w:rsidRDefault="00E758B9">
      <w:pPr>
        <w:rPr>
          <w:rFonts w:hint="eastAsia"/>
        </w:rPr>
      </w:pPr>
    </w:p>
    <w:p w14:paraId="673EF3B3" w14:textId="77777777" w:rsidR="00E758B9" w:rsidRDefault="00000000">
      <w:pPr>
        <w:rPr>
          <w:rFonts w:hint="eastAsia"/>
        </w:rPr>
      </w:pPr>
      <w:r>
        <w:rPr>
          <w:rFonts w:ascii="Times New Roman" w:hAnsi="Times New Roman"/>
          <w:b/>
          <w:bCs/>
        </w:rPr>
        <w:t>Meeting Time</w:t>
      </w:r>
      <w:r>
        <w:rPr>
          <w:rFonts w:ascii="Times New Roman" w:hAnsi="Times New Roman"/>
        </w:rPr>
        <w:t>: 7:05 p.m.</w:t>
      </w:r>
    </w:p>
    <w:p w14:paraId="75180433" w14:textId="77777777" w:rsidR="00E758B9" w:rsidRDefault="00E758B9">
      <w:pPr>
        <w:rPr>
          <w:rFonts w:hint="eastAsia"/>
        </w:rPr>
      </w:pPr>
    </w:p>
    <w:p w14:paraId="35660121" w14:textId="77777777" w:rsidR="00E758B9" w:rsidRDefault="00000000">
      <w:pPr>
        <w:rPr>
          <w:rFonts w:hint="eastAsia"/>
        </w:rPr>
      </w:pPr>
      <w:r>
        <w:rPr>
          <w:b/>
          <w:bCs/>
        </w:rPr>
        <w:t>Board Members Present</w:t>
      </w:r>
      <w:r>
        <w:t>: Chairperson Jack Erwig, Co-Chairperson Paul Elieson, Fire District Representative Larry Weaver, City Council Member Owen Spencer, Beaver County Commissioner Wade Hollingshead, EMT Representative Lonnie Laws, EMS Director Jennifer McIlnay, Fire District Secretary Anona Yardley, Fire Chief George Humphreys, and Deputy Fire Chief Craig Wright.  Beaver County Attorney Von Christiansen, and EMT Representative Leslie White were excused.</w:t>
      </w:r>
    </w:p>
    <w:p w14:paraId="25461858" w14:textId="77777777" w:rsidR="00E758B9" w:rsidRDefault="00000000">
      <w:pPr>
        <w:rPr>
          <w:rFonts w:hint="eastAsia"/>
        </w:rPr>
      </w:pPr>
      <w:r>
        <w:rPr>
          <w:b/>
          <w:bCs/>
        </w:rPr>
        <w:t>Welcome and Opening</w:t>
      </w:r>
      <w:r>
        <w:t xml:space="preserve">: Chairperson Erwig welcomed everyone to the meeting. </w:t>
      </w:r>
    </w:p>
    <w:p w14:paraId="0D20BB25" w14:textId="6D9AD8B7" w:rsidR="00E758B9" w:rsidRDefault="00000000">
      <w:pPr>
        <w:rPr>
          <w:rFonts w:hint="eastAsia"/>
        </w:rPr>
      </w:pPr>
      <w:r>
        <w:rPr>
          <w:b/>
          <w:bCs/>
        </w:rPr>
        <w:t>Minutes Reviewed:</w:t>
      </w:r>
      <w:r>
        <w:t xml:space="preserve"> Board members reviewed the minutes of July 22, 2024 that had previously been sent to them. There being no recommended changes to the minutes, Board Member Elieson motioned to accept the minutes as presented. Board Member Weaver seconded the motion. All voted in favor.  </w:t>
      </w:r>
    </w:p>
    <w:p w14:paraId="3BB81F62" w14:textId="77777777" w:rsidR="00E758B9" w:rsidRDefault="00000000">
      <w:pPr>
        <w:rPr>
          <w:rFonts w:hint="eastAsia"/>
        </w:rPr>
      </w:pPr>
      <w:r>
        <w:rPr>
          <w:b/>
          <w:bCs/>
        </w:rPr>
        <w:t>Fire Department Financial Review July &amp; August, 2024:</w:t>
      </w:r>
    </w:p>
    <w:p w14:paraId="2198BB22" w14:textId="6878D1A6" w:rsidR="00E758B9" w:rsidRDefault="00000000">
      <w:pPr>
        <w:rPr>
          <w:rFonts w:hint="eastAsia"/>
        </w:rPr>
      </w:pPr>
      <w:r>
        <w:t>Board Members reviewed the bills for the fire department. Questions were asked about the purchase of new hoses. Board Member Laws motioned</w:t>
      </w:r>
      <w:r w:rsidR="00B4105B">
        <w:t>,</w:t>
      </w:r>
      <w:r>
        <w:t xml:space="preserve"> and Board Member Weaver seconded to approve the fire department bills and financial statements as presented.</w:t>
      </w:r>
    </w:p>
    <w:p w14:paraId="7B4FDA98" w14:textId="77777777" w:rsidR="00E758B9" w:rsidRDefault="00000000">
      <w:pPr>
        <w:rPr>
          <w:rFonts w:hint="eastAsia"/>
        </w:rPr>
      </w:pPr>
      <w:r>
        <w:rPr>
          <w:b/>
          <w:bCs/>
        </w:rPr>
        <w:t>Ambulance Service Financial Review for June &amp; July, 2024:</w:t>
      </w:r>
      <w:r>
        <w:t xml:space="preserve"> </w:t>
      </w:r>
    </w:p>
    <w:p w14:paraId="4181F1DB" w14:textId="7E0FC02B" w:rsidR="00E758B9" w:rsidRDefault="00000000">
      <w:pPr>
        <w:rPr>
          <w:rFonts w:hint="eastAsia"/>
        </w:rPr>
      </w:pPr>
      <w:r>
        <w:t>Board Member Spencer motioned</w:t>
      </w:r>
      <w:r w:rsidR="00B4105B">
        <w:t>,</w:t>
      </w:r>
      <w:r>
        <w:t xml:space="preserve"> and Board Member Elieson seconded to approve the bills and financial statements as presented by the ambulance service.  All voted in favor. None opposed. </w:t>
      </w:r>
    </w:p>
    <w:p w14:paraId="3128231F" w14:textId="77777777" w:rsidR="00E758B9" w:rsidRDefault="00000000">
      <w:pPr>
        <w:rPr>
          <w:rFonts w:hint="eastAsia"/>
        </w:rPr>
      </w:pPr>
      <w:r>
        <w:rPr>
          <w:b/>
          <w:bCs/>
        </w:rPr>
        <w:t>Conflict of Interest Statements:</w:t>
      </w:r>
      <w:r>
        <w:t xml:space="preserve"> No conflicts were noted or voiced for this meeting. </w:t>
      </w:r>
    </w:p>
    <w:p w14:paraId="6BD81774" w14:textId="77777777" w:rsidR="00E758B9" w:rsidRDefault="00E758B9">
      <w:pPr>
        <w:rPr>
          <w:rFonts w:hint="eastAsia"/>
          <w:b/>
          <w:bCs/>
        </w:rPr>
      </w:pPr>
    </w:p>
    <w:p w14:paraId="5C08AA03" w14:textId="77777777" w:rsidR="00E758B9" w:rsidRDefault="00000000">
      <w:pPr>
        <w:rPr>
          <w:rFonts w:hint="eastAsia"/>
          <w:b/>
          <w:bCs/>
        </w:rPr>
      </w:pPr>
      <w:r>
        <w:rPr>
          <w:b/>
          <w:bCs/>
        </w:rPr>
        <w:t>OLD BUSINESS</w:t>
      </w:r>
    </w:p>
    <w:p w14:paraId="536F0C15" w14:textId="7E05167C" w:rsidR="00E758B9" w:rsidRDefault="00000000">
      <w:pPr>
        <w:rPr>
          <w:rFonts w:hint="eastAsia"/>
        </w:rPr>
      </w:pPr>
      <w:r>
        <w:rPr>
          <w:b/>
          <w:bCs/>
        </w:rPr>
        <w:t>Review of Ambulance By</w:t>
      </w:r>
      <w:r w:rsidR="00B4105B">
        <w:rPr>
          <w:b/>
          <w:bCs/>
        </w:rPr>
        <w:t>-</w:t>
      </w:r>
      <w:r>
        <w:rPr>
          <w:b/>
          <w:bCs/>
        </w:rPr>
        <w:t>Laws</w:t>
      </w:r>
      <w:r>
        <w:t xml:space="preserve"> – Attorney Christiansen</w:t>
      </w:r>
    </w:p>
    <w:p w14:paraId="662F570C" w14:textId="77777777" w:rsidR="00E758B9" w:rsidRDefault="00000000">
      <w:pPr>
        <w:rPr>
          <w:rFonts w:hint="eastAsia"/>
        </w:rPr>
      </w:pPr>
      <w:r>
        <w:t>Tabled for next meeting</w:t>
      </w:r>
    </w:p>
    <w:p w14:paraId="412B43E5" w14:textId="77777777" w:rsidR="00E758B9" w:rsidRDefault="00E758B9">
      <w:pPr>
        <w:rPr>
          <w:rFonts w:hint="eastAsia"/>
          <w:b/>
          <w:bCs/>
        </w:rPr>
      </w:pPr>
    </w:p>
    <w:p w14:paraId="33D88E8B" w14:textId="77777777" w:rsidR="00E758B9" w:rsidRDefault="00000000">
      <w:pPr>
        <w:rPr>
          <w:rFonts w:hint="eastAsia"/>
          <w:b/>
          <w:bCs/>
        </w:rPr>
      </w:pPr>
      <w:r>
        <w:rPr>
          <w:b/>
          <w:bCs/>
        </w:rPr>
        <w:t>NEW BUSINESS</w:t>
      </w:r>
    </w:p>
    <w:p w14:paraId="15E148FC" w14:textId="77777777" w:rsidR="00E758B9" w:rsidRDefault="00000000">
      <w:pPr>
        <w:rPr>
          <w:rFonts w:hint="eastAsia"/>
        </w:rPr>
      </w:pPr>
      <w:r>
        <w:rPr>
          <w:b/>
          <w:bCs/>
        </w:rPr>
        <w:t>Christmas Party Schedule</w:t>
      </w:r>
      <w:r>
        <w:t xml:space="preserve"> – The Christmas party for Ambulance Service Dec. 14 at 6:00 p.m. The Fire Dept. will hold their Christmas Party on Dec. 20 at 7:00 p.m.</w:t>
      </w:r>
    </w:p>
    <w:p w14:paraId="7EB9A0E4" w14:textId="77777777" w:rsidR="00E758B9" w:rsidRDefault="00E758B9">
      <w:pPr>
        <w:rPr>
          <w:rFonts w:hint="eastAsia"/>
        </w:rPr>
      </w:pPr>
    </w:p>
    <w:p w14:paraId="325E579F" w14:textId="77777777" w:rsidR="00E758B9" w:rsidRDefault="00000000">
      <w:pPr>
        <w:rPr>
          <w:rFonts w:hint="eastAsia"/>
        </w:rPr>
      </w:pPr>
      <w:r>
        <w:rPr>
          <w:b/>
          <w:bCs/>
        </w:rPr>
        <w:t>Fire Chief’s Report – George Humphreys</w:t>
      </w:r>
    </w:p>
    <w:p w14:paraId="68542DED" w14:textId="77777777" w:rsidR="00E758B9" w:rsidRDefault="00000000">
      <w:pPr>
        <w:rPr>
          <w:rFonts w:hint="eastAsia"/>
        </w:rPr>
      </w:pPr>
      <w:r>
        <w:rPr>
          <w:b/>
          <w:bCs/>
        </w:rPr>
        <w:t>Fire Season</w:t>
      </w:r>
      <w:r>
        <w:t xml:space="preserve"> – The Wildland Fires season around the state is hopefully coming to an end. Structure fires are not prevalent until the weather gets cold.</w:t>
      </w:r>
    </w:p>
    <w:p w14:paraId="0072BBA9" w14:textId="20C34C1F" w:rsidR="00E758B9" w:rsidRDefault="00000000">
      <w:pPr>
        <w:rPr>
          <w:rFonts w:hint="eastAsia"/>
        </w:rPr>
      </w:pPr>
      <w:r>
        <w:rPr>
          <w:b/>
          <w:bCs/>
        </w:rPr>
        <w:t>Training</w:t>
      </w:r>
      <w:r>
        <w:t xml:space="preserve"> - Fire One training will start the first of 2025. Rope rescue training will be done with Search and Rescue teams. This is very useful training because it is used for many different types of rescues. Ropes were used for </w:t>
      </w:r>
      <w:r w:rsidR="00B4105B">
        <w:t>river</w:t>
      </w:r>
      <w:r>
        <w:t xml:space="preserve"> rescue and sign </w:t>
      </w:r>
      <w:r w:rsidR="00B4105B">
        <w:t>retrieval</w:t>
      </w:r>
      <w:r>
        <w:t xml:space="preserve">. Some of the capital outlay monies in the fire department will be spent on new ropes. The fire district will be burning an old cabin at Puffer Lake for training. They </w:t>
      </w:r>
      <w:r w:rsidR="00B4105B">
        <w:t>need</w:t>
      </w:r>
      <w:r>
        <w:t xml:space="preserve"> to make sure all the asbestos is removed. </w:t>
      </w:r>
    </w:p>
    <w:p w14:paraId="4C95FEB6" w14:textId="66CEEC37" w:rsidR="00E758B9" w:rsidRDefault="00000000">
      <w:pPr>
        <w:rPr>
          <w:rFonts w:hint="eastAsia"/>
        </w:rPr>
      </w:pPr>
      <w:r>
        <w:rPr>
          <w:b/>
          <w:bCs/>
        </w:rPr>
        <w:t>Equipment Grant Progress</w:t>
      </w:r>
      <w:r>
        <w:t xml:space="preserve"> - Companies that sell breathing </w:t>
      </w:r>
      <w:r w:rsidR="00B4105B">
        <w:t>apparatuses</w:t>
      </w:r>
      <w:r>
        <w:t xml:space="preserve"> have been compared. There is a $500 difference between the two m</w:t>
      </w:r>
      <w:r w:rsidR="00B4105B">
        <w:t>a</w:t>
      </w:r>
      <w:r>
        <w:t xml:space="preserve">jor companies. The cost of the batteries helped decide what company to use. The company is looking for some used packs to help with the cost of purchasing new packs. A new pack is $8,400. The square bottles that we have can be used as backup bottles. There are 13 years left on these bottles. They are considering asking Beaver County’s Jen Wakeland to help them write the grant for 2025. The grant must show a need for the equipment. </w:t>
      </w:r>
    </w:p>
    <w:p w14:paraId="31596E6D" w14:textId="77777777" w:rsidR="00E758B9" w:rsidRDefault="00000000">
      <w:pPr>
        <w:rPr>
          <w:rFonts w:hint="eastAsia"/>
        </w:rPr>
      </w:pPr>
      <w:r>
        <w:rPr>
          <w:b/>
          <w:bCs/>
        </w:rPr>
        <w:lastRenderedPageBreak/>
        <w:t>Utah Local Government Trust</w:t>
      </w:r>
      <w:r>
        <w:t xml:space="preserve"> – The insurance premiums have been paid for the year after waiting for them to send an invoice.  </w:t>
      </w:r>
    </w:p>
    <w:p w14:paraId="4EEE1686" w14:textId="60B1C143" w:rsidR="00E758B9" w:rsidRDefault="00000000">
      <w:pPr>
        <w:rPr>
          <w:rFonts w:hint="eastAsia"/>
        </w:rPr>
      </w:pPr>
      <w:r>
        <w:t xml:space="preserve">Practice </w:t>
      </w:r>
      <w:bookmarkStart w:id="0" w:name="__DdeLink__79_2810948384"/>
      <w:r>
        <w:t xml:space="preserve">Burn the cabin at Puffer Lake. They </w:t>
      </w:r>
      <w:r w:rsidR="00B4105B">
        <w:t>must</w:t>
      </w:r>
      <w:r>
        <w:t xml:space="preserve"> make sure all the asbestos is out. They will be used for training purposes. </w:t>
      </w:r>
      <w:bookmarkEnd w:id="0"/>
    </w:p>
    <w:p w14:paraId="1EE30519" w14:textId="171CB09B" w:rsidR="00E758B9" w:rsidRDefault="00000000">
      <w:pPr>
        <w:rPr>
          <w:rFonts w:hint="eastAsia"/>
        </w:rPr>
      </w:pPr>
      <w:r>
        <w:rPr>
          <w:b/>
          <w:bCs/>
        </w:rPr>
        <w:t>Long Term Debt</w:t>
      </w:r>
      <w:r>
        <w:t xml:space="preserve"> – Payments for two trucks will be moved from the PTIF at the end of the month. This is a budgeted expense.  </w:t>
      </w:r>
    </w:p>
    <w:p w14:paraId="06475193" w14:textId="77777777" w:rsidR="00E758B9" w:rsidRDefault="00000000">
      <w:pPr>
        <w:rPr>
          <w:rFonts w:hint="eastAsia"/>
        </w:rPr>
      </w:pPr>
      <w:r>
        <w:rPr>
          <w:b/>
          <w:bCs/>
        </w:rPr>
        <w:t xml:space="preserve">Facilities Improvements </w:t>
      </w:r>
      <w:r>
        <w:t xml:space="preserve">– A bid is needed for maintenance on the black top in the parking lot. Concrete replacement bids are also needed. </w:t>
      </w:r>
    </w:p>
    <w:p w14:paraId="79111E6F" w14:textId="77777777" w:rsidR="00E758B9" w:rsidRDefault="00000000">
      <w:pPr>
        <w:rPr>
          <w:rFonts w:hint="eastAsia"/>
        </w:rPr>
      </w:pPr>
      <w:r>
        <w:t xml:space="preserve"> </w:t>
      </w:r>
    </w:p>
    <w:p w14:paraId="20C984B5" w14:textId="77777777" w:rsidR="00E758B9" w:rsidRDefault="00000000">
      <w:pPr>
        <w:rPr>
          <w:rFonts w:hint="eastAsia"/>
        </w:rPr>
      </w:pPr>
      <w:r>
        <w:rPr>
          <w:b/>
          <w:bCs/>
        </w:rPr>
        <w:t>Ambulance Director’s Report</w:t>
      </w:r>
    </w:p>
    <w:p w14:paraId="6DF4DB4F" w14:textId="77777777" w:rsidR="00E758B9" w:rsidRDefault="00000000">
      <w:pPr>
        <w:rPr>
          <w:rFonts w:hint="eastAsia"/>
        </w:rPr>
      </w:pPr>
      <w:r>
        <w:rPr>
          <w:b/>
          <w:bCs/>
        </w:rPr>
        <w:t>Equipment Grant</w:t>
      </w:r>
      <w:r>
        <w:t xml:space="preserve"> – The ambulance service has received a grant for $25,000. They will be purchasing Automatic CPR machines. There were two different companies that demonstrated this type of equipment. With the grant they can purchase two, one for each ambulance. Total for the two is $28,000.</w:t>
      </w:r>
    </w:p>
    <w:p w14:paraId="658E5172" w14:textId="77777777" w:rsidR="00E758B9" w:rsidRDefault="00000000">
      <w:pPr>
        <w:rPr>
          <w:rFonts w:hint="eastAsia"/>
        </w:rPr>
      </w:pPr>
      <w:r>
        <w:rPr>
          <w:b/>
          <w:bCs/>
        </w:rPr>
        <w:t>Long Term Debt</w:t>
      </w:r>
      <w:r>
        <w:t xml:space="preserve"> – The ambulance building bond will be paid is four years. There is also a yearly payment on the ambulance which has been made for 2024. </w:t>
      </w:r>
    </w:p>
    <w:p w14:paraId="1FD7640C" w14:textId="77777777" w:rsidR="00E758B9" w:rsidRDefault="00000000">
      <w:pPr>
        <w:rPr>
          <w:rFonts w:hint="eastAsia"/>
        </w:rPr>
      </w:pPr>
      <w:r>
        <w:rPr>
          <w:b/>
          <w:bCs/>
        </w:rPr>
        <w:t xml:space="preserve">Training </w:t>
      </w:r>
      <w:r>
        <w:t>– An Advanced EMT Class will be starting for all EMT’s in the county. DECON Training for all emergency responders will be held on Sept. 26 in Beaver and Oct. 10 in Milford starting at 5:00 p.m.</w:t>
      </w:r>
    </w:p>
    <w:p w14:paraId="2525EDD6" w14:textId="77777777" w:rsidR="00E758B9" w:rsidRDefault="00000000">
      <w:pPr>
        <w:rPr>
          <w:rFonts w:hint="eastAsia"/>
        </w:rPr>
      </w:pPr>
      <w:r>
        <w:t xml:space="preserve"> </w:t>
      </w:r>
    </w:p>
    <w:p w14:paraId="3B21FD8A" w14:textId="42AFF7EF" w:rsidR="00E758B9" w:rsidRDefault="00000000">
      <w:pPr>
        <w:rPr>
          <w:rFonts w:hint="eastAsia"/>
        </w:rPr>
      </w:pPr>
      <w:r>
        <w:t>The meeting adjourned at 7:37 p.m. The next regularly scheduled board meeting will be held on Monday, November 18, 2024 at 7:00 p.m.</w:t>
      </w:r>
    </w:p>
    <w:p w14:paraId="220865F6" w14:textId="77777777" w:rsidR="00E758B9" w:rsidRDefault="00E758B9">
      <w:pPr>
        <w:rPr>
          <w:rFonts w:hint="eastAsia"/>
        </w:rPr>
      </w:pPr>
    </w:p>
    <w:p w14:paraId="373C4524" w14:textId="77777777" w:rsidR="00E758B9" w:rsidRDefault="00E758B9">
      <w:pPr>
        <w:rPr>
          <w:rFonts w:hint="eastAsia"/>
        </w:rPr>
      </w:pPr>
    </w:p>
    <w:p w14:paraId="1E354774" w14:textId="77777777" w:rsidR="00E758B9" w:rsidRDefault="00E758B9">
      <w:pPr>
        <w:rPr>
          <w:rFonts w:hint="eastAsia"/>
        </w:rPr>
      </w:pPr>
    </w:p>
    <w:p w14:paraId="7D02EAA7" w14:textId="77777777" w:rsidR="00E758B9" w:rsidRDefault="00E758B9">
      <w:pPr>
        <w:rPr>
          <w:rFonts w:hint="eastAsia"/>
        </w:rPr>
      </w:pPr>
    </w:p>
    <w:p w14:paraId="73F10DBD" w14:textId="77777777" w:rsidR="00E758B9" w:rsidRDefault="00000000">
      <w:pPr>
        <w:rPr>
          <w:rFonts w:hint="eastAsia"/>
        </w:rPr>
      </w:pPr>
      <w:r>
        <w:t>______________________________________</w:t>
      </w:r>
      <w:r>
        <w:tab/>
      </w:r>
      <w:r>
        <w:tab/>
        <w:t>___________________________________</w:t>
      </w:r>
      <w:r>
        <w:tab/>
      </w:r>
    </w:p>
    <w:p w14:paraId="01A8FC48" w14:textId="77777777" w:rsidR="00E758B9" w:rsidRDefault="00000000">
      <w:pPr>
        <w:rPr>
          <w:rFonts w:hint="eastAsia"/>
        </w:rPr>
      </w:pPr>
      <w:r>
        <w:t>Jack Erwig, Chairperson</w:t>
      </w:r>
      <w:r>
        <w:tab/>
      </w:r>
      <w:r>
        <w:tab/>
      </w:r>
      <w:r>
        <w:tab/>
      </w:r>
      <w:r>
        <w:tab/>
      </w:r>
      <w:r>
        <w:tab/>
        <w:t>Anona S. Yardley, Secretary</w:t>
      </w:r>
    </w:p>
    <w:p w14:paraId="4AE309EE" w14:textId="77777777" w:rsidR="00E758B9" w:rsidRDefault="00E758B9">
      <w:pPr>
        <w:rPr>
          <w:rFonts w:hint="eastAsia"/>
        </w:rPr>
      </w:pPr>
    </w:p>
    <w:sectPr w:rsidR="00E758B9">
      <w:pgSz w:w="12240" w:h="15840"/>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ptos Display">
    <w:altName w:val="Calibri"/>
    <w:panose1 w:val="00000000000000000000"/>
    <w:charset w:val="00"/>
    <w:family w:val="roman"/>
    <w:notTrueType/>
    <w:pitch w:val="default"/>
  </w:font>
  <w:font w:name="Aptos">
    <w:altName w:val="Calibri"/>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8B9"/>
    <w:rsid w:val="00B4105B"/>
    <w:rsid w:val="00D674B0"/>
    <w:rsid w:val="00E758B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208CA"/>
  <w15:docId w15:val="{052B4D88-8898-4A48-9C53-549BD9A06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NSimSun" w:hAnsi="Liberation Serif" w:cs="Arial"/>
        <w:kern w:val="2"/>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673</Words>
  <Characters>3840</Characters>
  <Application>Microsoft Office Word</Application>
  <DocSecurity>0</DocSecurity>
  <Lines>32</Lines>
  <Paragraphs>9</Paragraphs>
  <ScaleCrop>false</ScaleCrop>
  <Company/>
  <LinksUpToDate>false</LinksUpToDate>
  <CharactersWithSpaces>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Beaver City</dc:creator>
  <dc:description/>
  <cp:lastModifiedBy>Beaver City</cp:lastModifiedBy>
  <cp:revision>2</cp:revision>
  <dcterms:created xsi:type="dcterms:W3CDTF">2024-11-18T16:51:00Z</dcterms:created>
  <dcterms:modified xsi:type="dcterms:W3CDTF">2024-11-18T16:51:00Z</dcterms:modified>
  <dc:language>en-US</dc:language>
</cp:coreProperties>
</file>