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62F469" w14:textId="77777777" w:rsidR="0048760C" w:rsidRDefault="0048760C">
      <w:pPr>
        <w:pStyle w:val="Heading1"/>
        <w:jc w:val="center"/>
      </w:pPr>
      <w:r>
        <w:t xml:space="preserve">CITY OF </w:t>
      </w:r>
      <w:smartTag w:uri="urn:schemas-microsoft-com:office:smarttags" w:element="place">
        <w:smartTag w:uri="urn:schemas-microsoft-com:office:smarttags" w:element="City">
          <w:r>
            <w:t>OREM</w:t>
          </w:r>
        </w:smartTag>
      </w:smartTag>
    </w:p>
    <w:p w14:paraId="18473F4E" w14:textId="77777777" w:rsidR="0048760C" w:rsidRDefault="0048760C" w:rsidP="00CE3B60">
      <w:pPr>
        <w:jc w:val="center"/>
        <w:rPr>
          <w:rFonts w:ascii="Times New Roman" w:hAnsi="Times New Roman"/>
          <w:sz w:val="24"/>
        </w:rPr>
      </w:pPr>
      <w:r>
        <w:rPr>
          <w:rFonts w:ascii="Times New Roman" w:hAnsi="Times New Roman"/>
          <w:sz w:val="24"/>
        </w:rPr>
        <w:t>NOTICE OF</w:t>
      </w:r>
      <w:r w:rsidR="00CE3B60">
        <w:rPr>
          <w:rFonts w:ascii="Times New Roman" w:hAnsi="Times New Roman"/>
          <w:sz w:val="24"/>
        </w:rPr>
        <w:t xml:space="preserve"> </w:t>
      </w:r>
      <w:r>
        <w:rPr>
          <w:rFonts w:ascii="Times New Roman" w:hAnsi="Times New Roman"/>
          <w:sz w:val="24"/>
        </w:rPr>
        <w:t>CITY COUNCIL</w:t>
      </w:r>
    </w:p>
    <w:p w14:paraId="0054610A" w14:textId="4619723F" w:rsidR="0048760C" w:rsidRDefault="009F0D61">
      <w:pPr>
        <w:jc w:val="center"/>
        <w:rPr>
          <w:rFonts w:ascii="Times New Roman" w:hAnsi="Times New Roman"/>
          <w:sz w:val="24"/>
        </w:rPr>
      </w:pPr>
      <w:r>
        <w:rPr>
          <w:rFonts w:ascii="Times New Roman" w:hAnsi="Times New Roman"/>
          <w:sz w:val="24"/>
        </w:rPr>
        <w:t>COMMUNITY DEVELOPMENT BLOCK GRANT</w:t>
      </w:r>
      <w:r w:rsidR="00BA647F">
        <w:rPr>
          <w:rFonts w:ascii="Times New Roman" w:hAnsi="Times New Roman"/>
          <w:sz w:val="24"/>
        </w:rPr>
        <w:t xml:space="preserve"> </w:t>
      </w:r>
      <w:r w:rsidR="0048760C">
        <w:rPr>
          <w:rFonts w:ascii="Times New Roman" w:hAnsi="Times New Roman"/>
          <w:sz w:val="24"/>
        </w:rPr>
        <w:t>PUBLIC HEARING</w:t>
      </w:r>
    </w:p>
    <w:p w14:paraId="401B7DF8" w14:textId="77777777" w:rsidR="0048760C" w:rsidRDefault="0048760C">
      <w:pPr>
        <w:rPr>
          <w:rFonts w:ascii="Times New Roman" w:hAnsi="Times New Roman"/>
          <w:sz w:val="24"/>
        </w:rPr>
      </w:pPr>
    </w:p>
    <w:p w14:paraId="53B8DD3D" w14:textId="00C55A1A" w:rsidR="005D0C05" w:rsidRPr="005D0C05" w:rsidRDefault="005D0C05" w:rsidP="005D0C05">
      <w:pPr>
        <w:jc w:val="center"/>
        <w:rPr>
          <w:rFonts w:ascii="Times New Roman" w:hAnsi="Times New Roman"/>
          <w:sz w:val="24"/>
          <w:szCs w:val="20"/>
        </w:rPr>
      </w:pPr>
      <w:r w:rsidRPr="005D0C05">
        <w:rPr>
          <w:rFonts w:ascii="Times New Roman" w:hAnsi="Times New Roman"/>
          <w:sz w:val="24"/>
          <w:szCs w:val="20"/>
        </w:rPr>
        <w:t xml:space="preserve">Notice is hereby given that Orem City will hold a public hearing on </w:t>
      </w:r>
      <w:r w:rsidR="008513B5">
        <w:rPr>
          <w:rFonts w:ascii="Times New Roman" w:hAnsi="Times New Roman"/>
          <w:sz w:val="24"/>
          <w:szCs w:val="20"/>
        </w:rPr>
        <w:t>December 10</w:t>
      </w:r>
      <w:r w:rsidRPr="005D0C05">
        <w:rPr>
          <w:rFonts w:ascii="Times New Roman" w:hAnsi="Times New Roman"/>
          <w:sz w:val="24"/>
          <w:szCs w:val="20"/>
        </w:rPr>
        <w:t>, 2024 at</w:t>
      </w:r>
    </w:p>
    <w:p w14:paraId="760C5D8D" w14:textId="0C87C413" w:rsidR="005D0C05" w:rsidRPr="005D0C05" w:rsidRDefault="00C00822" w:rsidP="005D0C05">
      <w:pPr>
        <w:jc w:val="center"/>
        <w:rPr>
          <w:rFonts w:ascii="Times New Roman" w:hAnsi="Times New Roman"/>
          <w:sz w:val="24"/>
          <w:szCs w:val="20"/>
        </w:rPr>
      </w:pPr>
      <w:r>
        <w:rPr>
          <w:rFonts w:ascii="Times New Roman" w:hAnsi="Times New Roman"/>
          <w:sz w:val="24"/>
          <w:szCs w:val="20"/>
        </w:rPr>
        <w:t>56 North State Street</w:t>
      </w:r>
      <w:r w:rsidR="005D0C05" w:rsidRPr="005D0C05">
        <w:rPr>
          <w:rFonts w:ascii="Times New Roman" w:hAnsi="Times New Roman"/>
          <w:sz w:val="24"/>
          <w:szCs w:val="20"/>
        </w:rPr>
        <w:t xml:space="preserve">, </w:t>
      </w:r>
      <w:r>
        <w:rPr>
          <w:rFonts w:ascii="Times New Roman" w:hAnsi="Times New Roman"/>
          <w:sz w:val="24"/>
          <w:szCs w:val="20"/>
        </w:rPr>
        <w:t>City Council Chambers</w:t>
      </w:r>
      <w:r w:rsidR="005D0C05" w:rsidRPr="005D0C05">
        <w:rPr>
          <w:rFonts w:ascii="Times New Roman" w:hAnsi="Times New Roman"/>
          <w:sz w:val="24"/>
          <w:szCs w:val="20"/>
        </w:rPr>
        <w:t xml:space="preserve"> at </w:t>
      </w:r>
      <w:r>
        <w:rPr>
          <w:rFonts w:ascii="Times New Roman" w:hAnsi="Times New Roman"/>
          <w:sz w:val="24"/>
          <w:szCs w:val="20"/>
        </w:rPr>
        <w:t>6:00 PM</w:t>
      </w:r>
      <w:r w:rsidR="005D0C05" w:rsidRPr="005D0C05">
        <w:rPr>
          <w:rFonts w:ascii="Times New Roman" w:hAnsi="Times New Roman"/>
          <w:sz w:val="24"/>
          <w:szCs w:val="20"/>
        </w:rPr>
        <w:t>. Orem City is an entitlement community that receives Community Development Block Grant (CDBG) funding directly from the federal government through the Department of Housing and Urban Development (HUD).</w:t>
      </w:r>
    </w:p>
    <w:p w14:paraId="536DD5BE" w14:textId="340F9E75" w:rsidR="005D0C05" w:rsidRPr="005D0C05" w:rsidRDefault="005D0C05" w:rsidP="005D0C05">
      <w:pPr>
        <w:jc w:val="center"/>
        <w:rPr>
          <w:rFonts w:ascii="Times New Roman" w:hAnsi="Times New Roman"/>
          <w:sz w:val="24"/>
          <w:szCs w:val="20"/>
        </w:rPr>
      </w:pPr>
      <w:r w:rsidRPr="005D0C05">
        <w:rPr>
          <w:rFonts w:ascii="Times New Roman" w:hAnsi="Times New Roman"/>
          <w:sz w:val="24"/>
          <w:szCs w:val="20"/>
        </w:rPr>
        <w:t>The purpose of the public hearing is to provide citizens with pertinent information about the Community Development Block Grant program and to allow for discussion of possible applications during the formulation of a new Consolidated Plan. Consolidated Plans cover four-year periods and outline the projects the city anticipates undertaking during that time. This public hearing will cover eligible activities, program requirements, and expected funding allocations for this Consolidated Plan period. The CDBG Program can fund a broad range of activities, including, but not limited to: construction of public works and facilities, e.g., water and sewer lines, fire stations, acquisition of real property, and provision of public services such as food banks or homeless shelters.</w:t>
      </w:r>
      <w:r>
        <w:rPr>
          <w:rFonts w:ascii="Times New Roman" w:hAnsi="Times New Roman"/>
          <w:sz w:val="24"/>
          <w:szCs w:val="20"/>
        </w:rPr>
        <w:t xml:space="preserve"> </w:t>
      </w:r>
      <w:r w:rsidRPr="005D0C05">
        <w:rPr>
          <w:rFonts w:ascii="Times New Roman" w:hAnsi="Times New Roman"/>
          <w:sz w:val="24"/>
          <w:szCs w:val="20"/>
        </w:rPr>
        <w:t>Citizen feedback will be taken under consideration as the city plans the projects that will be funded over the next four years. Further information can be obtained by contacting Taylor Draney from Mountainland Association of Governments at tdraney@mountainland.org or 801-547-7594.</w:t>
      </w:r>
    </w:p>
    <w:p w14:paraId="6FDE0917" w14:textId="77777777" w:rsidR="005D0C05" w:rsidRPr="00625B62" w:rsidRDefault="005D0C05" w:rsidP="005D0C05">
      <w:pPr>
        <w:jc w:val="center"/>
        <w:rPr>
          <w:rFonts w:ascii="Times New Roman" w:hAnsi="Times New Roman"/>
          <w:sz w:val="24"/>
          <w:szCs w:val="20"/>
        </w:rPr>
      </w:pPr>
    </w:p>
    <w:p w14:paraId="68398C86" w14:textId="77777777" w:rsidR="00625B62" w:rsidRPr="00625B62" w:rsidRDefault="00625B62" w:rsidP="00625B62">
      <w:pPr>
        <w:jc w:val="center"/>
        <w:rPr>
          <w:rFonts w:ascii="Times New Roman" w:hAnsi="Times New Roman"/>
          <w:sz w:val="24"/>
          <w:szCs w:val="20"/>
        </w:rPr>
      </w:pPr>
      <w:r w:rsidRPr="00625B62">
        <w:rPr>
          <w:rFonts w:ascii="Times New Roman" w:hAnsi="Times New Roman"/>
          <w:sz w:val="24"/>
          <w:szCs w:val="20"/>
        </w:rPr>
        <w:t>THE PUBLIC IS INVITED TO PARTICIPATE IN ALL CITY COUNCIL MEETINGS.</w:t>
      </w:r>
    </w:p>
    <w:p w14:paraId="4591C6D4" w14:textId="77777777" w:rsidR="00625B62" w:rsidRPr="00625B62" w:rsidRDefault="00625B62" w:rsidP="005D0C05">
      <w:pPr>
        <w:jc w:val="center"/>
        <w:rPr>
          <w:rFonts w:ascii="Times New Roman" w:hAnsi="Times New Roman"/>
          <w:sz w:val="24"/>
          <w:szCs w:val="20"/>
        </w:rPr>
      </w:pPr>
    </w:p>
    <w:p w14:paraId="67839228" w14:textId="37AEBCE7" w:rsidR="005D0C05" w:rsidRPr="00625B62" w:rsidRDefault="005D0C05" w:rsidP="005D0C05">
      <w:pPr>
        <w:jc w:val="center"/>
        <w:rPr>
          <w:rFonts w:ascii="Times New Roman" w:hAnsi="Times New Roman"/>
          <w:sz w:val="24"/>
          <w:szCs w:val="20"/>
        </w:rPr>
      </w:pPr>
      <w:r w:rsidRPr="00625B62">
        <w:rPr>
          <w:rFonts w:ascii="Times New Roman" w:hAnsi="Times New Roman"/>
          <w:sz w:val="24"/>
          <w:szCs w:val="20"/>
        </w:rPr>
        <w:t>In compliance with the Americans with Disabilities Act, individuals needing special accommodations (including auxiliary communicative aids and services) during this hearing should notify Taylor Draney at tdraney@mountainland.org or 801-547-7594 at least three days prior to the hearing. Individuals with speech and/or hearing impairments may call the Relay Utah by dialing 711. Spanish Relay Utah: 1.888.346.3162.</w:t>
      </w:r>
    </w:p>
    <w:p w14:paraId="0BC9CC24" w14:textId="77777777" w:rsidR="00E96F15" w:rsidRDefault="00E96F15" w:rsidP="005D0C05">
      <w:pPr>
        <w:jc w:val="center"/>
        <w:rPr>
          <w:rFonts w:ascii="Times New Roman" w:hAnsi="Times New Roman"/>
          <w:sz w:val="24"/>
          <w:szCs w:val="20"/>
        </w:rPr>
      </w:pPr>
    </w:p>
    <w:p w14:paraId="0F2A1617" w14:textId="77777777" w:rsidR="00E96F15" w:rsidRDefault="00E96F15" w:rsidP="005D0C05">
      <w:pPr>
        <w:jc w:val="center"/>
        <w:rPr>
          <w:rFonts w:ascii="Times New Roman" w:hAnsi="Times New Roman"/>
          <w:sz w:val="24"/>
          <w:szCs w:val="20"/>
        </w:rPr>
      </w:pPr>
    </w:p>
    <w:p w14:paraId="140AA7D9" w14:textId="77777777" w:rsidR="0048760C" w:rsidRDefault="0048760C" w:rsidP="007630B0">
      <w:pPr>
        <w:jc w:val="center"/>
        <w:rPr>
          <w:rFonts w:ascii="Times New Roman" w:hAnsi="Times New Roman"/>
          <w:sz w:val="24"/>
        </w:rPr>
      </w:pPr>
    </w:p>
    <w:sectPr w:rsidR="0048760C">
      <w:endnotePr>
        <w:numFmt w:val="decimal"/>
      </w:endnotePr>
      <w:pgSz w:w="12240" w:h="15840"/>
      <w:pgMar w:top="900" w:right="1440" w:bottom="1080" w:left="1440" w:header="900" w:footer="108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CEC"/>
    <w:rsid w:val="00006FE9"/>
    <w:rsid w:val="00020614"/>
    <w:rsid w:val="00024F36"/>
    <w:rsid w:val="00093936"/>
    <w:rsid w:val="000D6D80"/>
    <w:rsid w:val="000D7327"/>
    <w:rsid w:val="00136FE1"/>
    <w:rsid w:val="00140A62"/>
    <w:rsid w:val="00147D8F"/>
    <w:rsid w:val="001673A8"/>
    <w:rsid w:val="00180CF1"/>
    <w:rsid w:val="001C3DE3"/>
    <w:rsid w:val="00201593"/>
    <w:rsid w:val="002234A8"/>
    <w:rsid w:val="00253CE2"/>
    <w:rsid w:val="00290039"/>
    <w:rsid w:val="002B15F1"/>
    <w:rsid w:val="002D270A"/>
    <w:rsid w:val="00353EDB"/>
    <w:rsid w:val="00383347"/>
    <w:rsid w:val="00396E52"/>
    <w:rsid w:val="003C59B6"/>
    <w:rsid w:val="00413C88"/>
    <w:rsid w:val="004764B5"/>
    <w:rsid w:val="0048760C"/>
    <w:rsid w:val="004C7920"/>
    <w:rsid w:val="004E25A9"/>
    <w:rsid w:val="004E6E6E"/>
    <w:rsid w:val="004F5FEA"/>
    <w:rsid w:val="0051573B"/>
    <w:rsid w:val="00543F58"/>
    <w:rsid w:val="00561CAE"/>
    <w:rsid w:val="0056472C"/>
    <w:rsid w:val="005C5CBA"/>
    <w:rsid w:val="005D0C05"/>
    <w:rsid w:val="005D2A8C"/>
    <w:rsid w:val="005E42D2"/>
    <w:rsid w:val="0061799B"/>
    <w:rsid w:val="00625B62"/>
    <w:rsid w:val="00656583"/>
    <w:rsid w:val="006640C2"/>
    <w:rsid w:val="006E0496"/>
    <w:rsid w:val="007630B0"/>
    <w:rsid w:val="007758BE"/>
    <w:rsid w:val="00776030"/>
    <w:rsid w:val="00780B51"/>
    <w:rsid w:val="00792285"/>
    <w:rsid w:val="00793D59"/>
    <w:rsid w:val="008513B5"/>
    <w:rsid w:val="0085315E"/>
    <w:rsid w:val="00871A46"/>
    <w:rsid w:val="008A544F"/>
    <w:rsid w:val="008B29EA"/>
    <w:rsid w:val="008F775A"/>
    <w:rsid w:val="00903304"/>
    <w:rsid w:val="009508B3"/>
    <w:rsid w:val="009755FB"/>
    <w:rsid w:val="009903AC"/>
    <w:rsid w:val="009F0D61"/>
    <w:rsid w:val="009F48D8"/>
    <w:rsid w:val="00A02CB7"/>
    <w:rsid w:val="00A27D32"/>
    <w:rsid w:val="00A370F4"/>
    <w:rsid w:val="00A42603"/>
    <w:rsid w:val="00A526DF"/>
    <w:rsid w:val="00A52BB3"/>
    <w:rsid w:val="00A62AE5"/>
    <w:rsid w:val="00AB7549"/>
    <w:rsid w:val="00AC7CEC"/>
    <w:rsid w:val="00B019F2"/>
    <w:rsid w:val="00B03508"/>
    <w:rsid w:val="00B14603"/>
    <w:rsid w:val="00B85378"/>
    <w:rsid w:val="00B8625B"/>
    <w:rsid w:val="00BA647F"/>
    <w:rsid w:val="00C00822"/>
    <w:rsid w:val="00C24DD0"/>
    <w:rsid w:val="00C25AA1"/>
    <w:rsid w:val="00C74AA6"/>
    <w:rsid w:val="00C80AB7"/>
    <w:rsid w:val="00CB097A"/>
    <w:rsid w:val="00CE3B60"/>
    <w:rsid w:val="00D32B85"/>
    <w:rsid w:val="00D46643"/>
    <w:rsid w:val="00DE5405"/>
    <w:rsid w:val="00DF028C"/>
    <w:rsid w:val="00E05CBD"/>
    <w:rsid w:val="00E107DF"/>
    <w:rsid w:val="00E26FEB"/>
    <w:rsid w:val="00E328A6"/>
    <w:rsid w:val="00E81DD3"/>
    <w:rsid w:val="00E9207F"/>
    <w:rsid w:val="00E96F15"/>
    <w:rsid w:val="00EA0AAB"/>
    <w:rsid w:val="00EA2C3A"/>
    <w:rsid w:val="00ED1A7A"/>
    <w:rsid w:val="00F1241E"/>
    <w:rsid w:val="00FA0305"/>
    <w:rsid w:val="00FF71DE"/>
    <w:rsid w:val="00FF7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07F408E"/>
  <w15:docId w15:val="{B6159673-CF31-4F4F-9DAA-3FE381666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6583"/>
    <w:pPr>
      <w:widowControl w:val="0"/>
      <w:autoSpaceDE w:val="0"/>
      <w:autoSpaceDN w:val="0"/>
      <w:adjustRightInd w:val="0"/>
    </w:pPr>
    <w:rPr>
      <w:rFonts w:ascii="Courier" w:hAnsi="Courier"/>
      <w:szCs w:val="24"/>
    </w:rPr>
  </w:style>
  <w:style w:type="paragraph" w:styleId="Heading1">
    <w:name w:val="heading 1"/>
    <w:basedOn w:val="Normal"/>
    <w:next w:val="Normal"/>
    <w:qFormat/>
    <w:pPr>
      <w:keepNext/>
      <w:outlineLvl w:val="0"/>
    </w:pPr>
    <w:rPr>
      <w:rFonts w:ascii="Times New Roman" w:hAnsi="Times New Roman"/>
      <w:sz w:val="24"/>
    </w:rPr>
  </w:style>
  <w:style w:type="paragraph" w:styleId="Heading2">
    <w:name w:val="heading 2"/>
    <w:basedOn w:val="Normal"/>
    <w:next w:val="Normal"/>
    <w:qFormat/>
    <w:pPr>
      <w:keepNext/>
      <w:tabs>
        <w:tab w:val="right" w:pos="5760"/>
      </w:tabs>
      <w:ind w:left="1440"/>
      <w:outlineLvl w:val="1"/>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jc w:val="both"/>
    </w:pPr>
    <w:rPr>
      <w:rFonts w:ascii="Times New Roman" w:hAnsi="Times New Roman"/>
      <w:sz w:val="24"/>
    </w:rPr>
  </w:style>
  <w:style w:type="character" w:styleId="CommentReference">
    <w:name w:val="annotation reference"/>
    <w:basedOn w:val="DefaultParagraphFont"/>
    <w:rsid w:val="00093936"/>
    <w:rPr>
      <w:sz w:val="16"/>
      <w:szCs w:val="16"/>
    </w:rPr>
  </w:style>
  <w:style w:type="paragraph" w:styleId="CommentText">
    <w:name w:val="annotation text"/>
    <w:basedOn w:val="Normal"/>
    <w:link w:val="CommentTextChar"/>
    <w:rsid w:val="00093936"/>
    <w:rPr>
      <w:szCs w:val="20"/>
    </w:rPr>
  </w:style>
  <w:style w:type="character" w:customStyle="1" w:styleId="CommentTextChar">
    <w:name w:val="Comment Text Char"/>
    <w:basedOn w:val="DefaultParagraphFont"/>
    <w:link w:val="CommentText"/>
    <w:rsid w:val="00093936"/>
    <w:rPr>
      <w:rFonts w:ascii="Courier" w:hAnsi="Courier"/>
    </w:rPr>
  </w:style>
  <w:style w:type="paragraph" w:styleId="CommentSubject">
    <w:name w:val="annotation subject"/>
    <w:basedOn w:val="CommentText"/>
    <w:next w:val="CommentText"/>
    <w:link w:val="CommentSubjectChar"/>
    <w:rsid w:val="00093936"/>
    <w:rPr>
      <w:b/>
      <w:bCs/>
    </w:rPr>
  </w:style>
  <w:style w:type="character" w:customStyle="1" w:styleId="CommentSubjectChar">
    <w:name w:val="Comment Subject Char"/>
    <w:basedOn w:val="CommentTextChar"/>
    <w:link w:val="CommentSubject"/>
    <w:rsid w:val="00093936"/>
    <w:rPr>
      <w:rFonts w:ascii="Courier" w:hAnsi="Courier"/>
      <w:b/>
      <w:bCs/>
    </w:rPr>
  </w:style>
  <w:style w:type="paragraph" w:styleId="Revision">
    <w:name w:val="Revision"/>
    <w:hidden/>
    <w:uiPriority w:val="99"/>
    <w:semiHidden/>
    <w:rsid w:val="00093936"/>
    <w:rPr>
      <w:rFonts w:ascii="Courier" w:hAnsi="Courier"/>
      <w:szCs w:val="24"/>
    </w:rPr>
  </w:style>
  <w:style w:type="paragraph" w:styleId="BalloonText">
    <w:name w:val="Balloon Text"/>
    <w:basedOn w:val="Normal"/>
    <w:link w:val="BalloonTextChar"/>
    <w:rsid w:val="00093936"/>
    <w:rPr>
      <w:rFonts w:ascii="Tahoma" w:hAnsi="Tahoma" w:cs="Tahoma"/>
      <w:sz w:val="16"/>
      <w:szCs w:val="16"/>
    </w:rPr>
  </w:style>
  <w:style w:type="character" w:customStyle="1" w:styleId="BalloonTextChar">
    <w:name w:val="Balloon Text Char"/>
    <w:basedOn w:val="DefaultParagraphFont"/>
    <w:link w:val="BalloonText"/>
    <w:rsid w:val="000939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288</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CITY OF OREM</vt:lpstr>
    </vt:vector>
  </TitlesOfParts>
  <Company>City of Orem</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OREM</dc:title>
  <dc:creator>Donna R. Weaver</dc:creator>
  <cp:lastModifiedBy>Teresa McKitrick</cp:lastModifiedBy>
  <cp:revision>11</cp:revision>
  <cp:lastPrinted>2015-01-20T16:42:00Z</cp:lastPrinted>
  <dcterms:created xsi:type="dcterms:W3CDTF">2024-08-16T22:57:00Z</dcterms:created>
  <dcterms:modified xsi:type="dcterms:W3CDTF">2024-11-19T19:47:00Z</dcterms:modified>
</cp:coreProperties>
</file>