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410DC4" w14:textId="77777777" w:rsidR="00D07BAD" w:rsidRPr="00D07BAD" w:rsidRDefault="00D07BAD" w:rsidP="00D07BAD">
      <w:pPr>
        <w:keepNext/>
        <w:keepLines/>
        <w:spacing w:before="240" w:after="0" w:line="240" w:lineRule="auto"/>
        <w:jc w:val="center"/>
        <w:outlineLvl w:val="0"/>
        <w:rPr>
          <w:rFonts w:ascii="Times New Roman" w:eastAsia="Times New Roman" w:hAnsi="Times New Roman" w:cs="Times New Roman"/>
          <w:kern w:val="0"/>
          <w:u w:val="single"/>
          <w14:ligatures w14:val="none"/>
        </w:rPr>
      </w:pPr>
      <w:r w:rsidRPr="00D07BAD">
        <w:rPr>
          <w:rFonts w:ascii="Times New Roman" w:eastAsia="Times New Roman" w:hAnsi="Times New Roman" w:cs="Times New Roman"/>
          <w:b/>
          <w:kern w:val="0"/>
          <w:u w:val="single"/>
          <w14:ligatures w14:val="none"/>
        </w:rPr>
        <w:t>MINUTES OF THE</w:t>
      </w:r>
      <w:r w:rsidRPr="00D07BAD">
        <w:rPr>
          <w:rFonts w:ascii="Times New Roman" w:eastAsia="Times New Roman" w:hAnsi="Times New Roman" w:cs="Times New Roman"/>
          <w:b/>
          <w:kern w:val="0"/>
          <w:u w:val="single"/>
          <w14:ligatures w14:val="none"/>
        </w:rPr>
        <w:br/>
        <w:t>UTAH STATE CHARTER SCHOOL BOARD MEETING</w:t>
      </w:r>
    </w:p>
    <w:p w14:paraId="7CB9D258" w14:textId="77777777" w:rsidR="00D07BAD" w:rsidRPr="00D07BAD" w:rsidRDefault="00D07BAD" w:rsidP="00D07BAD">
      <w:pPr>
        <w:spacing w:after="0" w:line="240" w:lineRule="auto"/>
        <w:jc w:val="center"/>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Thursday, October 10, 2024</w:t>
      </w:r>
    </w:p>
    <w:p w14:paraId="7FC7785F" w14:textId="77777777" w:rsidR="00D07BAD" w:rsidRPr="00D07BAD" w:rsidRDefault="00D07BAD" w:rsidP="00D07BAD">
      <w:pPr>
        <w:spacing w:after="0" w:line="240" w:lineRule="auto"/>
        <w:jc w:val="center"/>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 xml:space="preserve">10008 Creek </w:t>
      </w:r>
      <w:proofErr w:type="gramStart"/>
      <w:r w:rsidRPr="00D07BAD">
        <w:rPr>
          <w:rFonts w:ascii="Times New Roman" w:eastAsia="Calibri" w:hAnsi="Times New Roman" w:cs="Times New Roman"/>
          <w:kern w:val="0"/>
          <w14:ligatures w14:val="none"/>
        </w:rPr>
        <w:t>Run Way</w:t>
      </w:r>
      <w:proofErr w:type="gramEnd"/>
      <w:r w:rsidRPr="00D07BAD">
        <w:rPr>
          <w:rFonts w:ascii="Times New Roman" w:eastAsia="Calibri" w:hAnsi="Times New Roman" w:cs="Times New Roman"/>
          <w:kern w:val="0"/>
          <w14:ligatures w14:val="none"/>
        </w:rPr>
        <w:t>,</w:t>
      </w:r>
    </w:p>
    <w:p w14:paraId="2261BED6" w14:textId="77777777" w:rsidR="00D07BAD" w:rsidRPr="00D07BAD" w:rsidRDefault="00D07BAD" w:rsidP="00D07BAD">
      <w:pPr>
        <w:spacing w:after="0" w:line="240" w:lineRule="auto"/>
        <w:jc w:val="center"/>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Sandy, UT 84070</w:t>
      </w:r>
    </w:p>
    <w:p w14:paraId="1AE2E7FE" w14:textId="77777777" w:rsidR="00D07BAD" w:rsidRPr="00D07BAD" w:rsidRDefault="00D07BAD" w:rsidP="00D07BAD">
      <w:pPr>
        <w:spacing w:after="0" w:line="240" w:lineRule="auto"/>
        <w:jc w:val="center"/>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 xml:space="preserve">www.youtube.com/utahscsb </w:t>
      </w:r>
      <w:r w:rsidRPr="00D07BAD">
        <w:rPr>
          <w:rFonts w:ascii="Times New Roman" w:eastAsia="Calibri" w:hAnsi="Times New Roman" w:cs="Times New Roman"/>
          <w:kern w:val="0"/>
          <w14:ligatures w14:val="none"/>
        </w:rPr>
        <w:br/>
      </w:r>
    </w:p>
    <w:p w14:paraId="0DEAC35C" w14:textId="77777777" w:rsidR="00D07BAD" w:rsidRPr="00D07BAD" w:rsidRDefault="00D07BAD" w:rsidP="00D07BAD">
      <w:pPr>
        <w:spacing w:after="0" w:line="240" w:lineRule="auto"/>
        <w:jc w:val="center"/>
        <w:rPr>
          <w:rFonts w:ascii="Times New Roman" w:eastAsia="Calibri" w:hAnsi="Times New Roman" w:cs="Times New Roman"/>
          <w:kern w:val="0"/>
          <w14:ligatures w14:val="none"/>
        </w:rPr>
      </w:pPr>
    </w:p>
    <w:p w14:paraId="025549DC" w14:textId="77777777" w:rsidR="00D07BAD" w:rsidRPr="00D07BAD" w:rsidRDefault="00D07BAD" w:rsidP="00D07BAD">
      <w:pPr>
        <w:spacing w:line="259" w:lineRule="auto"/>
        <w:rPr>
          <w:rFonts w:ascii="Times New Roman" w:eastAsia="Calibri" w:hAnsi="Times New Roman" w:cs="Times New Roman"/>
          <w:kern w:val="0"/>
          <w14:ligatures w14:val="none"/>
        </w:rPr>
      </w:pPr>
    </w:p>
    <w:p w14:paraId="1CFF418F"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kern w:val="0"/>
          <w:szCs w:val="32"/>
          <w:u w:val="single"/>
          <w14:ligatures w14:val="none"/>
        </w:rPr>
      </w:pPr>
      <w:r w:rsidRPr="00D07BAD">
        <w:rPr>
          <w:rFonts w:ascii="Times New Roman" w:eastAsia="Times New Roman" w:hAnsi="Times New Roman" w:cs="Times New Roman"/>
          <w:b/>
          <w:kern w:val="0"/>
          <w:szCs w:val="32"/>
          <w:u w:val="single"/>
          <w14:ligatures w14:val="none"/>
        </w:rPr>
        <w:t>Members Present:</w:t>
      </w:r>
    </w:p>
    <w:p w14:paraId="0782CD1E" w14:textId="77777777" w:rsidR="00D07BAD" w:rsidRPr="00D07BAD" w:rsidRDefault="00D07BAD" w:rsidP="00D07BAD">
      <w:pPr>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Chair Bryan Bowles</w:t>
      </w:r>
    </w:p>
    <w:p w14:paraId="4003AAED" w14:textId="77777777" w:rsidR="00D07BAD" w:rsidRPr="00D07BAD" w:rsidRDefault="00D07BAD" w:rsidP="00D07BAD">
      <w:pPr>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Vice Chair Cynthia Phillips</w:t>
      </w:r>
    </w:p>
    <w:p w14:paraId="67C11452" w14:textId="77777777" w:rsidR="00D07BAD" w:rsidRPr="00D07BAD" w:rsidRDefault="00D07BAD" w:rsidP="00D07BAD">
      <w:pPr>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Member Krystle Bassett</w:t>
      </w:r>
    </w:p>
    <w:p w14:paraId="75357FE7" w14:textId="77777777" w:rsidR="00D07BAD" w:rsidRPr="00D07BAD" w:rsidRDefault="00D07BAD" w:rsidP="00D07BAD">
      <w:pPr>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 xml:space="preserve">Member Rabecca Cisneros </w:t>
      </w:r>
    </w:p>
    <w:p w14:paraId="2078B343" w14:textId="77777777" w:rsidR="00D07BAD" w:rsidRPr="00D07BAD" w:rsidRDefault="00D07BAD" w:rsidP="00D07BAD">
      <w:pPr>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 xml:space="preserve">Member Clint </w:t>
      </w:r>
      <w:commentRangeStart w:id="0"/>
      <w:r w:rsidRPr="00D07BAD">
        <w:rPr>
          <w:rFonts w:ascii="Times New Roman" w:eastAsia="Calibri" w:hAnsi="Times New Roman" w:cs="Times New Roman"/>
          <w:kern w:val="0"/>
          <w14:ligatures w14:val="none"/>
        </w:rPr>
        <w:t>Biesinger</w:t>
      </w:r>
      <w:commentRangeEnd w:id="0"/>
      <w:r w:rsidRPr="00D07BAD">
        <w:rPr>
          <w:rFonts w:ascii="Calibri" w:eastAsia="Calibri" w:hAnsi="Calibri" w:cs="Times New Roman"/>
          <w:kern w:val="0"/>
          <w:sz w:val="16"/>
          <w:szCs w:val="16"/>
          <w14:ligatures w14:val="none"/>
        </w:rPr>
        <w:commentReference w:id="0"/>
      </w:r>
    </w:p>
    <w:p w14:paraId="5181CC02" w14:textId="77777777" w:rsidR="00D07BAD" w:rsidRPr="00D07BAD" w:rsidRDefault="00D07BAD" w:rsidP="00D07BAD">
      <w:pPr>
        <w:spacing w:after="0" w:line="240" w:lineRule="auto"/>
        <w:rPr>
          <w:rFonts w:ascii="Times New Roman" w:eastAsia="Calibri" w:hAnsi="Times New Roman" w:cs="Times New Roman"/>
          <w:kern w:val="0"/>
          <w14:ligatures w14:val="none"/>
        </w:rPr>
      </w:pPr>
    </w:p>
    <w:p w14:paraId="7B7C4B2E" w14:textId="77777777" w:rsidR="00D07BAD" w:rsidRPr="00D07BAD" w:rsidRDefault="00D07BAD" w:rsidP="00D07BAD">
      <w:pPr>
        <w:spacing w:after="0" w:line="240" w:lineRule="auto"/>
        <w:rPr>
          <w:rFonts w:ascii="Times New Roman" w:eastAsia="Calibri" w:hAnsi="Times New Roman" w:cs="Times New Roman"/>
          <w:b/>
          <w:bCs/>
          <w:kern w:val="0"/>
          <w:u w:val="single"/>
          <w14:ligatures w14:val="none"/>
        </w:rPr>
      </w:pPr>
      <w:r w:rsidRPr="00D07BAD">
        <w:rPr>
          <w:rFonts w:ascii="Times New Roman" w:eastAsia="Calibri" w:hAnsi="Times New Roman" w:cs="Times New Roman"/>
          <w:b/>
          <w:bCs/>
          <w:kern w:val="0"/>
          <w:u w:val="single"/>
          <w14:ligatures w14:val="none"/>
        </w:rPr>
        <w:t>Members Not Present:</w:t>
      </w:r>
    </w:p>
    <w:p w14:paraId="6A5D1779" w14:textId="77777777" w:rsidR="00D07BAD" w:rsidRPr="00D07BAD" w:rsidRDefault="00D07BAD" w:rsidP="00D07BAD">
      <w:pPr>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Member Stephanie Speicher</w:t>
      </w:r>
    </w:p>
    <w:p w14:paraId="105A6F3A" w14:textId="77777777" w:rsidR="00D07BAD" w:rsidRPr="00D07BAD" w:rsidRDefault="00D07BAD" w:rsidP="00D07BAD">
      <w:pPr>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Member Erik Olson</w:t>
      </w:r>
    </w:p>
    <w:p w14:paraId="7869B79E" w14:textId="77777777" w:rsidR="00D07BAD" w:rsidRPr="00D07BAD" w:rsidRDefault="00D07BAD" w:rsidP="00D07BAD">
      <w:pPr>
        <w:spacing w:after="0" w:line="240" w:lineRule="auto"/>
        <w:rPr>
          <w:rFonts w:ascii="Times New Roman" w:eastAsia="Calibri" w:hAnsi="Times New Roman" w:cs="Times New Roman"/>
          <w:kern w:val="0"/>
          <w:sz w:val="22"/>
          <w:szCs w:val="22"/>
          <w14:ligatures w14:val="none"/>
        </w:rPr>
      </w:pPr>
    </w:p>
    <w:p w14:paraId="0AB62768"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kern w:val="0"/>
          <w:szCs w:val="32"/>
          <w:u w:val="single"/>
          <w14:ligatures w14:val="none"/>
        </w:rPr>
      </w:pPr>
      <w:r w:rsidRPr="00D07BAD">
        <w:rPr>
          <w:rFonts w:ascii="Times New Roman" w:eastAsia="Times New Roman" w:hAnsi="Times New Roman" w:cs="Times New Roman"/>
          <w:b/>
          <w:kern w:val="0"/>
          <w:szCs w:val="32"/>
          <w:u w:val="single"/>
          <w14:ligatures w14:val="none"/>
        </w:rPr>
        <w:t>Staff Present:</w:t>
      </w:r>
    </w:p>
    <w:p w14:paraId="09126FC4" w14:textId="77777777" w:rsidR="00D07BAD" w:rsidRPr="00D07BAD" w:rsidRDefault="00D07BAD" w:rsidP="00D07BAD">
      <w:pPr>
        <w:tabs>
          <w:tab w:val="left" w:pos="2808"/>
        </w:tabs>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Paul Kremer</w:t>
      </w:r>
    </w:p>
    <w:p w14:paraId="23566169" w14:textId="77777777" w:rsidR="00D07BAD" w:rsidRPr="00D07BAD" w:rsidRDefault="00D07BAD" w:rsidP="00D07BAD">
      <w:pPr>
        <w:tabs>
          <w:tab w:val="left" w:pos="2808"/>
        </w:tabs>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Marie Steffensen</w:t>
      </w:r>
    </w:p>
    <w:p w14:paraId="43E3BD41" w14:textId="77777777" w:rsidR="00D07BAD" w:rsidRPr="00D07BAD" w:rsidRDefault="00D07BAD" w:rsidP="00D07BAD">
      <w:pPr>
        <w:tabs>
          <w:tab w:val="left" w:pos="2808"/>
        </w:tabs>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Andrea Jones</w:t>
      </w:r>
    </w:p>
    <w:p w14:paraId="12E044BA" w14:textId="77777777" w:rsidR="00D07BAD" w:rsidRPr="00D07BAD" w:rsidRDefault="00D07BAD" w:rsidP="00D07BAD">
      <w:pPr>
        <w:tabs>
          <w:tab w:val="left" w:pos="2808"/>
        </w:tabs>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Amber Hellstrom</w:t>
      </w:r>
    </w:p>
    <w:p w14:paraId="40B94C71" w14:textId="77777777" w:rsidR="00D07BAD" w:rsidRPr="00D07BAD" w:rsidRDefault="00D07BAD" w:rsidP="00D07BAD">
      <w:pPr>
        <w:tabs>
          <w:tab w:val="left" w:pos="2808"/>
        </w:tabs>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Amy Pace</w:t>
      </w:r>
    </w:p>
    <w:p w14:paraId="1FB65FB9" w14:textId="77777777" w:rsidR="00D07BAD" w:rsidRPr="00D07BAD" w:rsidRDefault="00D07BAD" w:rsidP="00D07BAD">
      <w:pPr>
        <w:tabs>
          <w:tab w:val="left" w:pos="2808"/>
        </w:tabs>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Lisa Cooper</w:t>
      </w:r>
    </w:p>
    <w:p w14:paraId="3282F96D" w14:textId="77777777" w:rsidR="00D07BAD" w:rsidRPr="00D07BAD" w:rsidRDefault="00D07BAD" w:rsidP="00D07BAD">
      <w:pPr>
        <w:tabs>
          <w:tab w:val="left" w:pos="2808"/>
        </w:tabs>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 xml:space="preserve">Smriti Dhakal </w:t>
      </w:r>
    </w:p>
    <w:p w14:paraId="65A78D6F" w14:textId="77777777" w:rsidR="00D07BAD" w:rsidRPr="00D07BAD" w:rsidRDefault="00D07BAD" w:rsidP="00D07BAD">
      <w:pPr>
        <w:tabs>
          <w:tab w:val="left" w:pos="2808"/>
        </w:tabs>
        <w:spacing w:after="0" w:line="240" w:lineRule="auto"/>
        <w:rPr>
          <w:rFonts w:ascii="Times New Roman" w:eastAsia="Calibri" w:hAnsi="Times New Roman" w:cs="Times New Roman"/>
          <w:kern w:val="0"/>
          <w14:ligatures w14:val="none"/>
        </w:rPr>
      </w:pPr>
      <w:r w:rsidRPr="00D07BAD">
        <w:rPr>
          <w:rFonts w:ascii="Times New Roman" w:eastAsia="Calibri" w:hAnsi="Times New Roman" w:cs="Times New Roman"/>
          <w:kern w:val="0"/>
          <w14:ligatures w14:val="none"/>
        </w:rPr>
        <w:t>Brendan McGinn</w:t>
      </w:r>
    </w:p>
    <w:p w14:paraId="67E9B60F"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kern w:val="0"/>
          <w:szCs w:val="32"/>
          <w:u w:val="single"/>
          <w14:ligatures w14:val="none"/>
        </w:rPr>
      </w:pPr>
      <w:r w:rsidRPr="00D07BAD">
        <w:rPr>
          <w:rFonts w:ascii="Times New Roman" w:eastAsia="Times New Roman" w:hAnsi="Times New Roman" w:cs="Times New Roman"/>
          <w:b/>
          <w:kern w:val="0"/>
          <w:szCs w:val="32"/>
          <w:u w:val="single"/>
          <w14:ligatures w14:val="none"/>
        </w:rPr>
        <w:t>Others Present:</w:t>
      </w:r>
    </w:p>
    <w:p w14:paraId="0BFA5C62"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USBE Board Member Joseph Kerry</w:t>
      </w:r>
    </w:p>
    <w:p w14:paraId="1EB6C38A"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p>
    <w:p w14:paraId="647857DA"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b/>
          <w:kern w:val="0"/>
          <w:szCs w:val="22"/>
          <w14:ligatures w14:val="none"/>
        </w:rPr>
        <w:t>(9:36am) MEETING BEGINS</w:t>
      </w:r>
      <w:r w:rsidRPr="00D07BAD">
        <w:rPr>
          <w:rFonts w:ascii="Times New Roman" w:eastAsia="Calibri" w:hAnsi="Times New Roman" w:cs="Times New Roman"/>
          <w:kern w:val="0"/>
          <w:szCs w:val="22"/>
          <w14:ligatures w14:val="none"/>
        </w:rPr>
        <w:t xml:space="preserve"> </w:t>
      </w:r>
    </w:p>
    <w:p w14:paraId="77CF3469"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kern w:val="0"/>
          <w:szCs w:val="32"/>
          <w:u w:val="single"/>
          <w14:ligatures w14:val="none"/>
        </w:rPr>
      </w:pPr>
      <w:r w:rsidRPr="00D07BAD">
        <w:rPr>
          <w:rFonts w:ascii="Times New Roman" w:eastAsia="Times New Roman" w:hAnsi="Times New Roman" w:cs="Times New Roman"/>
          <w:b/>
          <w:kern w:val="0"/>
          <w:szCs w:val="32"/>
          <w:u w:val="single"/>
          <w14:ligatures w14:val="none"/>
        </w:rPr>
        <w:t xml:space="preserve">Public Comment </w:t>
      </w:r>
    </w:p>
    <w:p w14:paraId="631AA7C3"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None</w:t>
      </w:r>
    </w:p>
    <w:p w14:paraId="10A2DB5B"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kern w:val="0"/>
          <w:szCs w:val="32"/>
          <w:u w:val="single"/>
          <w14:ligatures w14:val="none"/>
        </w:rPr>
      </w:pPr>
      <w:r w:rsidRPr="00D07BAD">
        <w:rPr>
          <w:rFonts w:ascii="Times New Roman" w:eastAsia="Times New Roman" w:hAnsi="Times New Roman" w:cs="Times New Roman"/>
          <w:b/>
          <w:kern w:val="0"/>
          <w:szCs w:val="32"/>
          <w:u w:val="single"/>
          <w14:ligatures w14:val="none"/>
        </w:rPr>
        <w:t>Member Thought – Vice Chair Cynthia Phillips</w:t>
      </w:r>
    </w:p>
    <w:p w14:paraId="52C5DAAB" w14:textId="77777777" w:rsidR="00D07BAD" w:rsidRPr="00D07BAD" w:rsidRDefault="00D07BAD" w:rsidP="00D07BAD">
      <w:pPr>
        <w:spacing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 xml:space="preserve">Vice Chair Cynthia Phillips gave a moving thought about history and how it comes to repeat itself but upholding each other to one’s ethics we can let the mistakes of the past be that and not go down that pathway again. </w:t>
      </w:r>
    </w:p>
    <w:p w14:paraId="0B62BD32" w14:textId="77777777" w:rsidR="00D07BAD" w:rsidRPr="00D07BAD" w:rsidRDefault="00D07BAD" w:rsidP="00D07BAD">
      <w:pPr>
        <w:tabs>
          <w:tab w:val="left" w:pos="2640"/>
        </w:tabs>
        <w:spacing w:line="240"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 xml:space="preserve">   </w:t>
      </w:r>
    </w:p>
    <w:p w14:paraId="6600F04B"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kern w:val="0"/>
          <w:szCs w:val="32"/>
          <w:u w:val="single"/>
          <w14:ligatures w14:val="none"/>
        </w:rPr>
      </w:pPr>
      <w:r w:rsidRPr="00D07BAD">
        <w:rPr>
          <w:rFonts w:ascii="Times New Roman" w:eastAsia="Times New Roman" w:hAnsi="Times New Roman" w:cs="Times New Roman"/>
          <w:b/>
          <w:kern w:val="0"/>
          <w:szCs w:val="32"/>
          <w:u w:val="single"/>
          <w14:ligatures w14:val="none"/>
        </w:rPr>
        <w:lastRenderedPageBreak/>
        <w:t>Consent Calendar</w:t>
      </w:r>
    </w:p>
    <w:p w14:paraId="4D0F51E0"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Member Bassett: “I motion to accept the consent calendar”</w:t>
      </w:r>
    </w:p>
    <w:p w14:paraId="5FC4D60A"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Member Cisneros: “I’ll second that.”</w:t>
      </w:r>
    </w:p>
    <w:p w14:paraId="1D542B68"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4111EC3A"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bookmarkStart w:id="1" w:name="_Hlk181937987"/>
      <w:r w:rsidRPr="00D07BAD">
        <w:rPr>
          <w:rFonts w:ascii="Times New Roman" w:eastAsia="Calibri" w:hAnsi="Times New Roman" w:cs="Times New Roman"/>
          <w:i/>
          <w:iCs/>
          <w:kern w:val="0"/>
          <w:szCs w:val="22"/>
          <w14:ligatures w14:val="none"/>
        </w:rPr>
        <w:t>Motion passes unanimously.</w:t>
      </w:r>
    </w:p>
    <w:bookmarkEnd w:id="1"/>
    <w:p w14:paraId="67A056CB"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bCs/>
          <w:kern w:val="0"/>
          <w:szCs w:val="32"/>
          <w:u w:val="single"/>
          <w14:ligatures w14:val="none"/>
        </w:rPr>
      </w:pPr>
      <w:r w:rsidRPr="00D07BAD">
        <w:rPr>
          <w:rFonts w:ascii="Times New Roman" w:eastAsia="Times New Roman" w:hAnsi="Times New Roman" w:cs="Times New Roman"/>
          <w:b/>
          <w:bCs/>
          <w:kern w:val="0"/>
          <w:szCs w:val="32"/>
          <w:u w:val="single"/>
          <w14:ligatures w14:val="none"/>
        </w:rPr>
        <w:t>Executive Director Report</w:t>
      </w:r>
    </w:p>
    <w:p w14:paraId="0D2E8EE7" w14:textId="77777777" w:rsidR="00D07BAD" w:rsidRPr="00D07BAD" w:rsidRDefault="00D07BAD" w:rsidP="00D07BAD">
      <w:pPr>
        <w:spacing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Executive Director Dr. Paul Kremer spoke about staff updates and the Governor appointing a new Board Member and introduced the new Executive Assistant Andrea Jones. Executive Director Dr. Paul Kremer went into depth of the staff updates and proceeded to have Associate Executive Director Marie Steffensen speak about school visits they were happy to attend</w:t>
      </w:r>
      <w:commentRangeStart w:id="2"/>
      <w:commentRangeEnd w:id="2"/>
      <w:r w:rsidRPr="00D07BAD">
        <w:rPr>
          <w:rFonts w:ascii="Times New Roman" w:eastAsia="Calibri" w:hAnsi="Times New Roman" w:cs="Times New Roman"/>
          <w:kern w:val="0"/>
          <w:sz w:val="16"/>
          <w:szCs w:val="16"/>
          <w14:ligatures w14:val="none"/>
        </w:rPr>
        <w:commentReference w:id="2"/>
      </w:r>
      <w:r w:rsidRPr="00D07BAD">
        <w:rPr>
          <w:rFonts w:ascii="Times New Roman" w:eastAsia="Calibri" w:hAnsi="Times New Roman" w:cs="Times New Roman"/>
          <w:kern w:val="0"/>
          <w:szCs w:val="22"/>
          <w14:ligatures w14:val="none"/>
        </w:rPr>
        <w:t>. They also discussed the Growth of Charter schools in Utah, and the top high schools in Utah, as well as the top scoring schools for ACT 9 of the top 10 were charter schools.</w:t>
      </w:r>
    </w:p>
    <w:p w14:paraId="4E2CEFA3"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kern w:val="0"/>
          <w:szCs w:val="32"/>
          <w:u w:val="single"/>
          <w14:ligatures w14:val="none"/>
        </w:rPr>
      </w:pPr>
      <w:r w:rsidRPr="00D07BAD">
        <w:rPr>
          <w:rFonts w:ascii="Times New Roman" w:eastAsia="Times New Roman" w:hAnsi="Times New Roman" w:cs="Times New Roman"/>
          <w:b/>
          <w:kern w:val="0"/>
          <w:szCs w:val="32"/>
          <w:u w:val="single"/>
          <w14:ligatures w14:val="none"/>
        </w:rPr>
        <w:t>Cambridge Prep Academy Transfer of Authorizer</w:t>
      </w:r>
    </w:p>
    <w:p w14:paraId="2CF21124"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bookmarkStart w:id="3" w:name="_Hlk148016449"/>
      <w:r w:rsidRPr="00D07BAD">
        <w:rPr>
          <w:rFonts w:ascii="Times New Roman" w:eastAsia="Calibri" w:hAnsi="Times New Roman" w:cs="Times New Roman"/>
          <w:kern w:val="0"/>
          <w:szCs w:val="22"/>
          <w14:ligatures w14:val="none"/>
        </w:rPr>
        <w:t>Executive Director Dr. Kremer gave a brief introduction on Cambridge Prep Academy and their process in obtaining to open their charter school. Cambridge Prep Academy’s Board spoke about their own personal testimony as well as the history of wanting to open the charter school and shared some struggles along the way. They are wanting to ultimately change authorizers as they feel they are not able to move forward with their current authorizer. Board Member Cisneros had some questions for Cambridge Prep Academy, and they discussed back and forth. Board member Biesinger had some questions and some advice, they discussed back and forth as well. Ultimately the State Charter School board gave feedback and advice and will have them come back to the November Board meeting.</w:t>
      </w:r>
      <w:commentRangeStart w:id="4"/>
      <w:commentRangeEnd w:id="4"/>
      <w:r w:rsidRPr="00D07BAD">
        <w:rPr>
          <w:rFonts w:ascii="Times New Roman" w:eastAsia="Calibri" w:hAnsi="Times New Roman" w:cs="Times New Roman"/>
          <w:kern w:val="0"/>
          <w:sz w:val="16"/>
          <w:szCs w:val="16"/>
          <w14:ligatures w14:val="none"/>
        </w:rPr>
        <w:commentReference w:id="4"/>
      </w:r>
    </w:p>
    <w:bookmarkEnd w:id="3"/>
    <w:p w14:paraId="5D884C25" w14:textId="77777777" w:rsidR="00D07BAD" w:rsidRPr="00D07BAD" w:rsidRDefault="00D07BAD" w:rsidP="00D07BAD">
      <w:pPr>
        <w:spacing w:after="0" w:line="259" w:lineRule="auto"/>
        <w:rPr>
          <w:rFonts w:ascii="Times New Roman" w:eastAsia="Calibri" w:hAnsi="Times New Roman" w:cs="Times New Roman"/>
          <w:b/>
          <w:bCs/>
          <w:kern w:val="0"/>
          <w:szCs w:val="22"/>
          <w14:ligatures w14:val="none"/>
        </w:rPr>
      </w:pPr>
    </w:p>
    <w:p w14:paraId="50DE1EE0"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bCs/>
          <w:kern w:val="0"/>
          <w:szCs w:val="32"/>
          <w:u w:val="single"/>
          <w14:ligatures w14:val="none"/>
        </w:rPr>
      </w:pPr>
      <w:r w:rsidRPr="00D07BAD">
        <w:rPr>
          <w:rFonts w:ascii="Times New Roman" w:eastAsia="Times New Roman" w:hAnsi="Times New Roman" w:cs="Times New Roman"/>
          <w:b/>
          <w:bCs/>
          <w:kern w:val="0"/>
          <w:szCs w:val="32"/>
          <w:u w:val="single"/>
          <w14:ligatures w14:val="none"/>
        </w:rPr>
        <w:t>Federal Charter Schools Program (CSP) Grant</w:t>
      </w:r>
    </w:p>
    <w:p w14:paraId="745365BE" w14:textId="77777777" w:rsidR="00D07BAD" w:rsidRPr="00D07BAD" w:rsidRDefault="00D07BAD" w:rsidP="00D07BAD">
      <w:pPr>
        <w:spacing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 xml:space="preserve">Executive Director Dr. Paul Kremer gave a brief introduction to the CSP grant and the team behind it. Utah Association of Public Charter Schools (UAPCS), spoke about the CSP grant, what it will be used for and the grant priorities. UAPCS </w:t>
      </w:r>
      <w:commentRangeStart w:id="5"/>
      <w:commentRangeEnd w:id="5"/>
      <w:r w:rsidRPr="00D07BAD">
        <w:rPr>
          <w:rFonts w:ascii="Times New Roman" w:eastAsia="Calibri" w:hAnsi="Times New Roman" w:cs="Times New Roman"/>
          <w:kern w:val="0"/>
          <w:sz w:val="16"/>
          <w:szCs w:val="16"/>
          <w14:ligatures w14:val="none"/>
        </w:rPr>
        <w:commentReference w:id="5"/>
      </w:r>
      <w:r w:rsidRPr="00D07BAD">
        <w:rPr>
          <w:rFonts w:ascii="Times New Roman" w:eastAsia="Calibri" w:hAnsi="Times New Roman" w:cs="Times New Roman"/>
          <w:kern w:val="0"/>
          <w:szCs w:val="22"/>
          <w14:ligatures w14:val="none"/>
        </w:rPr>
        <w:t xml:space="preserve">discusses timelines and limitations for the grant, as well as how the grant can be used by schools. </w:t>
      </w:r>
    </w:p>
    <w:p w14:paraId="3E731938" w14:textId="77777777" w:rsidR="00D07BAD" w:rsidRPr="00D07BAD" w:rsidRDefault="00D07BAD" w:rsidP="00D07BAD">
      <w:pPr>
        <w:spacing w:line="259" w:lineRule="auto"/>
        <w:rPr>
          <w:rFonts w:ascii="Times New Roman" w:eastAsia="Calibri" w:hAnsi="Times New Roman" w:cs="Times New Roman"/>
          <w:kern w:val="0"/>
          <w:szCs w:val="22"/>
          <w14:ligatures w14:val="none"/>
        </w:rPr>
      </w:pPr>
    </w:p>
    <w:p w14:paraId="609B4219" w14:textId="77777777" w:rsidR="00D07BAD" w:rsidRPr="00D07BAD" w:rsidRDefault="00D07BAD" w:rsidP="00D07BAD">
      <w:pPr>
        <w:keepNext/>
        <w:keepLines/>
        <w:spacing w:after="0" w:line="240" w:lineRule="auto"/>
        <w:outlineLvl w:val="0"/>
        <w:rPr>
          <w:rFonts w:ascii="Times New Roman" w:eastAsia="Times New Roman" w:hAnsi="Times New Roman" w:cs="Times New Roman"/>
          <w:b/>
          <w:bCs/>
          <w:kern w:val="0"/>
          <w:szCs w:val="32"/>
          <w:u w:val="single"/>
          <w14:ligatures w14:val="none"/>
        </w:rPr>
      </w:pPr>
      <w:r w:rsidRPr="00D07BAD">
        <w:rPr>
          <w:rFonts w:ascii="Times New Roman" w:eastAsia="Times New Roman" w:hAnsi="Times New Roman" w:cs="Times New Roman"/>
          <w:b/>
          <w:bCs/>
          <w:kern w:val="0"/>
          <w:szCs w:val="32"/>
          <w:u w:val="single"/>
          <w14:ligatures w14:val="none"/>
        </w:rPr>
        <w:t>25 Year Event</w:t>
      </w:r>
    </w:p>
    <w:p w14:paraId="3F43A13C" w14:textId="77777777" w:rsidR="00D07BAD" w:rsidRPr="00D07BAD" w:rsidRDefault="00D07BAD" w:rsidP="00D07BAD">
      <w:pPr>
        <w:spacing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Executive Director Dr. Paul Kremer shared brief details of the Utah State Charter School Board 25</w:t>
      </w:r>
      <w:r w:rsidRPr="00D07BAD">
        <w:rPr>
          <w:rFonts w:ascii="Times New Roman" w:eastAsia="Calibri" w:hAnsi="Times New Roman" w:cs="Times New Roman"/>
          <w:kern w:val="0"/>
          <w:szCs w:val="22"/>
          <w:vertAlign w:val="superscript"/>
          <w14:ligatures w14:val="none"/>
        </w:rPr>
        <w:t>th</w:t>
      </w:r>
      <w:r w:rsidRPr="00D07BAD">
        <w:rPr>
          <w:rFonts w:ascii="Times New Roman" w:eastAsia="Calibri" w:hAnsi="Times New Roman" w:cs="Times New Roman"/>
          <w:kern w:val="0"/>
          <w:szCs w:val="22"/>
          <w14:ligatures w14:val="none"/>
        </w:rPr>
        <w:t xml:space="preserve"> anniversary event happening in January and tells Board members to look out for the save the date.</w:t>
      </w:r>
    </w:p>
    <w:p w14:paraId="208D40B5"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bCs/>
          <w:kern w:val="0"/>
          <w:szCs w:val="32"/>
          <w:u w:val="single"/>
          <w14:ligatures w14:val="none"/>
        </w:rPr>
      </w:pPr>
      <w:r w:rsidRPr="00D07BAD">
        <w:rPr>
          <w:rFonts w:ascii="Times New Roman" w:eastAsia="Times New Roman" w:hAnsi="Times New Roman" w:cs="Times New Roman"/>
          <w:b/>
          <w:bCs/>
          <w:kern w:val="0"/>
          <w:szCs w:val="32"/>
          <w:u w:val="single"/>
          <w14:ligatures w14:val="none"/>
        </w:rPr>
        <w:t>Board Elections</w:t>
      </w:r>
    </w:p>
    <w:p w14:paraId="65F82549" w14:textId="77777777" w:rsidR="00D07BAD" w:rsidRPr="00D07BAD" w:rsidRDefault="00D07BAD" w:rsidP="00D07BAD">
      <w:pPr>
        <w:spacing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Vice Chair Phillips speaks about the Vice</w:t>
      </w:r>
      <w:commentRangeStart w:id="6"/>
      <w:commentRangeStart w:id="7"/>
      <w:r w:rsidRPr="00D07BAD">
        <w:rPr>
          <w:rFonts w:ascii="Times New Roman" w:eastAsia="Calibri" w:hAnsi="Times New Roman" w:cs="Times New Roman"/>
          <w:kern w:val="0"/>
          <w:szCs w:val="22"/>
          <w14:ligatures w14:val="none"/>
        </w:rPr>
        <w:t xml:space="preserve"> </w:t>
      </w:r>
      <w:commentRangeEnd w:id="6"/>
      <w:r w:rsidRPr="00D07BAD">
        <w:rPr>
          <w:rFonts w:ascii="Times New Roman" w:eastAsia="Calibri" w:hAnsi="Times New Roman" w:cs="Times New Roman"/>
          <w:kern w:val="0"/>
          <w:szCs w:val="22"/>
          <w14:ligatures w14:val="none"/>
        </w:rPr>
        <w:t>Chair</w:t>
      </w:r>
      <w:r w:rsidRPr="00D07BAD">
        <w:rPr>
          <w:rFonts w:ascii="Times New Roman" w:eastAsia="Calibri" w:hAnsi="Times New Roman" w:cs="Times New Roman"/>
          <w:kern w:val="0"/>
          <w:sz w:val="16"/>
          <w:szCs w:val="16"/>
          <w14:ligatures w14:val="none"/>
        </w:rPr>
        <w:commentReference w:id="6"/>
      </w:r>
      <w:commentRangeEnd w:id="7"/>
      <w:r w:rsidRPr="00D07BAD">
        <w:rPr>
          <w:rFonts w:ascii="Times New Roman" w:eastAsia="Calibri" w:hAnsi="Times New Roman" w:cs="Times New Roman"/>
          <w:kern w:val="0"/>
          <w:sz w:val="16"/>
          <w:szCs w:val="16"/>
          <w14:ligatures w14:val="none"/>
        </w:rPr>
        <w:commentReference w:id="7"/>
      </w:r>
      <w:r w:rsidRPr="00D07BAD">
        <w:rPr>
          <w:rFonts w:ascii="Times New Roman" w:eastAsia="Calibri" w:hAnsi="Times New Roman" w:cs="Times New Roman"/>
          <w:kern w:val="0"/>
          <w:szCs w:val="22"/>
          <w14:ligatures w14:val="none"/>
        </w:rPr>
        <w:t xml:space="preserve"> election process and will not be running again for Vice Chair. She said Board Member Stephanie Speicher was the only one to express in running for the Vice Chair position, and she then asked the Board if anyone else would like to speak on the interest of running, which no one else wants to run. Vice Chair Phillips proceeds to call for a motion on Chair Bowels to remain Chair of the year ahead. </w:t>
      </w:r>
    </w:p>
    <w:p w14:paraId="7BBB50EF"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lastRenderedPageBreak/>
        <w:t>Member Biesinger: “I would be thrilled to make a motion”</w:t>
      </w:r>
    </w:p>
    <w:p w14:paraId="5C1CE4D9"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Member Bassett: “I’ll second that.”</w:t>
      </w:r>
    </w:p>
    <w:p w14:paraId="5B8434C5"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79E93E88"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Motion passes unanimously.</w:t>
      </w:r>
    </w:p>
    <w:p w14:paraId="0410E6DD"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17755EB7"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Vice Chair Phillips calls</w:t>
      </w:r>
      <w:commentRangeStart w:id="8"/>
      <w:commentRangeEnd w:id="8"/>
      <w:r w:rsidRPr="00D07BAD">
        <w:rPr>
          <w:rFonts w:ascii="Times New Roman" w:eastAsia="Calibri" w:hAnsi="Times New Roman" w:cs="Times New Roman"/>
          <w:kern w:val="0"/>
          <w:sz w:val="16"/>
          <w:szCs w:val="16"/>
          <w14:ligatures w14:val="none"/>
        </w:rPr>
        <w:commentReference w:id="8"/>
      </w:r>
      <w:r w:rsidRPr="00D07BAD">
        <w:rPr>
          <w:rFonts w:ascii="Times New Roman" w:eastAsia="Calibri" w:hAnsi="Times New Roman" w:cs="Times New Roman"/>
          <w:kern w:val="0"/>
          <w:szCs w:val="22"/>
          <w14:ligatures w14:val="none"/>
        </w:rPr>
        <w:t xml:space="preserve"> for a second motion on electing Board Member Stephanie Speicher as Vice Chair of the Utah State Charter School Board.</w:t>
      </w:r>
    </w:p>
    <w:p w14:paraId="0CBF4F53"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p>
    <w:p w14:paraId="2252E983"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 xml:space="preserve">Member Cisneros: </w:t>
      </w:r>
      <w:commentRangeStart w:id="9"/>
      <w:r w:rsidRPr="00D07BAD">
        <w:rPr>
          <w:rFonts w:ascii="Times New Roman" w:eastAsia="Calibri" w:hAnsi="Times New Roman" w:cs="Times New Roman"/>
          <w:i/>
          <w:iCs/>
          <w:kern w:val="0"/>
          <w:szCs w:val="22"/>
          <w14:ligatures w14:val="none"/>
        </w:rPr>
        <w:t>“So Moved”</w:t>
      </w:r>
      <w:commentRangeEnd w:id="9"/>
      <w:r w:rsidRPr="00D07BAD">
        <w:rPr>
          <w:rFonts w:ascii="Times New Roman" w:eastAsia="Calibri" w:hAnsi="Times New Roman" w:cs="Times New Roman"/>
          <w:kern w:val="0"/>
          <w:sz w:val="16"/>
          <w:szCs w:val="16"/>
          <w14:ligatures w14:val="none"/>
        </w:rPr>
        <w:commentReference w:id="9"/>
      </w:r>
    </w:p>
    <w:p w14:paraId="61D50F91"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Member Bassett: “I’ll second that.”</w:t>
      </w:r>
    </w:p>
    <w:p w14:paraId="45C32ABB"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6B4B27D7"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Motion passes unanimously.</w:t>
      </w:r>
    </w:p>
    <w:p w14:paraId="3D445020"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00C2C08F"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4A61D4C3"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kern w:val="0"/>
          <w:szCs w:val="22"/>
          <w14:ligatures w14:val="none"/>
        </w:rPr>
        <w:t>(</w:t>
      </w:r>
      <w:r w:rsidRPr="00D07BAD">
        <w:rPr>
          <w:rFonts w:ascii="Times New Roman" w:eastAsia="Calibri" w:hAnsi="Times New Roman" w:cs="Times New Roman"/>
          <w:b/>
          <w:bCs/>
          <w:kern w:val="0"/>
          <w:szCs w:val="22"/>
          <w14:ligatures w14:val="none"/>
        </w:rPr>
        <w:t>12:02 pm) ADJOURN FOR LUNCH</w:t>
      </w:r>
    </w:p>
    <w:p w14:paraId="262C1A21"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04F32867"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kern w:val="0"/>
          <w:szCs w:val="22"/>
          <w14:ligatures w14:val="none"/>
        </w:rPr>
        <w:t>(</w:t>
      </w:r>
      <w:r w:rsidRPr="00D07BAD">
        <w:rPr>
          <w:rFonts w:ascii="Times New Roman" w:eastAsia="Calibri" w:hAnsi="Times New Roman" w:cs="Times New Roman"/>
          <w:b/>
          <w:bCs/>
          <w:kern w:val="0"/>
          <w:szCs w:val="22"/>
          <w14:ligatures w14:val="none"/>
        </w:rPr>
        <w:t>1:02 pm) RECONVENE</w:t>
      </w:r>
    </w:p>
    <w:p w14:paraId="7F61A4AC"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bCs/>
          <w:kern w:val="0"/>
          <w:szCs w:val="32"/>
          <w:u w:val="single"/>
          <w14:ligatures w14:val="none"/>
        </w:rPr>
      </w:pPr>
      <w:r w:rsidRPr="00D07BAD">
        <w:rPr>
          <w:rFonts w:ascii="Times New Roman" w:eastAsia="Times New Roman" w:hAnsi="Times New Roman" w:cs="Times New Roman"/>
          <w:b/>
          <w:bCs/>
          <w:kern w:val="0"/>
          <w:szCs w:val="32"/>
          <w:u w:val="single"/>
          <w14:ligatures w14:val="none"/>
        </w:rPr>
        <w:t>Annual Open Public Meeting Act Training (OPMA)</w:t>
      </w:r>
    </w:p>
    <w:p w14:paraId="5FF74F98"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 xml:space="preserve">The Utah State Charter School Board and staff all received the annual OPMA </w:t>
      </w:r>
      <w:commentRangeStart w:id="10"/>
      <w:r w:rsidRPr="00D07BAD">
        <w:rPr>
          <w:rFonts w:ascii="Times New Roman" w:eastAsia="Calibri" w:hAnsi="Times New Roman" w:cs="Times New Roman"/>
          <w:kern w:val="0"/>
          <w:szCs w:val="22"/>
          <w14:ligatures w14:val="none"/>
        </w:rPr>
        <w:t xml:space="preserve">training </w:t>
      </w:r>
      <w:commentRangeEnd w:id="10"/>
      <w:r w:rsidRPr="00D07BAD">
        <w:rPr>
          <w:rFonts w:ascii="Times New Roman" w:eastAsia="Calibri" w:hAnsi="Times New Roman" w:cs="Times New Roman"/>
          <w:kern w:val="0"/>
          <w:szCs w:val="22"/>
          <w14:ligatures w14:val="none"/>
        </w:rPr>
        <w:t>which</w:t>
      </w:r>
      <w:r w:rsidRPr="00D07BAD">
        <w:rPr>
          <w:rFonts w:ascii="Times New Roman" w:eastAsia="Calibri" w:hAnsi="Times New Roman" w:cs="Times New Roman"/>
          <w:kern w:val="0"/>
          <w:sz w:val="16"/>
          <w:szCs w:val="16"/>
          <w14:ligatures w14:val="none"/>
        </w:rPr>
        <w:commentReference w:id="10"/>
      </w:r>
      <w:r w:rsidRPr="00D07BAD">
        <w:rPr>
          <w:rFonts w:ascii="Times New Roman" w:eastAsia="Calibri" w:hAnsi="Times New Roman" w:cs="Times New Roman"/>
          <w:kern w:val="0"/>
          <w:szCs w:val="22"/>
          <w14:ligatures w14:val="none"/>
        </w:rPr>
        <w:t xml:space="preserve"> discusses the rules and laws for an open public meeting, of which the State Charter School Board meetings are. </w:t>
      </w:r>
      <w:commentRangeStart w:id="11"/>
      <w:commentRangeEnd w:id="11"/>
      <w:r w:rsidRPr="00D07BAD">
        <w:rPr>
          <w:rFonts w:ascii="Times New Roman" w:eastAsia="Calibri" w:hAnsi="Times New Roman" w:cs="Times New Roman"/>
          <w:kern w:val="0"/>
          <w:sz w:val="16"/>
          <w:szCs w:val="16"/>
          <w14:ligatures w14:val="none"/>
        </w:rPr>
        <w:commentReference w:id="11"/>
      </w:r>
    </w:p>
    <w:p w14:paraId="2DB576D3" w14:textId="77777777" w:rsidR="00D07BAD" w:rsidRPr="00D07BAD" w:rsidRDefault="00D07BAD" w:rsidP="00D07BAD">
      <w:pPr>
        <w:spacing w:after="0"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 xml:space="preserve"> </w:t>
      </w:r>
    </w:p>
    <w:p w14:paraId="259C591E"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7A138CEA" w14:textId="77777777" w:rsidR="00D07BAD" w:rsidRPr="00D07BAD" w:rsidRDefault="00D07BAD" w:rsidP="00D07BAD">
      <w:pPr>
        <w:keepNext/>
        <w:keepLines/>
        <w:spacing w:before="240" w:after="0" w:line="259" w:lineRule="auto"/>
        <w:outlineLvl w:val="0"/>
        <w:rPr>
          <w:rFonts w:ascii="Times New Roman" w:eastAsia="Times New Roman" w:hAnsi="Times New Roman" w:cs="Times New Roman"/>
          <w:b/>
          <w:bCs/>
          <w:kern w:val="0"/>
          <w:szCs w:val="32"/>
          <w:u w:val="single"/>
          <w14:ligatures w14:val="none"/>
        </w:rPr>
      </w:pPr>
      <w:r w:rsidRPr="00D07BAD">
        <w:rPr>
          <w:rFonts w:ascii="Times New Roman" w:eastAsia="Times New Roman" w:hAnsi="Times New Roman" w:cs="Times New Roman"/>
          <w:b/>
          <w:bCs/>
          <w:kern w:val="0"/>
          <w:szCs w:val="32"/>
          <w:u w:val="single"/>
          <w14:ligatures w14:val="none"/>
        </w:rPr>
        <w:t>SCSB Accountability Framework</w:t>
      </w:r>
    </w:p>
    <w:p w14:paraId="5B11F5FA" w14:textId="77777777" w:rsidR="00D07BAD" w:rsidRPr="00D07BAD" w:rsidRDefault="00D07BAD" w:rsidP="00D07BAD">
      <w:pPr>
        <w:spacing w:line="259" w:lineRule="auto"/>
        <w:rPr>
          <w:rFonts w:ascii="Times New Roman" w:eastAsia="Calibri" w:hAnsi="Times New Roman" w:cs="Times New Roman"/>
          <w:kern w:val="0"/>
          <w:szCs w:val="22"/>
          <w14:ligatures w14:val="none"/>
        </w:rPr>
      </w:pPr>
      <w:r w:rsidRPr="00D07BAD">
        <w:rPr>
          <w:rFonts w:ascii="Times New Roman" w:eastAsia="Calibri" w:hAnsi="Times New Roman" w:cs="Times New Roman"/>
          <w:kern w:val="0"/>
          <w:szCs w:val="22"/>
          <w14:ligatures w14:val="none"/>
        </w:rPr>
        <w:t>Executive Director Dr. Paul Kremer discusses the reason, purpose and</w:t>
      </w:r>
      <w:commentRangeStart w:id="12"/>
      <w:r w:rsidRPr="00D07BAD">
        <w:rPr>
          <w:rFonts w:ascii="Times New Roman" w:eastAsia="Calibri" w:hAnsi="Times New Roman" w:cs="Times New Roman"/>
          <w:kern w:val="0"/>
          <w:szCs w:val="22"/>
          <w14:ligatures w14:val="none"/>
        </w:rPr>
        <w:t xml:space="preserve"> </w:t>
      </w:r>
      <w:commentRangeEnd w:id="12"/>
      <w:r w:rsidRPr="00D07BAD">
        <w:rPr>
          <w:rFonts w:ascii="Times New Roman" w:eastAsia="Calibri" w:hAnsi="Times New Roman" w:cs="Times New Roman"/>
          <w:kern w:val="0"/>
          <w:szCs w:val="22"/>
          <w14:ligatures w14:val="none"/>
        </w:rPr>
        <w:t>vision</w:t>
      </w:r>
      <w:r w:rsidRPr="00D07BAD">
        <w:rPr>
          <w:rFonts w:ascii="Times New Roman" w:eastAsia="Calibri" w:hAnsi="Times New Roman" w:cs="Times New Roman"/>
          <w:kern w:val="0"/>
          <w:sz w:val="16"/>
          <w:szCs w:val="16"/>
          <w14:ligatures w14:val="none"/>
        </w:rPr>
        <w:commentReference w:id="12"/>
      </w:r>
      <w:r w:rsidRPr="00D07BAD">
        <w:rPr>
          <w:rFonts w:ascii="Times New Roman" w:eastAsia="Calibri" w:hAnsi="Times New Roman" w:cs="Times New Roman"/>
          <w:kern w:val="0"/>
          <w:szCs w:val="22"/>
          <w14:ligatures w14:val="none"/>
        </w:rPr>
        <w:t xml:space="preserve"> of the Utah State Charter School Board and evaluating their Frameworks and Accountability Framework. Staff member Brendan McGinn speaks about the Academic Framework purpose</w:t>
      </w:r>
      <w:commentRangeStart w:id="13"/>
      <w:commentRangeEnd w:id="13"/>
      <w:r w:rsidRPr="00D07BAD">
        <w:rPr>
          <w:rFonts w:ascii="Times New Roman" w:eastAsia="Calibri" w:hAnsi="Times New Roman" w:cs="Times New Roman"/>
          <w:kern w:val="0"/>
          <w:sz w:val="16"/>
          <w:szCs w:val="16"/>
          <w14:ligatures w14:val="none"/>
        </w:rPr>
        <w:commentReference w:id="13"/>
      </w:r>
      <w:r w:rsidRPr="00D07BAD">
        <w:rPr>
          <w:rFonts w:ascii="Times New Roman" w:eastAsia="Calibri" w:hAnsi="Times New Roman" w:cs="Times New Roman"/>
          <w:kern w:val="0"/>
          <w:szCs w:val="22"/>
          <w14:ligatures w14:val="none"/>
        </w:rPr>
        <w:t xml:space="preserve"> and three pathways for charter schools, and the number percentages on the growth between USBE and SCSB and how the pandemic affected the percentages of growth. He closes with 4 main points of focus of the Academic Framework. Staff member Lisa Cooper speaks about the Financial Framework scope</w:t>
      </w:r>
      <w:commentRangeStart w:id="14"/>
      <w:commentRangeEnd w:id="14"/>
      <w:r w:rsidRPr="00D07BAD">
        <w:rPr>
          <w:rFonts w:ascii="Times New Roman" w:eastAsia="Calibri" w:hAnsi="Times New Roman" w:cs="Times New Roman"/>
          <w:kern w:val="0"/>
          <w:sz w:val="16"/>
          <w:szCs w:val="16"/>
          <w14:ligatures w14:val="none"/>
        </w:rPr>
        <w:commentReference w:id="14"/>
      </w:r>
      <w:r w:rsidRPr="00D07BAD">
        <w:rPr>
          <w:rFonts w:ascii="Times New Roman" w:eastAsia="Calibri" w:hAnsi="Times New Roman" w:cs="Times New Roman"/>
          <w:kern w:val="0"/>
          <w:szCs w:val="22"/>
          <w14:ligatures w14:val="none"/>
        </w:rPr>
        <w:t>, she shared she took feedback from Board members from last</w:t>
      </w:r>
      <w:commentRangeStart w:id="15"/>
      <w:commentRangeEnd w:id="15"/>
      <w:r w:rsidRPr="00D07BAD">
        <w:rPr>
          <w:rFonts w:ascii="Times New Roman" w:eastAsia="Calibri" w:hAnsi="Times New Roman" w:cs="Times New Roman"/>
          <w:kern w:val="0"/>
          <w:sz w:val="16"/>
          <w:szCs w:val="16"/>
          <w14:ligatures w14:val="none"/>
        </w:rPr>
        <w:commentReference w:id="15"/>
      </w:r>
      <w:r w:rsidRPr="00D07BAD">
        <w:rPr>
          <w:rFonts w:ascii="Times New Roman" w:eastAsia="Calibri" w:hAnsi="Times New Roman" w:cs="Times New Roman"/>
          <w:kern w:val="0"/>
          <w:szCs w:val="22"/>
          <w14:ligatures w14:val="none"/>
        </w:rPr>
        <w:t xml:space="preserve"> board meeting and changed the Framework Performance Standards. She shared the Financial Framework, </w:t>
      </w:r>
      <w:commentRangeStart w:id="16"/>
      <w:r w:rsidRPr="00D07BAD">
        <w:rPr>
          <w:rFonts w:ascii="Times New Roman" w:eastAsia="Calibri" w:hAnsi="Times New Roman" w:cs="Times New Roman"/>
          <w:kern w:val="0"/>
          <w:szCs w:val="22"/>
          <w14:ligatures w14:val="none"/>
        </w:rPr>
        <w:t>progress</w:t>
      </w:r>
      <w:commentRangeEnd w:id="16"/>
      <w:r w:rsidRPr="00D07BAD">
        <w:rPr>
          <w:rFonts w:ascii="Times New Roman" w:eastAsia="Calibri" w:hAnsi="Times New Roman" w:cs="Times New Roman"/>
          <w:kern w:val="0"/>
          <w:sz w:val="16"/>
          <w:szCs w:val="16"/>
          <w14:ligatures w14:val="none"/>
        </w:rPr>
        <w:commentReference w:id="16"/>
      </w:r>
      <w:r w:rsidRPr="00D07BAD">
        <w:rPr>
          <w:rFonts w:ascii="Times New Roman" w:eastAsia="Calibri" w:hAnsi="Times New Roman" w:cs="Times New Roman"/>
          <w:kern w:val="0"/>
          <w:szCs w:val="22"/>
          <w14:ligatures w14:val="none"/>
        </w:rPr>
        <w:t xml:space="preserve"> and what she hopes to achieve. Staff Member Smriti Dhakal shared and spoke on the Operational Framework purpose. She shared the strategic pillars, the progress so far, what she eliminated from the Framework, changes made and the next steps in the Operational Frameworks. The School Board shared with all staff members their thoughts and any </w:t>
      </w:r>
      <w:commentRangeStart w:id="17"/>
      <w:r w:rsidRPr="00D07BAD">
        <w:rPr>
          <w:rFonts w:ascii="Times New Roman" w:eastAsia="Calibri" w:hAnsi="Times New Roman" w:cs="Times New Roman"/>
          <w:kern w:val="0"/>
          <w:szCs w:val="22"/>
          <w14:ligatures w14:val="none"/>
        </w:rPr>
        <w:t>further advice.</w:t>
      </w:r>
      <w:commentRangeEnd w:id="17"/>
      <w:r w:rsidRPr="00D07BAD">
        <w:rPr>
          <w:rFonts w:ascii="Times New Roman" w:eastAsia="Calibri" w:hAnsi="Times New Roman" w:cs="Times New Roman"/>
          <w:kern w:val="0"/>
          <w:sz w:val="16"/>
          <w:szCs w:val="16"/>
          <w14:ligatures w14:val="none"/>
        </w:rPr>
        <w:commentReference w:id="17"/>
      </w:r>
      <w:r w:rsidRPr="00D07BAD">
        <w:rPr>
          <w:rFonts w:ascii="Times New Roman" w:eastAsia="Calibri" w:hAnsi="Times New Roman" w:cs="Times New Roman"/>
          <w:kern w:val="0"/>
          <w:szCs w:val="22"/>
          <w14:ligatures w14:val="none"/>
        </w:rPr>
        <w:t xml:space="preserve"> Executive Director Dr. Paul Kremer discusses the Accountability Frameworks Policy, and the Accountability Framework timeline. Executive Director Dr. Paul Kremer suggests a motion to support adopting the new SCSB Accountability Framework in December 2024 to early 2025. </w:t>
      </w:r>
    </w:p>
    <w:p w14:paraId="5B165328" w14:textId="7406AD70"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 xml:space="preserve">Member </w:t>
      </w:r>
      <w:proofErr w:type="spellStart"/>
      <w:r w:rsidRPr="00D07BAD">
        <w:rPr>
          <w:rFonts w:ascii="Times New Roman" w:eastAsia="Calibri" w:hAnsi="Times New Roman" w:cs="Times New Roman"/>
          <w:i/>
          <w:iCs/>
          <w:kern w:val="0"/>
          <w:szCs w:val="22"/>
          <w14:ligatures w14:val="none"/>
        </w:rPr>
        <w:t>B</w:t>
      </w:r>
      <w:r>
        <w:rPr>
          <w:rFonts w:ascii="Times New Roman" w:eastAsia="Calibri" w:hAnsi="Times New Roman" w:cs="Times New Roman"/>
          <w:i/>
          <w:iCs/>
          <w:kern w:val="0"/>
          <w:szCs w:val="22"/>
          <w14:ligatures w14:val="none"/>
        </w:rPr>
        <w:t>i</w:t>
      </w:r>
      <w:r w:rsidRPr="00D07BAD">
        <w:rPr>
          <w:rFonts w:ascii="Times New Roman" w:eastAsia="Calibri" w:hAnsi="Times New Roman" w:cs="Times New Roman"/>
          <w:i/>
          <w:iCs/>
          <w:kern w:val="0"/>
          <w:szCs w:val="22"/>
          <w14:ligatures w14:val="none"/>
        </w:rPr>
        <w:t>eisinger</w:t>
      </w:r>
      <w:proofErr w:type="spellEnd"/>
      <w:r w:rsidRPr="00D07BAD">
        <w:rPr>
          <w:rFonts w:ascii="Times New Roman" w:eastAsia="Calibri" w:hAnsi="Times New Roman" w:cs="Times New Roman"/>
          <w:i/>
          <w:iCs/>
          <w:kern w:val="0"/>
          <w:szCs w:val="22"/>
          <w14:ligatures w14:val="none"/>
        </w:rPr>
        <w:t>: “I motion to support the suggested motion”</w:t>
      </w:r>
    </w:p>
    <w:p w14:paraId="02810F7C"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Member Cisneros: “I’ll second that.”</w:t>
      </w:r>
    </w:p>
    <w:p w14:paraId="2C3BB561"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p>
    <w:p w14:paraId="09AA1FF6"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i/>
          <w:iCs/>
          <w:kern w:val="0"/>
          <w:szCs w:val="22"/>
          <w14:ligatures w14:val="none"/>
        </w:rPr>
        <w:t>Motion passes unanimously.</w:t>
      </w:r>
    </w:p>
    <w:p w14:paraId="5E98E30D" w14:textId="77777777" w:rsidR="00D07BAD" w:rsidRPr="00D07BAD" w:rsidRDefault="00D07BAD" w:rsidP="00D07BAD">
      <w:pPr>
        <w:spacing w:line="259" w:lineRule="auto"/>
        <w:rPr>
          <w:rFonts w:ascii="Times New Roman" w:eastAsia="Calibri" w:hAnsi="Times New Roman" w:cs="Times New Roman"/>
          <w:kern w:val="0"/>
          <w:szCs w:val="22"/>
          <w14:ligatures w14:val="none"/>
        </w:rPr>
      </w:pPr>
    </w:p>
    <w:p w14:paraId="2A4B5CE4" w14:textId="77777777" w:rsidR="00D07BAD" w:rsidRPr="00D07BAD" w:rsidRDefault="00D07BAD" w:rsidP="00D07BAD">
      <w:pPr>
        <w:spacing w:after="0" w:line="259" w:lineRule="auto"/>
        <w:rPr>
          <w:rFonts w:ascii="Times New Roman" w:eastAsia="Calibri" w:hAnsi="Times New Roman" w:cs="Times New Roman"/>
          <w:b/>
          <w:kern w:val="0"/>
          <w:szCs w:val="22"/>
          <w:u w:val="single"/>
          <w14:ligatures w14:val="none"/>
        </w:rPr>
      </w:pPr>
      <w:r w:rsidRPr="00D07BAD">
        <w:rPr>
          <w:rFonts w:ascii="Times New Roman" w:eastAsia="Calibri" w:hAnsi="Times New Roman" w:cs="Times New Roman"/>
          <w:b/>
          <w:kern w:val="0"/>
          <w:szCs w:val="22"/>
          <w:u w:val="single"/>
          <w14:ligatures w14:val="none"/>
        </w:rPr>
        <w:t>Core Processes</w:t>
      </w:r>
    </w:p>
    <w:p w14:paraId="28375146" w14:textId="77777777" w:rsidR="00D07BAD" w:rsidRPr="00D07BAD" w:rsidRDefault="00D07BAD" w:rsidP="00D07BAD">
      <w:pPr>
        <w:spacing w:after="0" w:line="259" w:lineRule="auto"/>
        <w:rPr>
          <w:rFonts w:ascii="Times New Roman" w:eastAsia="Calibri" w:hAnsi="Times New Roman" w:cs="Times New Roman"/>
          <w:bCs/>
          <w:kern w:val="0"/>
          <w:szCs w:val="22"/>
          <w14:ligatures w14:val="none"/>
        </w:rPr>
      </w:pPr>
      <w:r w:rsidRPr="00D07BAD">
        <w:rPr>
          <w:rFonts w:ascii="Times New Roman" w:eastAsia="Calibri" w:hAnsi="Times New Roman" w:cs="Times New Roman"/>
          <w:bCs/>
          <w:kern w:val="0"/>
          <w:szCs w:val="22"/>
          <w14:ligatures w14:val="none"/>
        </w:rPr>
        <w:t>Executive Director Dr. Paul Kremer and Associate Executive Director Marie Steffensen discuss Core Processes, they are fundamental steps a business takes to achieve its goals. Executive Director Dr. Paul Kremer and Associate Executive Director Marie Steffensen share understanding core processes and how to identify your core processes and to document them. They both continue the implementation of the core processes and how to bring them to life, and the forever work of core processes, it is a journey</w:t>
      </w:r>
      <w:r w:rsidRPr="00D07BAD">
        <w:rPr>
          <w:rFonts w:ascii="Times New Roman" w:eastAsia="Calibri" w:hAnsi="Times New Roman" w:cs="Times New Roman"/>
          <w:kern w:val="0"/>
          <w:szCs w:val="22"/>
          <w14:ligatures w14:val="none"/>
        </w:rPr>
        <w:t>,</w:t>
      </w:r>
      <w:r w:rsidRPr="00D07BAD">
        <w:rPr>
          <w:rFonts w:ascii="Times New Roman" w:eastAsia="Calibri" w:hAnsi="Times New Roman" w:cs="Times New Roman"/>
          <w:bCs/>
          <w:kern w:val="0"/>
          <w:szCs w:val="22"/>
          <w14:ligatures w14:val="none"/>
        </w:rPr>
        <w:t xml:space="preserve"> and </w:t>
      </w:r>
      <w:r w:rsidRPr="00D07BAD">
        <w:rPr>
          <w:rFonts w:ascii="Times New Roman" w:eastAsia="Calibri" w:hAnsi="Times New Roman" w:cs="Times New Roman"/>
          <w:kern w:val="0"/>
          <w:szCs w:val="22"/>
          <w14:ligatures w14:val="none"/>
        </w:rPr>
        <w:t>it</w:t>
      </w:r>
      <w:commentRangeStart w:id="18"/>
      <w:r w:rsidRPr="00D07BAD">
        <w:rPr>
          <w:rFonts w:ascii="Times New Roman" w:eastAsia="Calibri" w:hAnsi="Times New Roman" w:cs="Times New Roman"/>
          <w:bCs/>
          <w:kern w:val="0"/>
          <w:szCs w:val="22"/>
          <w14:ligatures w14:val="none"/>
        </w:rPr>
        <w:t xml:space="preserve"> </w:t>
      </w:r>
      <w:commentRangeEnd w:id="18"/>
      <w:r w:rsidRPr="00D07BAD">
        <w:rPr>
          <w:rFonts w:ascii="Times New Roman" w:eastAsia="Calibri" w:hAnsi="Times New Roman" w:cs="Times New Roman"/>
          <w:kern w:val="0"/>
          <w:szCs w:val="22"/>
          <w14:ligatures w14:val="none"/>
        </w:rPr>
        <w:t xml:space="preserve">is </w:t>
      </w:r>
      <w:r w:rsidRPr="00D07BAD">
        <w:rPr>
          <w:rFonts w:ascii="Times New Roman" w:eastAsia="Calibri" w:hAnsi="Times New Roman" w:cs="Times New Roman"/>
          <w:kern w:val="0"/>
          <w:sz w:val="16"/>
          <w:szCs w:val="16"/>
          <w14:ligatures w14:val="none"/>
        </w:rPr>
        <w:commentReference w:id="18"/>
      </w:r>
      <w:r w:rsidRPr="00D07BAD">
        <w:rPr>
          <w:rFonts w:ascii="Times New Roman" w:eastAsia="Calibri" w:hAnsi="Times New Roman" w:cs="Times New Roman"/>
          <w:bCs/>
          <w:kern w:val="0"/>
          <w:szCs w:val="22"/>
          <w14:ligatures w14:val="none"/>
        </w:rPr>
        <w:t xml:space="preserve">continuous. Executive Director Dr. Paul Kremer </w:t>
      </w:r>
      <w:commentRangeStart w:id="19"/>
      <w:r w:rsidRPr="00D07BAD">
        <w:rPr>
          <w:rFonts w:ascii="Times New Roman" w:eastAsia="Calibri" w:hAnsi="Times New Roman" w:cs="Times New Roman"/>
          <w:bCs/>
          <w:kern w:val="0"/>
          <w:szCs w:val="22"/>
          <w14:ligatures w14:val="none"/>
        </w:rPr>
        <w:t xml:space="preserve">shared </w:t>
      </w:r>
      <w:r w:rsidRPr="00D07BAD">
        <w:rPr>
          <w:rFonts w:ascii="Times New Roman" w:eastAsia="Calibri" w:hAnsi="Times New Roman" w:cs="Times New Roman"/>
          <w:kern w:val="0"/>
          <w:szCs w:val="22"/>
          <w14:ligatures w14:val="none"/>
        </w:rPr>
        <w:t>what are core</w:t>
      </w:r>
      <w:r w:rsidRPr="00D07BAD">
        <w:rPr>
          <w:rFonts w:ascii="Times New Roman" w:eastAsia="Calibri" w:hAnsi="Times New Roman" w:cs="Times New Roman"/>
          <w:bCs/>
          <w:kern w:val="0"/>
          <w:szCs w:val="22"/>
          <w14:ligatures w14:val="none"/>
        </w:rPr>
        <w:t xml:space="preserve"> processes and</w:t>
      </w:r>
      <w:r w:rsidRPr="00D07BAD">
        <w:rPr>
          <w:rFonts w:ascii="Times New Roman" w:eastAsia="Calibri" w:hAnsi="Times New Roman" w:cs="Times New Roman"/>
          <w:kern w:val="0"/>
          <w:szCs w:val="22"/>
          <w14:ligatures w14:val="none"/>
        </w:rPr>
        <w:t xml:space="preserve"> what are</w:t>
      </w:r>
      <w:r w:rsidRPr="00D07BAD">
        <w:rPr>
          <w:rFonts w:ascii="Times New Roman" w:eastAsia="Calibri" w:hAnsi="Times New Roman" w:cs="Times New Roman"/>
          <w:bCs/>
          <w:kern w:val="0"/>
          <w:szCs w:val="22"/>
          <w14:ligatures w14:val="none"/>
        </w:rPr>
        <w:t xml:space="preserve"> not core processes the staff </w:t>
      </w:r>
      <w:commentRangeEnd w:id="19"/>
      <w:r w:rsidRPr="00D07BAD">
        <w:rPr>
          <w:rFonts w:ascii="Times New Roman" w:eastAsia="Calibri" w:hAnsi="Times New Roman" w:cs="Times New Roman"/>
          <w:kern w:val="0"/>
          <w:szCs w:val="22"/>
          <w14:ligatures w14:val="none"/>
        </w:rPr>
        <w:t>produced</w:t>
      </w:r>
      <w:r w:rsidRPr="00D07BAD">
        <w:rPr>
          <w:rFonts w:ascii="Times New Roman" w:eastAsia="Calibri" w:hAnsi="Times New Roman" w:cs="Times New Roman"/>
          <w:kern w:val="0"/>
          <w:sz w:val="16"/>
          <w:szCs w:val="16"/>
          <w14:ligatures w14:val="none"/>
        </w:rPr>
        <w:commentReference w:id="19"/>
      </w:r>
      <w:r w:rsidRPr="00D07BAD">
        <w:rPr>
          <w:rFonts w:ascii="Times New Roman" w:eastAsia="Calibri" w:hAnsi="Times New Roman" w:cs="Times New Roman"/>
          <w:bCs/>
          <w:kern w:val="0"/>
          <w:szCs w:val="22"/>
          <w14:ligatures w14:val="none"/>
        </w:rPr>
        <w:t xml:space="preserve">. Board members and staff shared feedback and </w:t>
      </w:r>
      <w:commentRangeStart w:id="20"/>
      <w:r w:rsidRPr="00D07BAD">
        <w:rPr>
          <w:rFonts w:ascii="Times New Roman" w:eastAsia="Calibri" w:hAnsi="Times New Roman" w:cs="Times New Roman"/>
          <w:bCs/>
          <w:kern w:val="0"/>
          <w:szCs w:val="22"/>
          <w14:ligatures w14:val="none"/>
        </w:rPr>
        <w:t xml:space="preserve">discussed </w:t>
      </w:r>
      <w:r w:rsidRPr="00D07BAD">
        <w:rPr>
          <w:rFonts w:ascii="Times New Roman" w:eastAsia="Calibri" w:hAnsi="Times New Roman" w:cs="Times New Roman"/>
          <w:kern w:val="0"/>
          <w:szCs w:val="22"/>
          <w14:ligatures w14:val="none"/>
        </w:rPr>
        <w:t xml:space="preserve">what are </w:t>
      </w:r>
      <w:r w:rsidRPr="00D07BAD">
        <w:rPr>
          <w:rFonts w:ascii="Times New Roman" w:eastAsia="Calibri" w:hAnsi="Times New Roman" w:cs="Times New Roman"/>
          <w:bCs/>
          <w:kern w:val="0"/>
          <w:szCs w:val="22"/>
          <w14:ligatures w14:val="none"/>
        </w:rPr>
        <w:t xml:space="preserve">the core processes and </w:t>
      </w:r>
      <w:r w:rsidRPr="00D07BAD">
        <w:rPr>
          <w:rFonts w:ascii="Times New Roman" w:eastAsia="Calibri" w:hAnsi="Times New Roman" w:cs="Times New Roman"/>
          <w:kern w:val="0"/>
          <w:szCs w:val="22"/>
          <w14:ligatures w14:val="none"/>
        </w:rPr>
        <w:t xml:space="preserve">what are </w:t>
      </w:r>
      <w:r w:rsidRPr="00D07BAD">
        <w:rPr>
          <w:rFonts w:ascii="Times New Roman" w:eastAsia="Calibri" w:hAnsi="Times New Roman" w:cs="Times New Roman"/>
          <w:bCs/>
          <w:kern w:val="0"/>
          <w:szCs w:val="22"/>
          <w14:ligatures w14:val="none"/>
        </w:rPr>
        <w:t>not core processes.</w:t>
      </w:r>
      <w:commentRangeEnd w:id="20"/>
      <w:r w:rsidRPr="00D07BAD">
        <w:rPr>
          <w:rFonts w:ascii="Times New Roman" w:eastAsia="Calibri" w:hAnsi="Times New Roman" w:cs="Times New Roman"/>
          <w:kern w:val="0"/>
          <w:sz w:val="16"/>
          <w:szCs w:val="16"/>
          <w14:ligatures w14:val="none"/>
        </w:rPr>
        <w:commentReference w:id="20"/>
      </w:r>
    </w:p>
    <w:p w14:paraId="6D35B7FA" w14:textId="77777777" w:rsidR="00D07BAD" w:rsidRPr="00D07BAD" w:rsidRDefault="00D07BAD" w:rsidP="00D07BAD">
      <w:pPr>
        <w:spacing w:after="0" w:line="259" w:lineRule="auto"/>
        <w:rPr>
          <w:rFonts w:ascii="Times New Roman" w:eastAsia="Calibri" w:hAnsi="Times New Roman" w:cs="Times New Roman"/>
          <w:bCs/>
          <w:kern w:val="0"/>
          <w:szCs w:val="22"/>
          <w14:ligatures w14:val="none"/>
        </w:rPr>
      </w:pPr>
    </w:p>
    <w:p w14:paraId="40DFF1F3" w14:textId="77777777" w:rsidR="00D07BAD" w:rsidRPr="00D07BAD" w:rsidRDefault="00D07BAD" w:rsidP="00D07BAD">
      <w:pPr>
        <w:spacing w:after="0" w:line="259" w:lineRule="auto"/>
        <w:rPr>
          <w:rFonts w:ascii="Times New Roman" w:eastAsia="Calibri" w:hAnsi="Times New Roman" w:cs="Times New Roman"/>
          <w:i/>
          <w:iCs/>
          <w:kern w:val="0"/>
          <w:szCs w:val="22"/>
          <w14:ligatures w14:val="none"/>
        </w:rPr>
      </w:pPr>
      <w:r w:rsidRPr="00D07BAD">
        <w:rPr>
          <w:rFonts w:ascii="Times New Roman" w:eastAsia="Calibri" w:hAnsi="Times New Roman" w:cs="Times New Roman"/>
          <w:kern w:val="0"/>
          <w:szCs w:val="22"/>
          <w14:ligatures w14:val="none"/>
        </w:rPr>
        <w:t>(</w:t>
      </w:r>
      <w:r w:rsidRPr="00D07BAD">
        <w:rPr>
          <w:rFonts w:ascii="Times New Roman" w:eastAsia="Calibri" w:hAnsi="Times New Roman" w:cs="Times New Roman"/>
          <w:b/>
          <w:bCs/>
          <w:kern w:val="0"/>
          <w:szCs w:val="22"/>
          <w14:ligatures w14:val="none"/>
        </w:rPr>
        <w:t xml:space="preserve">2:46 pm) </w:t>
      </w:r>
      <w:r w:rsidRPr="00D07BAD">
        <w:rPr>
          <w:rFonts w:ascii="Times New Roman" w:eastAsia="Calibri" w:hAnsi="Times New Roman" w:cs="Times New Roman"/>
          <w:i/>
          <w:iCs/>
          <w:kern w:val="0"/>
          <w:szCs w:val="22"/>
          <w14:ligatures w14:val="none"/>
        </w:rPr>
        <w:t>Chair Bowles: “I’ll motion to adjourn.”</w:t>
      </w:r>
    </w:p>
    <w:p w14:paraId="397DB773" w14:textId="77777777" w:rsidR="009A0953" w:rsidRDefault="009A0953"/>
    <w:sectPr w:rsidR="009A0953">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Marie Steffensen" w:date="2024-11-08T10:56:00Z" w:initials="MS">
    <w:p w14:paraId="6A51C221" w14:textId="77777777" w:rsidR="00D07BAD" w:rsidRDefault="00D07BAD" w:rsidP="00D07BAD">
      <w:pPr>
        <w:pStyle w:val="CommentText"/>
      </w:pPr>
      <w:r>
        <w:rPr>
          <w:rStyle w:val="CommentReference"/>
        </w:rPr>
        <w:annotationRef/>
      </w:r>
      <w:r w:rsidRPr="0B90ADC3">
        <w:t>spelling of his name throughout. Should be Biesinger</w:t>
      </w:r>
    </w:p>
  </w:comment>
  <w:comment w:id="2" w:author="Marie Steffensen" w:date="2024-11-08T10:57:00Z" w:initials="MS">
    <w:p w14:paraId="5D91576F" w14:textId="77777777" w:rsidR="00D07BAD" w:rsidRDefault="00D07BAD" w:rsidP="00D07BAD">
      <w:pPr>
        <w:pStyle w:val="CommentText"/>
      </w:pPr>
      <w:r>
        <w:rPr>
          <w:rStyle w:val="CommentReference"/>
        </w:rPr>
        <w:annotationRef/>
      </w:r>
      <w:r w:rsidRPr="26EF01E9">
        <w:t>I would take this word out here. We have not "graciously attended" . Maybe something like "that they were happy to attend."</w:t>
      </w:r>
    </w:p>
    <w:p w14:paraId="2BD4294C" w14:textId="77777777" w:rsidR="00D07BAD" w:rsidRDefault="00D07BAD" w:rsidP="00D07BAD">
      <w:pPr>
        <w:pStyle w:val="CommentText"/>
      </w:pPr>
    </w:p>
  </w:comment>
  <w:comment w:id="4" w:author="Marie Steffensen" w:date="2024-11-08T10:58:00Z" w:initials="MS">
    <w:p w14:paraId="054118A3" w14:textId="77777777" w:rsidR="00D07BAD" w:rsidRDefault="00D07BAD" w:rsidP="00D07BAD">
      <w:pPr>
        <w:pStyle w:val="CommentText"/>
      </w:pPr>
      <w:r>
        <w:rPr>
          <w:rStyle w:val="CommentReference"/>
        </w:rPr>
        <w:annotationRef/>
      </w:r>
      <w:r w:rsidRPr="715533BA">
        <w:t xml:space="preserve">Not accurate. Will have them come back at the November board meeting. Did not decide when they will decide. </w:t>
      </w:r>
    </w:p>
    <w:p w14:paraId="2D5AD864" w14:textId="77777777" w:rsidR="00D07BAD" w:rsidRDefault="00D07BAD" w:rsidP="00D07BAD">
      <w:pPr>
        <w:pStyle w:val="CommentText"/>
      </w:pPr>
    </w:p>
  </w:comment>
  <w:comment w:id="5" w:author="Marie Steffensen" w:date="2024-11-08T10:59:00Z" w:initials="MS">
    <w:p w14:paraId="112C507E" w14:textId="77777777" w:rsidR="00D07BAD" w:rsidRDefault="00D07BAD" w:rsidP="00D07BAD">
      <w:pPr>
        <w:pStyle w:val="CommentText"/>
      </w:pPr>
      <w:r>
        <w:rPr>
          <w:rStyle w:val="CommentReference"/>
        </w:rPr>
        <w:annotationRef/>
      </w:r>
      <w:r w:rsidRPr="7427D7E8">
        <w:t>Should be UAPCS</w:t>
      </w:r>
    </w:p>
    <w:p w14:paraId="6C18B548" w14:textId="77777777" w:rsidR="00D07BAD" w:rsidRDefault="00D07BAD" w:rsidP="00D07BAD">
      <w:pPr>
        <w:pStyle w:val="CommentText"/>
      </w:pPr>
    </w:p>
  </w:comment>
  <w:comment w:id="6" w:author="Marie Steffensen" w:date="2024-11-08T11:00:00Z" w:initials="MS">
    <w:p w14:paraId="0AEF7E40" w14:textId="77777777" w:rsidR="00D07BAD" w:rsidRDefault="00D07BAD" w:rsidP="00D07BAD">
      <w:pPr>
        <w:pStyle w:val="CommentText"/>
      </w:pPr>
      <w:r>
        <w:rPr>
          <w:rStyle w:val="CommentReference"/>
        </w:rPr>
        <w:annotationRef/>
      </w:r>
      <w:r w:rsidRPr="3809FABB">
        <w:t>Capitalize</w:t>
      </w:r>
    </w:p>
    <w:p w14:paraId="20CB10BA" w14:textId="77777777" w:rsidR="00D07BAD" w:rsidRDefault="00D07BAD" w:rsidP="00D07BAD">
      <w:pPr>
        <w:pStyle w:val="CommentText"/>
      </w:pPr>
    </w:p>
  </w:comment>
  <w:comment w:id="7" w:author="Marie Steffensen" w:date="2024-11-08T11:00:00Z" w:initials="MS">
    <w:p w14:paraId="294D813E" w14:textId="77777777" w:rsidR="00D07BAD" w:rsidRDefault="00D07BAD" w:rsidP="00D07BAD">
      <w:pPr>
        <w:pStyle w:val="CommentText"/>
      </w:pPr>
      <w:r>
        <w:rPr>
          <w:rStyle w:val="CommentReference"/>
        </w:rPr>
        <w:annotationRef/>
      </w:r>
      <w:r w:rsidRPr="38E3192C">
        <w:t>Capitalize</w:t>
      </w:r>
    </w:p>
    <w:p w14:paraId="1D6400EA" w14:textId="77777777" w:rsidR="00D07BAD" w:rsidRDefault="00D07BAD" w:rsidP="00D07BAD">
      <w:pPr>
        <w:pStyle w:val="CommentText"/>
      </w:pPr>
    </w:p>
  </w:comment>
  <w:comment w:id="8" w:author="Marie Steffensen" w:date="2024-11-08T11:00:00Z" w:initials="MS">
    <w:p w14:paraId="2083DF3C" w14:textId="77777777" w:rsidR="00D07BAD" w:rsidRDefault="00D07BAD" w:rsidP="00D07BAD">
      <w:pPr>
        <w:pStyle w:val="CommentText"/>
      </w:pPr>
      <w:r>
        <w:rPr>
          <w:rStyle w:val="CommentReference"/>
        </w:rPr>
        <w:annotationRef/>
      </w:r>
      <w:r w:rsidRPr="026F9073">
        <w:t>spelling?</w:t>
      </w:r>
    </w:p>
    <w:p w14:paraId="7E17CC8C" w14:textId="77777777" w:rsidR="00D07BAD" w:rsidRDefault="00D07BAD" w:rsidP="00D07BAD">
      <w:pPr>
        <w:pStyle w:val="CommentText"/>
      </w:pPr>
    </w:p>
  </w:comment>
  <w:comment w:id="9" w:author="Marie Steffensen" w:date="2024-11-08T11:01:00Z" w:initials="MS">
    <w:p w14:paraId="720F0932" w14:textId="77777777" w:rsidR="00D07BAD" w:rsidRDefault="00D07BAD" w:rsidP="00D07BAD">
      <w:pPr>
        <w:pStyle w:val="CommentText"/>
      </w:pPr>
      <w:r>
        <w:rPr>
          <w:rStyle w:val="CommentReference"/>
        </w:rPr>
        <w:annotationRef/>
      </w:r>
      <w:r w:rsidRPr="72986845">
        <w:t>I think this might be incorrect? Double check the audio.</w:t>
      </w:r>
    </w:p>
    <w:p w14:paraId="45E0CA8F" w14:textId="77777777" w:rsidR="00D07BAD" w:rsidRDefault="00D07BAD" w:rsidP="00D07BAD">
      <w:pPr>
        <w:pStyle w:val="CommentText"/>
      </w:pPr>
    </w:p>
  </w:comment>
  <w:comment w:id="10" w:author="Marie Steffensen" w:date="2024-11-08T11:02:00Z" w:initials="MS">
    <w:p w14:paraId="5BC7B27B" w14:textId="77777777" w:rsidR="00D07BAD" w:rsidRDefault="00D07BAD" w:rsidP="00D07BAD">
      <w:pPr>
        <w:pStyle w:val="CommentText"/>
      </w:pPr>
      <w:r>
        <w:rPr>
          <w:rStyle w:val="CommentReference"/>
        </w:rPr>
        <w:annotationRef/>
      </w:r>
      <w:r w:rsidRPr="2E02D1E9">
        <w:t>one sentence</w:t>
      </w:r>
    </w:p>
    <w:p w14:paraId="1716ED0E" w14:textId="77777777" w:rsidR="00D07BAD" w:rsidRDefault="00D07BAD" w:rsidP="00D07BAD">
      <w:pPr>
        <w:pStyle w:val="CommentText"/>
      </w:pPr>
    </w:p>
  </w:comment>
  <w:comment w:id="11" w:author="Marie Steffensen" w:date="2024-11-08T11:02:00Z" w:initials="MS">
    <w:p w14:paraId="6590F9CA" w14:textId="77777777" w:rsidR="00D07BAD" w:rsidRDefault="00D07BAD" w:rsidP="00D07BAD">
      <w:pPr>
        <w:pStyle w:val="CommentText"/>
      </w:pPr>
      <w:r>
        <w:rPr>
          <w:rStyle w:val="CommentReference"/>
        </w:rPr>
        <w:annotationRef/>
      </w:r>
      <w:r w:rsidRPr="445D5A31">
        <w:t xml:space="preserve">an open public meeting, of which the State Charter School Board meetings are. </w:t>
      </w:r>
    </w:p>
  </w:comment>
  <w:comment w:id="12" w:author="Marie Steffensen" w:date="2024-11-08T11:03:00Z" w:initials="MS">
    <w:p w14:paraId="05CBB412" w14:textId="77777777" w:rsidR="00D07BAD" w:rsidRDefault="00D07BAD" w:rsidP="00D07BAD">
      <w:pPr>
        <w:pStyle w:val="CommentText"/>
      </w:pPr>
      <w:r>
        <w:rPr>
          <w:rStyle w:val="CommentReference"/>
        </w:rPr>
        <w:annotationRef/>
      </w:r>
      <w:r w:rsidRPr="0CE14B0A">
        <w:t>spelling</w:t>
      </w:r>
    </w:p>
  </w:comment>
  <w:comment w:id="13" w:author="Marie Steffensen" w:date="2024-11-08T11:04:00Z" w:initials="MS">
    <w:p w14:paraId="72C7C96A" w14:textId="77777777" w:rsidR="00D07BAD" w:rsidRDefault="00D07BAD" w:rsidP="00D07BAD">
      <w:pPr>
        <w:pStyle w:val="CommentText"/>
      </w:pPr>
      <w:r>
        <w:rPr>
          <w:rStyle w:val="CommentReference"/>
        </w:rPr>
        <w:annotationRef/>
      </w:r>
      <w:r w:rsidRPr="7C152EE1">
        <w:t>not capitalized</w:t>
      </w:r>
    </w:p>
    <w:p w14:paraId="7586CE28" w14:textId="77777777" w:rsidR="00D07BAD" w:rsidRDefault="00D07BAD" w:rsidP="00D07BAD">
      <w:pPr>
        <w:pStyle w:val="CommentText"/>
      </w:pPr>
    </w:p>
  </w:comment>
  <w:comment w:id="14" w:author="Marie Steffensen" w:date="2024-11-08T11:05:00Z" w:initials="MS">
    <w:p w14:paraId="4F9FCF0A" w14:textId="77777777" w:rsidR="00D07BAD" w:rsidRDefault="00D07BAD" w:rsidP="00D07BAD">
      <w:pPr>
        <w:pStyle w:val="CommentText"/>
      </w:pPr>
      <w:r>
        <w:rPr>
          <w:rStyle w:val="CommentReference"/>
        </w:rPr>
        <w:annotationRef/>
      </w:r>
      <w:r w:rsidRPr="7C2AF95B">
        <w:t>not capitalized</w:t>
      </w:r>
    </w:p>
  </w:comment>
  <w:comment w:id="15" w:author="Marie Steffensen" w:date="2024-11-08T11:05:00Z" w:initials="MS">
    <w:p w14:paraId="40D68BDF" w14:textId="77777777" w:rsidR="00D07BAD" w:rsidRDefault="00D07BAD" w:rsidP="00D07BAD">
      <w:pPr>
        <w:pStyle w:val="CommentText"/>
      </w:pPr>
      <w:r>
        <w:rPr>
          <w:rStyle w:val="CommentReference"/>
        </w:rPr>
        <w:annotationRef/>
      </w:r>
      <w:r w:rsidRPr="20160693">
        <w:t>no s at the end of this word</w:t>
      </w:r>
    </w:p>
  </w:comment>
  <w:comment w:id="16" w:author="Marie Steffensen" w:date="2024-11-08T11:06:00Z" w:initials="MS">
    <w:p w14:paraId="01C0D0AB" w14:textId="77777777" w:rsidR="00D07BAD" w:rsidRDefault="00D07BAD" w:rsidP="00D07BAD">
      <w:pPr>
        <w:pStyle w:val="CommentText"/>
      </w:pPr>
      <w:r>
        <w:rPr>
          <w:rStyle w:val="CommentReference"/>
        </w:rPr>
        <w:annotationRef/>
      </w:r>
      <w:r w:rsidRPr="58BE0625">
        <w:t>what does this mean?</w:t>
      </w:r>
    </w:p>
  </w:comment>
  <w:comment w:id="17" w:author="Marie Steffensen" w:date="2024-11-08T11:07:00Z" w:initials="MS">
    <w:p w14:paraId="5D11DDC0" w14:textId="77777777" w:rsidR="00D07BAD" w:rsidRDefault="00D07BAD" w:rsidP="00D07BAD">
      <w:pPr>
        <w:pStyle w:val="CommentText"/>
      </w:pPr>
      <w:r>
        <w:rPr>
          <w:rStyle w:val="CommentReference"/>
        </w:rPr>
        <w:annotationRef/>
      </w:r>
      <w:r w:rsidRPr="612C212C">
        <w:t xml:space="preserve">throughout the minutes you have "advice" written. Let's try to capture more specifically what they shared. </w:t>
      </w:r>
    </w:p>
  </w:comment>
  <w:comment w:id="18" w:author="Marie Steffensen" w:date="2024-11-08T11:08:00Z" w:initials="MS">
    <w:p w14:paraId="11750059" w14:textId="77777777" w:rsidR="00D07BAD" w:rsidRDefault="00D07BAD" w:rsidP="00D07BAD">
      <w:pPr>
        <w:pStyle w:val="CommentText"/>
      </w:pPr>
      <w:r>
        <w:rPr>
          <w:rStyle w:val="CommentReference"/>
        </w:rPr>
        <w:annotationRef/>
      </w:r>
      <w:r w:rsidRPr="35786D33">
        <w:t>it is or it's</w:t>
      </w:r>
    </w:p>
  </w:comment>
  <w:comment w:id="19" w:author="Marie Steffensen" w:date="2024-11-08T11:09:00Z" w:initials="MS">
    <w:p w14:paraId="509B0889" w14:textId="77777777" w:rsidR="00D07BAD" w:rsidRDefault="00D07BAD" w:rsidP="00D07BAD">
      <w:pPr>
        <w:pStyle w:val="CommentText"/>
      </w:pPr>
      <w:r>
        <w:rPr>
          <w:rStyle w:val="CommentReference"/>
        </w:rPr>
        <w:annotationRef/>
      </w:r>
      <w:r w:rsidRPr="4701AC1E">
        <w:t>I think a word is missing here--shared what ARE and ARE NOT? or something like that.</w:t>
      </w:r>
    </w:p>
    <w:p w14:paraId="66A33E11" w14:textId="77777777" w:rsidR="00D07BAD" w:rsidRDefault="00D07BAD" w:rsidP="00D07BAD">
      <w:pPr>
        <w:pStyle w:val="CommentText"/>
      </w:pPr>
    </w:p>
  </w:comment>
  <w:comment w:id="20" w:author="Marie Steffensen" w:date="2024-11-08T11:09:00Z" w:initials="MS">
    <w:p w14:paraId="1F910B43" w14:textId="77777777" w:rsidR="00D07BAD" w:rsidRDefault="00D07BAD" w:rsidP="00D07BAD">
      <w:pPr>
        <w:pStyle w:val="CommentText"/>
      </w:pPr>
      <w:r>
        <w:rPr>
          <w:rStyle w:val="CommentReference"/>
        </w:rPr>
        <w:annotationRef/>
      </w:r>
      <w:r w:rsidRPr="3961FD20">
        <w:t>same here--maybe add what ARE and ARE NOT?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6A51C221" w15:done="1"/>
  <w15:commentEx w15:paraId="2BD4294C" w15:done="1"/>
  <w15:commentEx w15:paraId="2D5AD864" w15:done="1"/>
  <w15:commentEx w15:paraId="6C18B548" w15:done="1"/>
  <w15:commentEx w15:paraId="20CB10BA" w15:done="1"/>
  <w15:commentEx w15:paraId="1D6400EA" w15:paraIdParent="20CB10BA" w15:done="1"/>
  <w15:commentEx w15:paraId="7E17CC8C" w15:done="1"/>
  <w15:commentEx w15:paraId="45E0CA8F" w15:done="1"/>
  <w15:commentEx w15:paraId="1716ED0E" w15:done="1"/>
  <w15:commentEx w15:paraId="6590F9CA" w15:done="1"/>
  <w15:commentEx w15:paraId="05CBB412" w15:done="1"/>
  <w15:commentEx w15:paraId="7586CE28" w15:done="1"/>
  <w15:commentEx w15:paraId="4F9FCF0A" w15:done="1"/>
  <w15:commentEx w15:paraId="40D68BDF" w15:done="1"/>
  <w15:commentEx w15:paraId="01C0D0AB" w15:done="1"/>
  <w15:commentEx w15:paraId="5D11DDC0" w15:done="1"/>
  <w15:commentEx w15:paraId="11750059" w15:done="1"/>
  <w15:commentEx w15:paraId="66A33E11" w15:done="1"/>
  <w15:commentEx w15:paraId="1F910B43"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5867C593" w16cex:dateUtc="2024-11-08T17:56:00Z">
    <w16cex:extLst>
      <w16:ext w16:uri="{CE6994B0-6A32-4C9F-8C6B-6E91EDA988CE}">
        <cr:reactions xmlns:cr="http://schemas.microsoft.com/office/comments/2020/reactions">
          <cr:reaction reactionType="1">
            <cr:reactionInfo dateUtc="2024-11-08T21:21:04Z">
              <cr:user userId="S::andrea.jones@schools.utah.gov::9438b5c8-d638-45ab-a65d-47a9e9b348c2" userProvider="AD" userName="Andrea Jones"/>
            </cr:reactionInfo>
          </cr:reaction>
        </cr:reactions>
      </w16:ext>
    </w16cex:extLst>
  </w16cex:commentExtensible>
  <w16cex:commentExtensible w16cex:durableId="23024EBD" w16cex:dateUtc="2024-11-08T17:57:00Z">
    <w16cex:extLst>
      <w16:ext w16:uri="{CE6994B0-6A32-4C9F-8C6B-6E91EDA988CE}">
        <cr:reactions xmlns:cr="http://schemas.microsoft.com/office/comments/2020/reactions">
          <cr:reaction reactionType="1">
            <cr:reactionInfo dateUtc="2024-11-08T21:21:01Z">
              <cr:user userId="S::andrea.jones@schools.utah.gov::9438b5c8-d638-45ab-a65d-47a9e9b348c2" userProvider="AD" userName="Andrea Jones"/>
            </cr:reactionInfo>
          </cr:reaction>
        </cr:reactions>
      </w16:ext>
    </w16cex:extLst>
  </w16cex:commentExtensible>
  <w16cex:commentExtensible w16cex:durableId="3E124E99" w16cex:dateUtc="2024-11-08T17:58:00Z">
    <w16cex:extLst>
      <w16:ext w16:uri="{CE6994B0-6A32-4C9F-8C6B-6E91EDA988CE}">
        <cr:reactions xmlns:cr="http://schemas.microsoft.com/office/comments/2020/reactions">
          <cr:reaction reactionType="1">
            <cr:reactionInfo dateUtc="2024-11-08T21:22:55Z">
              <cr:user userId="S::andrea.jones@schools.utah.gov::9438b5c8-d638-45ab-a65d-47a9e9b348c2" userProvider="AD" userName="Andrea Jones"/>
            </cr:reactionInfo>
          </cr:reaction>
        </cr:reactions>
      </w16:ext>
    </w16cex:extLst>
  </w16cex:commentExtensible>
  <w16cex:commentExtensible w16cex:durableId="4905C26E" w16cex:dateUtc="2024-11-08T17:59:00Z">
    <w16cex:extLst>
      <w16:ext w16:uri="{CE6994B0-6A32-4C9F-8C6B-6E91EDA988CE}">
        <cr:reactions xmlns:cr="http://schemas.microsoft.com/office/comments/2020/reactions">
          <cr:reaction reactionType="1">
            <cr:reactionInfo dateUtc="2024-11-08T21:24:01Z">
              <cr:user userId="S::andrea.jones@schools.utah.gov::9438b5c8-d638-45ab-a65d-47a9e9b348c2" userProvider="AD" userName="Andrea Jones"/>
            </cr:reactionInfo>
          </cr:reaction>
        </cr:reactions>
      </w16:ext>
    </w16cex:extLst>
  </w16cex:commentExtensible>
  <w16cex:commentExtensible w16cex:durableId="1C7C8E5A" w16cex:dateUtc="2024-11-08T18:00:00Z">
    <w16cex:extLst>
      <w16:ext w16:uri="{CE6994B0-6A32-4C9F-8C6B-6E91EDA988CE}">
        <cr:reactions xmlns:cr="http://schemas.microsoft.com/office/comments/2020/reactions">
          <cr:reaction reactionType="1">
            <cr:reactionInfo dateUtc="2024-11-08T21:24:32Z">
              <cr:user userId="S::andrea.jones@schools.utah.gov::9438b5c8-d638-45ab-a65d-47a9e9b348c2" userProvider="AD" userName="Andrea Jones"/>
            </cr:reactionInfo>
          </cr:reaction>
        </cr:reactions>
      </w16:ext>
    </w16cex:extLst>
  </w16cex:commentExtensible>
  <w16cex:commentExtensible w16cex:durableId="777D8208" w16cex:dateUtc="2024-11-08T18:00:00Z">
    <w16cex:extLst>
      <w16:ext w16:uri="{CE6994B0-6A32-4C9F-8C6B-6E91EDA988CE}">
        <cr:reactions xmlns:cr="http://schemas.microsoft.com/office/comments/2020/reactions">
          <cr:reaction reactionType="1">
            <cr:reactionInfo dateUtc="2024-11-08T21:25:00Z">
              <cr:user userId="S::andrea.jones@schools.utah.gov::9438b5c8-d638-45ab-a65d-47a9e9b348c2" userProvider="AD" userName="Andrea Jones"/>
            </cr:reactionInfo>
          </cr:reaction>
        </cr:reactions>
      </w16:ext>
    </w16cex:extLst>
  </w16cex:commentExtensible>
  <w16cex:commentExtensible w16cex:durableId="41268E2B" w16cex:dateUtc="2024-11-08T18:00:00Z">
    <w16cex:extLst>
      <w16:ext w16:uri="{CE6994B0-6A32-4C9F-8C6B-6E91EDA988CE}">
        <cr:reactions xmlns:cr="http://schemas.microsoft.com/office/comments/2020/reactions">
          <cr:reaction reactionType="1">
            <cr:reactionInfo dateUtc="2024-11-08T21:39:39Z">
              <cr:user userId="S::andrea.jones@schools.utah.gov::9438b5c8-d638-45ab-a65d-47a9e9b348c2" userProvider="AD" userName="Andrea Jones"/>
            </cr:reactionInfo>
          </cr:reaction>
        </cr:reactions>
      </w16:ext>
    </w16cex:extLst>
  </w16cex:commentExtensible>
  <w16cex:commentExtensible w16cex:durableId="4FE33761" w16cex:dateUtc="2024-11-08T18:01:00Z">
    <w16cex:extLst>
      <w16:ext w16:uri="{CE6994B0-6A32-4C9F-8C6B-6E91EDA988CE}">
        <cr:reactions xmlns:cr="http://schemas.microsoft.com/office/comments/2020/reactions">
          <cr:reaction reactionType="1">
            <cr:reactionInfo dateUtc="2024-11-08T21:39:51Z">
              <cr:user userId="S::andrea.jones@schools.utah.gov::9438b5c8-d638-45ab-a65d-47a9e9b348c2" userProvider="AD" userName="Andrea Jones"/>
            </cr:reactionInfo>
          </cr:reaction>
        </cr:reactions>
      </w16:ext>
    </w16cex:extLst>
  </w16cex:commentExtensible>
  <w16cex:commentExtensible w16cex:durableId="0A5605A7" w16cex:dateUtc="2024-11-08T18:02:00Z">
    <w16cex:extLst>
      <w16:ext w16:uri="{CE6994B0-6A32-4C9F-8C6B-6E91EDA988CE}">
        <cr:reactions xmlns:cr="http://schemas.microsoft.com/office/comments/2020/reactions">
          <cr:reaction reactionType="1">
            <cr:reactionInfo dateUtc="2024-11-08T21:34:05Z">
              <cr:user userId="S::andrea.jones@schools.utah.gov::9438b5c8-d638-45ab-a65d-47a9e9b348c2" userProvider="AD" userName="Andrea Jones"/>
            </cr:reactionInfo>
          </cr:reaction>
        </cr:reactions>
      </w16:ext>
    </w16cex:extLst>
  </w16cex:commentExtensible>
  <w16cex:commentExtensible w16cex:durableId="645EB238" w16cex:dateUtc="2024-11-08T18:02:00Z">
    <w16cex:extLst>
      <w16:ext w16:uri="{CE6994B0-6A32-4C9F-8C6B-6E91EDA988CE}">
        <cr:reactions xmlns:cr="http://schemas.microsoft.com/office/comments/2020/reactions">
          <cr:reaction reactionType="1">
            <cr:reactionInfo dateUtc="2024-11-08T21:34:04Z">
              <cr:user userId="S::andrea.jones@schools.utah.gov::9438b5c8-d638-45ab-a65d-47a9e9b348c2" userProvider="AD" userName="Andrea Jones"/>
            </cr:reactionInfo>
          </cr:reaction>
        </cr:reactions>
      </w16:ext>
    </w16cex:extLst>
  </w16cex:commentExtensible>
  <w16cex:commentExtensible w16cex:durableId="450B8D0A" w16cex:dateUtc="2024-11-08T18:03:00Z">
    <w16cex:extLst>
      <w16:ext w16:uri="{CE6994B0-6A32-4C9F-8C6B-6E91EDA988CE}">
        <cr:reactions xmlns:cr="http://schemas.microsoft.com/office/comments/2020/reactions">
          <cr:reaction reactionType="1">
            <cr:reactionInfo dateUtc="2024-11-08T21:34:03Z">
              <cr:user userId="S::andrea.jones@schools.utah.gov::9438b5c8-d638-45ab-a65d-47a9e9b348c2" userProvider="AD" userName="Andrea Jones"/>
            </cr:reactionInfo>
          </cr:reaction>
        </cr:reactions>
      </w16:ext>
    </w16cex:extLst>
  </w16cex:commentExtensible>
  <w16cex:commentExtensible w16cex:durableId="72380D94" w16cex:dateUtc="2024-11-08T18:04:00Z">
    <w16cex:extLst>
      <w16:ext w16:uri="{CE6994B0-6A32-4C9F-8C6B-6E91EDA988CE}">
        <cr:reactions xmlns:cr="http://schemas.microsoft.com/office/comments/2020/reactions">
          <cr:reaction reactionType="1">
            <cr:reactionInfo dateUtc="2024-11-08T21:34:01Z">
              <cr:user userId="S::andrea.jones@schools.utah.gov::9438b5c8-d638-45ab-a65d-47a9e9b348c2" userProvider="AD" userName="Andrea Jones"/>
            </cr:reactionInfo>
          </cr:reaction>
        </cr:reactions>
      </w16:ext>
    </w16cex:extLst>
  </w16cex:commentExtensible>
  <w16cex:commentExtensible w16cex:durableId="5B5BAF1D" w16cex:dateUtc="2024-11-08T18:05:00Z">
    <w16cex:extLst>
      <w16:ext w16:uri="{CE6994B0-6A32-4C9F-8C6B-6E91EDA988CE}">
        <cr:reactions xmlns:cr="http://schemas.microsoft.com/office/comments/2020/reactions">
          <cr:reaction reactionType="1">
            <cr:reactionInfo dateUtc="2024-11-08T21:34:22Z">
              <cr:user userId="S::andrea.jones@schools.utah.gov::9438b5c8-d638-45ab-a65d-47a9e9b348c2" userProvider="AD" userName="Andrea Jones"/>
            </cr:reactionInfo>
          </cr:reaction>
        </cr:reactions>
      </w16:ext>
    </w16cex:extLst>
  </w16cex:commentExtensible>
  <w16cex:commentExtensible w16cex:durableId="4063BE4F" w16cex:dateUtc="2024-11-08T18:05:00Z">
    <w16cex:extLst>
      <w16:ext w16:uri="{CE6994B0-6A32-4C9F-8C6B-6E91EDA988CE}">
        <cr:reactions xmlns:cr="http://schemas.microsoft.com/office/comments/2020/reactions">
          <cr:reaction reactionType="1">
            <cr:reactionInfo dateUtc="2024-11-08T21:34:20Z">
              <cr:user userId="S::andrea.jones@schools.utah.gov::9438b5c8-d638-45ab-a65d-47a9e9b348c2" userProvider="AD" userName="Andrea Jones"/>
            </cr:reactionInfo>
          </cr:reaction>
        </cr:reactions>
      </w16:ext>
    </w16cex:extLst>
  </w16cex:commentExtensible>
  <w16cex:commentExtensible w16cex:durableId="54E83DC5" w16cex:dateUtc="2024-11-08T18:06:00Z">
    <w16cex:extLst>
      <w16:ext w16:uri="{CE6994B0-6A32-4C9F-8C6B-6E91EDA988CE}">
        <cr:reactions xmlns:cr="http://schemas.microsoft.com/office/comments/2020/reactions">
          <cr:reaction reactionType="1">
            <cr:reactionInfo dateUtc="2024-11-08T23:01:24Z">
              <cr:user userId="S::andrea.jones@schools.utah.gov::9438b5c8-d638-45ab-a65d-47a9e9b348c2" userProvider="AD" userName="Andrea Jones"/>
            </cr:reactionInfo>
          </cr:reaction>
        </cr:reactions>
      </w16:ext>
    </w16cex:extLst>
  </w16cex:commentExtensible>
  <w16cex:commentExtensible w16cex:durableId="789CCF71" w16cex:dateUtc="2024-11-08T18:07:00Z">
    <w16cex:extLst>
      <w16:ext w16:uri="{CE6994B0-6A32-4C9F-8C6B-6E91EDA988CE}">
        <cr:reactions xmlns:cr="http://schemas.microsoft.com/office/comments/2020/reactions">
          <cr:reaction reactionType="1">
            <cr:reactionInfo dateUtc="2024-11-08T22:04:08Z">
              <cr:user userId="S::andrea.jones@schools.utah.gov::9438b5c8-d638-45ab-a65d-47a9e9b348c2" userProvider="AD" userName="Andrea Jones"/>
            </cr:reactionInfo>
          </cr:reaction>
        </cr:reactions>
      </w16:ext>
    </w16cex:extLst>
  </w16cex:commentExtensible>
  <w16cex:commentExtensible w16cex:durableId="1F9D41D1" w16cex:dateUtc="2024-11-08T18:08:00Z">
    <w16cex:extLst>
      <w16:ext w16:uri="{CE6994B0-6A32-4C9F-8C6B-6E91EDA988CE}">
        <cr:reactions xmlns:cr="http://schemas.microsoft.com/office/comments/2020/reactions">
          <cr:reaction reactionType="1">
            <cr:reactionInfo dateUtc="2024-11-08T21:35:31Z">
              <cr:user userId="S::andrea.jones@schools.utah.gov::9438b5c8-d638-45ab-a65d-47a9e9b348c2" userProvider="AD" userName="Andrea Jones"/>
            </cr:reactionInfo>
          </cr:reaction>
        </cr:reactions>
      </w16:ext>
    </w16cex:extLst>
  </w16cex:commentExtensible>
  <w16cex:commentExtensible w16cex:durableId="00E76014" w16cex:dateUtc="2024-11-08T18:09:00Z">
    <w16cex:extLst>
      <w16:ext w16:uri="{CE6994B0-6A32-4C9F-8C6B-6E91EDA988CE}">
        <cr:reactions xmlns:cr="http://schemas.microsoft.com/office/comments/2020/reactions">
          <cr:reaction reactionType="1">
            <cr:reactionInfo dateUtc="2024-11-08T21:37:37Z">
              <cr:user userId="S::andrea.jones@schools.utah.gov::9438b5c8-d638-45ab-a65d-47a9e9b348c2" userProvider="AD" userName="Andrea Jones"/>
            </cr:reactionInfo>
          </cr:reaction>
        </cr:reactions>
      </w16:ext>
    </w16cex:extLst>
  </w16cex:commentExtensible>
  <w16cex:commentExtensible w16cex:durableId="24009C8A" w16cex:dateUtc="2024-11-08T18:09:00Z">
    <w16cex:extLst>
      <w16:ext w16:uri="{CE6994B0-6A32-4C9F-8C6B-6E91EDA988CE}">
        <cr:reactions xmlns:cr="http://schemas.microsoft.com/office/comments/2020/reactions">
          <cr:reaction reactionType="1">
            <cr:reactionInfo dateUtc="2024-11-08T21:36:40Z">
              <cr:user userId="S::andrea.jones@schools.utah.gov::9438b5c8-d638-45ab-a65d-47a9e9b348c2" userProvider="AD" userName="Andrea Jones"/>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6A51C221" w16cid:durableId="5867C593"/>
  <w16cid:commentId w16cid:paraId="2BD4294C" w16cid:durableId="23024EBD"/>
  <w16cid:commentId w16cid:paraId="2D5AD864" w16cid:durableId="3E124E99"/>
  <w16cid:commentId w16cid:paraId="6C18B548" w16cid:durableId="4905C26E"/>
  <w16cid:commentId w16cid:paraId="20CB10BA" w16cid:durableId="1C7C8E5A"/>
  <w16cid:commentId w16cid:paraId="1D6400EA" w16cid:durableId="777D8208"/>
  <w16cid:commentId w16cid:paraId="7E17CC8C" w16cid:durableId="41268E2B"/>
  <w16cid:commentId w16cid:paraId="45E0CA8F" w16cid:durableId="4FE33761"/>
  <w16cid:commentId w16cid:paraId="1716ED0E" w16cid:durableId="0A5605A7"/>
  <w16cid:commentId w16cid:paraId="6590F9CA" w16cid:durableId="645EB238"/>
  <w16cid:commentId w16cid:paraId="05CBB412" w16cid:durableId="450B8D0A"/>
  <w16cid:commentId w16cid:paraId="7586CE28" w16cid:durableId="72380D94"/>
  <w16cid:commentId w16cid:paraId="4F9FCF0A" w16cid:durableId="5B5BAF1D"/>
  <w16cid:commentId w16cid:paraId="40D68BDF" w16cid:durableId="4063BE4F"/>
  <w16cid:commentId w16cid:paraId="01C0D0AB" w16cid:durableId="54E83DC5"/>
  <w16cid:commentId w16cid:paraId="5D11DDC0" w16cid:durableId="789CCF71"/>
  <w16cid:commentId w16cid:paraId="11750059" w16cid:durableId="1F9D41D1"/>
  <w16cid:commentId w16cid:paraId="66A33E11" w16cid:durableId="00E76014"/>
  <w16cid:commentId w16cid:paraId="1F910B43" w16cid:durableId="24009C8A"/>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arie Steffensen">
    <w15:presenceInfo w15:providerId="AD" w15:userId="S::marie.steffensen@schools.utah.gov::7e0c64df-76f1-4e00-a817-244ce61b4b0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BAD"/>
    <w:rsid w:val="00376C31"/>
    <w:rsid w:val="006D1929"/>
    <w:rsid w:val="007F5C2F"/>
    <w:rsid w:val="009A0953"/>
    <w:rsid w:val="00D07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1D45EE"/>
  <w15:chartTrackingRefBased/>
  <w15:docId w15:val="{995C05E3-7711-4BA8-A584-F2CA121B5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07BA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07BA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07BA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07BA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07BA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07BA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07BA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07BA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07BA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7BA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07BA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07BA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07BA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07BA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07BA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07BA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07BA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07BAD"/>
    <w:rPr>
      <w:rFonts w:eastAsiaTheme="majorEastAsia" w:cstheme="majorBidi"/>
      <w:color w:val="272727" w:themeColor="text1" w:themeTint="D8"/>
    </w:rPr>
  </w:style>
  <w:style w:type="paragraph" w:styleId="Title">
    <w:name w:val="Title"/>
    <w:basedOn w:val="Normal"/>
    <w:next w:val="Normal"/>
    <w:link w:val="TitleChar"/>
    <w:uiPriority w:val="10"/>
    <w:qFormat/>
    <w:rsid w:val="00D07BA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07BA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07BA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07BA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07BAD"/>
    <w:pPr>
      <w:spacing w:before="160"/>
      <w:jc w:val="center"/>
    </w:pPr>
    <w:rPr>
      <w:i/>
      <w:iCs/>
      <w:color w:val="404040" w:themeColor="text1" w:themeTint="BF"/>
    </w:rPr>
  </w:style>
  <w:style w:type="character" w:customStyle="1" w:styleId="QuoteChar">
    <w:name w:val="Quote Char"/>
    <w:basedOn w:val="DefaultParagraphFont"/>
    <w:link w:val="Quote"/>
    <w:uiPriority w:val="29"/>
    <w:rsid w:val="00D07BAD"/>
    <w:rPr>
      <w:i/>
      <w:iCs/>
      <w:color w:val="404040" w:themeColor="text1" w:themeTint="BF"/>
    </w:rPr>
  </w:style>
  <w:style w:type="paragraph" w:styleId="ListParagraph">
    <w:name w:val="List Paragraph"/>
    <w:basedOn w:val="Normal"/>
    <w:uiPriority w:val="34"/>
    <w:qFormat/>
    <w:rsid w:val="00D07BAD"/>
    <w:pPr>
      <w:ind w:left="720"/>
      <w:contextualSpacing/>
    </w:pPr>
  </w:style>
  <w:style w:type="character" w:styleId="IntenseEmphasis">
    <w:name w:val="Intense Emphasis"/>
    <w:basedOn w:val="DefaultParagraphFont"/>
    <w:uiPriority w:val="21"/>
    <w:qFormat/>
    <w:rsid w:val="00D07BAD"/>
    <w:rPr>
      <w:i/>
      <w:iCs/>
      <w:color w:val="0F4761" w:themeColor="accent1" w:themeShade="BF"/>
    </w:rPr>
  </w:style>
  <w:style w:type="paragraph" w:styleId="IntenseQuote">
    <w:name w:val="Intense Quote"/>
    <w:basedOn w:val="Normal"/>
    <w:next w:val="Normal"/>
    <w:link w:val="IntenseQuoteChar"/>
    <w:uiPriority w:val="30"/>
    <w:qFormat/>
    <w:rsid w:val="00D07BA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07BAD"/>
    <w:rPr>
      <w:i/>
      <w:iCs/>
      <w:color w:val="0F4761" w:themeColor="accent1" w:themeShade="BF"/>
    </w:rPr>
  </w:style>
  <w:style w:type="character" w:styleId="IntenseReference">
    <w:name w:val="Intense Reference"/>
    <w:basedOn w:val="DefaultParagraphFont"/>
    <w:uiPriority w:val="32"/>
    <w:qFormat/>
    <w:rsid w:val="00D07BAD"/>
    <w:rPr>
      <w:b/>
      <w:bCs/>
      <w:smallCaps/>
      <w:color w:val="0F4761" w:themeColor="accent1" w:themeShade="BF"/>
      <w:spacing w:val="5"/>
    </w:rPr>
  </w:style>
  <w:style w:type="character" w:styleId="CommentReference">
    <w:name w:val="annotation reference"/>
    <w:basedOn w:val="DefaultParagraphFont"/>
    <w:uiPriority w:val="99"/>
    <w:semiHidden/>
    <w:unhideWhenUsed/>
    <w:rsid w:val="00D07BAD"/>
    <w:rPr>
      <w:sz w:val="16"/>
      <w:szCs w:val="16"/>
    </w:rPr>
  </w:style>
  <w:style w:type="paragraph" w:styleId="CommentText">
    <w:name w:val="annotation text"/>
    <w:basedOn w:val="Normal"/>
    <w:link w:val="CommentTextChar"/>
    <w:uiPriority w:val="99"/>
    <w:unhideWhenUsed/>
    <w:rsid w:val="00D07BAD"/>
    <w:pPr>
      <w:spacing w:line="240" w:lineRule="auto"/>
    </w:pPr>
    <w:rPr>
      <w:rFonts w:ascii="Times New Roman" w:hAnsi="Times New Roman"/>
      <w:kern w:val="0"/>
      <w:sz w:val="20"/>
      <w:szCs w:val="20"/>
      <w14:ligatures w14:val="none"/>
    </w:rPr>
  </w:style>
  <w:style w:type="character" w:customStyle="1" w:styleId="CommentTextChar">
    <w:name w:val="Comment Text Char"/>
    <w:basedOn w:val="DefaultParagraphFont"/>
    <w:link w:val="CommentText"/>
    <w:uiPriority w:val="99"/>
    <w:rsid w:val="00D07BAD"/>
    <w:rPr>
      <w:rFonts w:ascii="Times New Roman" w:hAnsi="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microsoft.com/office/2018/08/relationships/commentsExtensible" Target="commentsExtensible.xml"/><Relationship Id="rId2" Type="http://schemas.openxmlformats.org/officeDocument/2006/relationships/settings" Target="settings.xml"/><Relationship Id="rId1" Type="http://schemas.openxmlformats.org/officeDocument/2006/relationships/styles" Target="styles.xml"/><Relationship Id="rId6" Type="http://schemas.microsoft.com/office/2016/09/relationships/commentsIds" Target="commentsIds.xml"/><Relationship Id="rId5" Type="http://schemas.microsoft.com/office/2011/relationships/commentsExtended" Target="commentsExtended.xml"/><Relationship Id="rId10" Type="http://schemas.openxmlformats.org/officeDocument/2006/relationships/theme" Target="theme/theme1.xml"/><Relationship Id="rId4" Type="http://schemas.openxmlformats.org/officeDocument/2006/relationships/comments" Target="comment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1015</Words>
  <Characters>5402</Characters>
  <Application>Microsoft Office Word</Application>
  <DocSecurity>0</DocSecurity>
  <Lines>94</Lines>
  <Paragraphs>37</Paragraphs>
  <ScaleCrop>false</ScaleCrop>
  <Company>Utah State Board of Education</Company>
  <LinksUpToDate>false</LinksUpToDate>
  <CharactersWithSpaces>6380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Jones</dc:creator>
  <cp:keywords/>
  <dc:description/>
  <cp:lastModifiedBy>Andrea Jones</cp:lastModifiedBy>
  <cp:revision>1</cp:revision>
  <dcterms:created xsi:type="dcterms:W3CDTF">2024-11-15T18:04:00Z</dcterms:created>
  <dcterms:modified xsi:type="dcterms:W3CDTF">2024-11-15T18:05:00Z</dcterms:modified>
</cp:coreProperties>
</file>