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C9CC2" w14:textId="35766012" w:rsidR="00E70FC8" w:rsidRDefault="00AD7C8E" w:rsidP="0037090D">
      <w:pPr>
        <w:jc w:val="center"/>
        <w:rPr>
          <w:rFonts w:cstheme="minorHAnsi"/>
          <w:b/>
          <w:bCs/>
          <w:sz w:val="40"/>
          <w:szCs w:val="40"/>
        </w:rPr>
      </w:pPr>
      <w:r w:rsidRPr="0021543C">
        <w:rPr>
          <w:rFonts w:cstheme="minorHAnsi"/>
          <w:b/>
          <w:bCs/>
          <w:sz w:val="40"/>
          <w:szCs w:val="40"/>
        </w:rPr>
        <w:t>Summit County Criminal Justice Strategic Plan</w:t>
      </w:r>
    </w:p>
    <w:p w14:paraId="195061AB" w14:textId="475F831F" w:rsidR="00A74A6E" w:rsidRPr="0021543C" w:rsidRDefault="00A74A6E" w:rsidP="0037090D">
      <w:pPr>
        <w:jc w:val="center"/>
        <w:rPr>
          <w:rFonts w:cstheme="minorHAnsi"/>
          <w:b/>
          <w:bCs/>
          <w:sz w:val="40"/>
          <w:szCs w:val="40"/>
        </w:rPr>
      </w:pPr>
      <w:r>
        <w:rPr>
          <w:rFonts w:cstheme="minorHAnsi"/>
          <w:b/>
          <w:bCs/>
          <w:sz w:val="40"/>
          <w:szCs w:val="40"/>
        </w:rPr>
        <w:t>2025</w:t>
      </w:r>
    </w:p>
    <w:p w14:paraId="4278A315" w14:textId="29153C2A" w:rsidR="00AD7C8E" w:rsidRPr="0021543C" w:rsidRDefault="00AD7C8E">
      <w:pPr>
        <w:rPr>
          <w:rFonts w:cstheme="minorHAnsi"/>
        </w:rPr>
      </w:pPr>
    </w:p>
    <w:p w14:paraId="5B4CE185" w14:textId="26438274" w:rsidR="0037090D" w:rsidRDefault="00491F5D">
      <w:pPr>
        <w:rPr>
          <w:rFonts w:cstheme="minorHAnsi"/>
          <w:b/>
          <w:bCs/>
          <w:sz w:val="28"/>
          <w:szCs w:val="28"/>
        </w:rPr>
      </w:pPr>
      <w:r>
        <w:rPr>
          <w:rFonts w:cstheme="minorHAnsi"/>
          <w:b/>
          <w:bCs/>
          <w:sz w:val="28"/>
          <w:szCs w:val="28"/>
        </w:rPr>
        <w:t>Mission Statement</w:t>
      </w:r>
    </w:p>
    <w:p w14:paraId="06F059F6" w14:textId="77777777" w:rsidR="00491F5D" w:rsidRPr="0021543C" w:rsidRDefault="00491F5D">
      <w:pPr>
        <w:rPr>
          <w:rFonts w:cstheme="minorHAnsi"/>
        </w:rPr>
      </w:pPr>
    </w:p>
    <w:p w14:paraId="5A86E37C" w14:textId="350A12D9" w:rsidR="00DE15EB" w:rsidRPr="0021543C" w:rsidRDefault="0037090D">
      <w:pPr>
        <w:rPr>
          <w:rFonts w:cstheme="minorHAnsi"/>
        </w:rPr>
      </w:pPr>
      <w:r w:rsidRPr="0021543C">
        <w:rPr>
          <w:rFonts w:cstheme="minorHAnsi"/>
        </w:rPr>
        <w:t xml:space="preserve">The Criminal Justice System is intended to provide law and order to our communities, keeping </w:t>
      </w:r>
      <w:r w:rsidR="00DE15EB" w:rsidRPr="0021543C">
        <w:rPr>
          <w:rFonts w:cstheme="minorHAnsi"/>
        </w:rPr>
        <w:t xml:space="preserve">individuals and society safe and accountable. Because of the power entrusted within this system to impact lives in dramatic ways, it is imperative that the system operates as </w:t>
      </w:r>
      <w:r w:rsidR="00760A2C" w:rsidRPr="0021543C">
        <w:rPr>
          <w:rFonts w:cstheme="minorHAnsi"/>
        </w:rPr>
        <w:t>holistically</w:t>
      </w:r>
      <w:r w:rsidR="00DE15EB" w:rsidRPr="0021543C">
        <w:rPr>
          <w:rFonts w:cstheme="minorHAnsi"/>
        </w:rPr>
        <w:t xml:space="preserve"> as possible, focusing not simply on enforcing the law but also on using the tools within the law to enhance the lived experience of individuals and the communities. It is with this intention that Summit County has drafted this Criminal Justice Strategic Plan, which outlines the existing system, identifies what is and is not currently working, identifies what improvement could be made, and determines the most feasible phased approach in instituting those improvements.</w:t>
      </w:r>
    </w:p>
    <w:p w14:paraId="0E5C78D1" w14:textId="5FD7C2CE" w:rsidR="00082B19" w:rsidRPr="0021543C" w:rsidRDefault="00082B19">
      <w:pPr>
        <w:rPr>
          <w:rFonts w:cstheme="minorHAnsi"/>
        </w:rPr>
      </w:pPr>
    </w:p>
    <w:p w14:paraId="40478507" w14:textId="77777777" w:rsidR="00082B19" w:rsidRPr="0021543C" w:rsidRDefault="00082B19" w:rsidP="00082B19">
      <w:pPr>
        <w:rPr>
          <w:rFonts w:cstheme="minorHAnsi"/>
        </w:rPr>
      </w:pPr>
      <w:r w:rsidRPr="0021543C">
        <w:rPr>
          <w:rFonts w:cstheme="minorHAnsi"/>
        </w:rPr>
        <w:t>Summit County is dedicated to providing a safe, equitable, and just community for all individuals who live, work, and visit the community. This Strategic Plan will provide continued guidance regarding how the system can improve and how all sectors can support individuals who interact with the criminal justice system.</w:t>
      </w:r>
    </w:p>
    <w:p w14:paraId="735934B2" w14:textId="77777777" w:rsidR="00082B19" w:rsidRPr="0021543C" w:rsidRDefault="00082B19">
      <w:pPr>
        <w:rPr>
          <w:rFonts w:cstheme="minorHAnsi"/>
        </w:rPr>
      </w:pPr>
    </w:p>
    <w:p w14:paraId="16D660E9" w14:textId="0D436B4D" w:rsidR="00082B19" w:rsidRPr="0021543C" w:rsidRDefault="00082B19">
      <w:pPr>
        <w:rPr>
          <w:rFonts w:cstheme="minorHAnsi"/>
          <w:b/>
          <w:bCs/>
          <w:sz w:val="28"/>
          <w:szCs w:val="28"/>
        </w:rPr>
      </w:pPr>
      <w:r w:rsidRPr="0021543C">
        <w:rPr>
          <w:rFonts w:cstheme="minorHAnsi"/>
          <w:b/>
          <w:bCs/>
          <w:sz w:val="28"/>
          <w:szCs w:val="28"/>
        </w:rPr>
        <w:t>Advisory Summary</w:t>
      </w:r>
    </w:p>
    <w:p w14:paraId="6E7832D9" w14:textId="77777777" w:rsidR="00082B19" w:rsidRPr="0021543C" w:rsidRDefault="00082B19">
      <w:pPr>
        <w:rPr>
          <w:rFonts w:cstheme="minorHAnsi"/>
        </w:rPr>
      </w:pPr>
    </w:p>
    <w:p w14:paraId="017C1C2B" w14:textId="0CDD1146" w:rsidR="00AD7C8E" w:rsidRDefault="00DE15EB" w:rsidP="00DE15EB">
      <w:pPr>
        <w:rPr>
          <w:rFonts w:cstheme="minorHAnsi"/>
        </w:rPr>
      </w:pPr>
      <w:r w:rsidRPr="0021543C">
        <w:rPr>
          <w:rFonts w:cstheme="minorHAnsi"/>
        </w:rPr>
        <w:t xml:space="preserve">During the 2022 Utah Legislative Session, the Legislature passed SB179, which required all counties to establish a Criminal Justice Coordinating Council. This bill followed other statewide criminal justice reform bills, such as the Justice Reinvestment Initiative (JRI), and is a direct result of listening tours held in 2021 focused on how to enhance the efficacy of the JRI. Summit County Council passed Ordinance Number 954 to establish the Summit County Criminal Justice Coordinating Council (CJCC) on November 2, 2022.  </w:t>
      </w:r>
    </w:p>
    <w:p w14:paraId="17EC66F9" w14:textId="63372F4E" w:rsidR="003E1875" w:rsidRDefault="003E1875" w:rsidP="00DE15EB">
      <w:pPr>
        <w:rPr>
          <w:rFonts w:cstheme="minorHAnsi"/>
        </w:rPr>
      </w:pPr>
    </w:p>
    <w:p w14:paraId="571E9CCD" w14:textId="39FBAECF" w:rsidR="003E1875" w:rsidRPr="0021543C" w:rsidRDefault="003E1875" w:rsidP="00DE15EB">
      <w:pPr>
        <w:rPr>
          <w:rFonts w:cstheme="minorHAnsi"/>
        </w:rPr>
      </w:pPr>
      <w:r>
        <w:rPr>
          <w:rFonts w:cstheme="minorHAnsi"/>
        </w:rPr>
        <w:t>Beginning in April 2023, the CJCC began meeting monthly to create the strategic plan and determine concerns or issues within the Summit County criminal justice system. The CJCC intends to continue meeting monthly to continue discussions on current issues and further strategic plan implementation efforts into the future.</w:t>
      </w:r>
    </w:p>
    <w:p w14:paraId="793D6A7B" w14:textId="442AE054" w:rsidR="00DE15EB" w:rsidRPr="0021543C" w:rsidRDefault="00DE15EB" w:rsidP="00DE15EB">
      <w:pPr>
        <w:rPr>
          <w:rFonts w:cstheme="minorHAnsi"/>
        </w:rPr>
      </w:pPr>
    </w:p>
    <w:p w14:paraId="5D82572B" w14:textId="6104B7A0" w:rsidR="000F2104" w:rsidRDefault="000F2104">
      <w:pPr>
        <w:rPr>
          <w:rFonts w:cstheme="minorHAnsi"/>
          <w:b/>
          <w:bCs/>
          <w:sz w:val="28"/>
          <w:szCs w:val="28"/>
        </w:rPr>
      </w:pPr>
      <w:r>
        <w:rPr>
          <w:rFonts w:cstheme="minorHAnsi"/>
          <w:b/>
          <w:bCs/>
          <w:sz w:val="28"/>
          <w:szCs w:val="28"/>
        </w:rPr>
        <w:t>Criminal Justice Coordinating Council</w:t>
      </w:r>
    </w:p>
    <w:p w14:paraId="0D056AEA" w14:textId="23E35B2A" w:rsidR="000F2104" w:rsidRDefault="000F2104">
      <w:pPr>
        <w:rPr>
          <w:rFonts w:cstheme="minorHAnsi"/>
          <w:sz w:val="28"/>
          <w:szCs w:val="28"/>
        </w:rPr>
      </w:pPr>
    </w:p>
    <w:p w14:paraId="642D3106" w14:textId="744FE4D0" w:rsidR="000F2104" w:rsidRDefault="000F2104">
      <w:pPr>
        <w:rPr>
          <w:rFonts w:cstheme="minorHAnsi"/>
        </w:rPr>
      </w:pPr>
      <w:r w:rsidRPr="000F2104">
        <w:rPr>
          <w:rFonts w:cstheme="minorHAnsi"/>
        </w:rPr>
        <w:t xml:space="preserve">SB179 outlines who must and can be members of the CJCC. When designing the makeup of the body, it was determined that adding additional members to the CJCC would be beneficial in expanding the perspective of the council and allowing for additional </w:t>
      </w:r>
      <w:r>
        <w:rPr>
          <w:rFonts w:cstheme="minorHAnsi"/>
        </w:rPr>
        <w:t xml:space="preserve">agency collaboration. Current members of the CJCC are: </w:t>
      </w:r>
    </w:p>
    <w:p w14:paraId="3809EF0E" w14:textId="77777777" w:rsidR="009766F2" w:rsidRDefault="009766F2">
      <w:pPr>
        <w:rPr>
          <w:rFonts w:cstheme="minorHAnsi"/>
        </w:rPr>
      </w:pPr>
    </w:p>
    <w:p w14:paraId="4A7157B5" w14:textId="70072A09" w:rsidR="000F2104" w:rsidRDefault="000F2104" w:rsidP="000F2104">
      <w:pPr>
        <w:pStyle w:val="ListParagraph"/>
        <w:numPr>
          <w:ilvl w:val="0"/>
          <w:numId w:val="11"/>
        </w:numPr>
        <w:rPr>
          <w:rFonts w:cstheme="minorHAnsi"/>
        </w:rPr>
      </w:pPr>
      <w:r>
        <w:rPr>
          <w:rFonts w:cstheme="minorHAnsi"/>
        </w:rPr>
        <w:t>Malena Stevens, Summit County Council Member (CJCC Chair)</w:t>
      </w:r>
    </w:p>
    <w:p w14:paraId="5DE481FF" w14:textId="3EF438A5" w:rsidR="000F2104" w:rsidRDefault="000F2104" w:rsidP="000F2104">
      <w:pPr>
        <w:pStyle w:val="ListParagraph"/>
        <w:numPr>
          <w:ilvl w:val="0"/>
          <w:numId w:val="11"/>
        </w:numPr>
        <w:rPr>
          <w:rFonts w:cstheme="minorHAnsi"/>
        </w:rPr>
      </w:pPr>
      <w:r>
        <w:rPr>
          <w:rFonts w:cstheme="minorHAnsi"/>
        </w:rPr>
        <w:t>Frank Smith, Summit County Sheriff (CJCC Vice Chair)</w:t>
      </w:r>
    </w:p>
    <w:p w14:paraId="3A2DF72C" w14:textId="1B44396C" w:rsidR="009766F2" w:rsidRPr="009766F2" w:rsidRDefault="009766F2" w:rsidP="009766F2">
      <w:pPr>
        <w:pStyle w:val="ListParagraph"/>
        <w:numPr>
          <w:ilvl w:val="0"/>
          <w:numId w:val="11"/>
        </w:numPr>
        <w:rPr>
          <w:rFonts w:cstheme="minorHAnsi"/>
        </w:rPr>
      </w:pPr>
      <w:r>
        <w:rPr>
          <w:rFonts w:cstheme="minorHAnsi"/>
        </w:rPr>
        <w:lastRenderedPageBreak/>
        <w:t xml:space="preserve">Darwin Little, Park City Police Department </w:t>
      </w:r>
      <w:r w:rsidR="00AE2C41">
        <w:rPr>
          <w:rFonts w:cstheme="minorHAnsi"/>
        </w:rPr>
        <w:t>Captain</w:t>
      </w:r>
    </w:p>
    <w:p w14:paraId="64092A5E" w14:textId="44328880" w:rsidR="000F2104" w:rsidRDefault="000F2104" w:rsidP="000F2104">
      <w:pPr>
        <w:pStyle w:val="ListParagraph"/>
        <w:numPr>
          <w:ilvl w:val="0"/>
          <w:numId w:val="11"/>
        </w:numPr>
        <w:rPr>
          <w:rFonts w:cstheme="minorHAnsi"/>
        </w:rPr>
      </w:pPr>
      <w:r>
        <w:rPr>
          <w:rFonts w:cstheme="minorHAnsi"/>
        </w:rPr>
        <w:t>Margaret Olson, Summit County Attorney</w:t>
      </w:r>
    </w:p>
    <w:p w14:paraId="61AB6972" w14:textId="3BABA89A" w:rsidR="009766F2" w:rsidRDefault="00A74A6E" w:rsidP="000F2104">
      <w:pPr>
        <w:pStyle w:val="ListParagraph"/>
        <w:numPr>
          <w:ilvl w:val="0"/>
          <w:numId w:val="11"/>
        </w:numPr>
        <w:rPr>
          <w:rFonts w:cstheme="minorHAnsi"/>
        </w:rPr>
      </w:pPr>
      <w:r>
        <w:rPr>
          <w:rFonts w:cstheme="minorHAnsi"/>
        </w:rPr>
        <w:t>Brad Bloodworth</w:t>
      </w:r>
      <w:r w:rsidR="009766F2">
        <w:rPr>
          <w:rFonts w:cstheme="minorHAnsi"/>
        </w:rPr>
        <w:t>, Summit County Chief Prosecutor</w:t>
      </w:r>
    </w:p>
    <w:p w14:paraId="699CD05D" w14:textId="615A9F6F" w:rsidR="009766F2" w:rsidRDefault="009766F2" w:rsidP="000F2104">
      <w:pPr>
        <w:pStyle w:val="ListParagraph"/>
        <w:numPr>
          <w:ilvl w:val="0"/>
          <w:numId w:val="11"/>
        </w:numPr>
        <w:rPr>
          <w:rFonts w:cstheme="minorHAnsi"/>
        </w:rPr>
      </w:pPr>
      <w:r>
        <w:rPr>
          <w:rFonts w:cstheme="minorHAnsi"/>
        </w:rPr>
        <w:t>Cliff Venable, Summit County Public Defender</w:t>
      </w:r>
    </w:p>
    <w:p w14:paraId="6CA3600E" w14:textId="490F6785" w:rsidR="009766F2" w:rsidRDefault="009766F2" w:rsidP="000F2104">
      <w:pPr>
        <w:pStyle w:val="ListParagraph"/>
        <w:numPr>
          <w:ilvl w:val="0"/>
          <w:numId w:val="11"/>
        </w:numPr>
        <w:rPr>
          <w:rFonts w:cstheme="minorHAnsi"/>
        </w:rPr>
      </w:pPr>
      <w:r>
        <w:rPr>
          <w:rFonts w:cstheme="minorHAnsi"/>
        </w:rPr>
        <w:t xml:space="preserve">Judge Rich </w:t>
      </w:r>
      <w:proofErr w:type="spellStart"/>
      <w:r>
        <w:rPr>
          <w:rFonts w:cstheme="minorHAnsi"/>
        </w:rPr>
        <w:t>Mrazik</w:t>
      </w:r>
      <w:proofErr w:type="spellEnd"/>
      <w:r>
        <w:rPr>
          <w:rFonts w:cstheme="minorHAnsi"/>
        </w:rPr>
        <w:t>, 3</w:t>
      </w:r>
      <w:r w:rsidRPr="009766F2">
        <w:rPr>
          <w:rFonts w:cstheme="minorHAnsi"/>
          <w:vertAlign w:val="superscript"/>
        </w:rPr>
        <w:t>rd</w:t>
      </w:r>
      <w:r>
        <w:rPr>
          <w:rFonts w:cstheme="minorHAnsi"/>
        </w:rPr>
        <w:t xml:space="preserve"> District Court Judge</w:t>
      </w:r>
    </w:p>
    <w:p w14:paraId="0563445C" w14:textId="23A4F9FC" w:rsidR="000F2104" w:rsidRDefault="000F2104" w:rsidP="000F2104">
      <w:pPr>
        <w:pStyle w:val="ListParagraph"/>
        <w:numPr>
          <w:ilvl w:val="0"/>
          <w:numId w:val="11"/>
        </w:numPr>
        <w:rPr>
          <w:rFonts w:cstheme="minorHAnsi"/>
        </w:rPr>
      </w:pPr>
      <w:r>
        <w:rPr>
          <w:rFonts w:cstheme="minorHAnsi"/>
        </w:rPr>
        <w:t>Judge</w:t>
      </w:r>
      <w:r w:rsidR="00A74A6E">
        <w:rPr>
          <w:rFonts w:cstheme="minorHAnsi"/>
        </w:rPr>
        <w:t xml:space="preserve"> Janet </w:t>
      </w:r>
      <w:proofErr w:type="spellStart"/>
      <w:r w:rsidR="00A74A6E">
        <w:rPr>
          <w:rFonts w:cstheme="minorHAnsi"/>
        </w:rPr>
        <w:t>Ellege</w:t>
      </w:r>
      <w:proofErr w:type="spellEnd"/>
      <w:r>
        <w:rPr>
          <w:rFonts w:cstheme="minorHAnsi"/>
        </w:rPr>
        <w:t>, Summit County Justice Court Judge</w:t>
      </w:r>
    </w:p>
    <w:p w14:paraId="4675A72A" w14:textId="1ECB0F96" w:rsidR="000F2104" w:rsidRDefault="009766F2" w:rsidP="000F2104">
      <w:pPr>
        <w:pStyle w:val="ListParagraph"/>
        <w:numPr>
          <w:ilvl w:val="0"/>
          <w:numId w:val="11"/>
        </w:numPr>
        <w:rPr>
          <w:rFonts w:cstheme="minorHAnsi"/>
        </w:rPr>
      </w:pPr>
      <w:r>
        <w:rPr>
          <w:rFonts w:cstheme="minorHAnsi"/>
        </w:rPr>
        <w:t>David Hanna, Adult Probation and Parole</w:t>
      </w:r>
    </w:p>
    <w:p w14:paraId="6F21AE61" w14:textId="70C5D247" w:rsidR="009766F2" w:rsidRDefault="009766F2" w:rsidP="000F2104">
      <w:pPr>
        <w:pStyle w:val="ListParagraph"/>
        <w:numPr>
          <w:ilvl w:val="0"/>
          <w:numId w:val="11"/>
        </w:numPr>
        <w:rPr>
          <w:rFonts w:cstheme="minorHAnsi"/>
        </w:rPr>
      </w:pPr>
      <w:proofErr w:type="spellStart"/>
      <w:r>
        <w:rPr>
          <w:rFonts w:cstheme="minorHAnsi"/>
        </w:rPr>
        <w:t>Cristie</w:t>
      </w:r>
      <w:proofErr w:type="spellEnd"/>
      <w:r>
        <w:rPr>
          <w:rFonts w:cstheme="minorHAnsi"/>
        </w:rPr>
        <w:t xml:space="preserve"> Frey, Huntsman Mental Health Institute</w:t>
      </w:r>
    </w:p>
    <w:p w14:paraId="7020D797" w14:textId="4E79344F" w:rsidR="009766F2" w:rsidRDefault="009766F2" w:rsidP="000F2104">
      <w:pPr>
        <w:pStyle w:val="ListParagraph"/>
        <w:numPr>
          <w:ilvl w:val="0"/>
          <w:numId w:val="11"/>
        </w:numPr>
        <w:rPr>
          <w:rFonts w:cstheme="minorHAnsi"/>
        </w:rPr>
      </w:pPr>
      <w:r>
        <w:rPr>
          <w:rFonts w:cstheme="minorHAnsi"/>
        </w:rPr>
        <w:t>Wendy Crossland, Summit County Victim Advocate Director</w:t>
      </w:r>
    </w:p>
    <w:p w14:paraId="1AD88F25" w14:textId="48506E64" w:rsidR="009766F2" w:rsidRDefault="009766F2" w:rsidP="000F2104">
      <w:pPr>
        <w:pStyle w:val="ListParagraph"/>
        <w:numPr>
          <w:ilvl w:val="0"/>
          <w:numId w:val="11"/>
        </w:numPr>
        <w:rPr>
          <w:rFonts w:cstheme="minorHAnsi"/>
        </w:rPr>
      </w:pPr>
      <w:r>
        <w:rPr>
          <w:rFonts w:cstheme="minorHAnsi"/>
        </w:rPr>
        <w:t xml:space="preserve">Tana </w:t>
      </w:r>
      <w:proofErr w:type="spellStart"/>
      <w:r>
        <w:rPr>
          <w:rFonts w:cstheme="minorHAnsi"/>
        </w:rPr>
        <w:t>Toly</w:t>
      </w:r>
      <w:proofErr w:type="spellEnd"/>
      <w:r>
        <w:rPr>
          <w:rFonts w:cstheme="minorHAnsi"/>
        </w:rPr>
        <w:t>, Park City Council Member</w:t>
      </w:r>
    </w:p>
    <w:p w14:paraId="50A7C3ED" w14:textId="074126E5" w:rsidR="009766F2" w:rsidRDefault="009766F2" w:rsidP="000F2104">
      <w:pPr>
        <w:pStyle w:val="ListParagraph"/>
        <w:numPr>
          <w:ilvl w:val="0"/>
          <w:numId w:val="11"/>
        </w:numPr>
        <w:rPr>
          <w:rFonts w:cstheme="minorHAnsi"/>
        </w:rPr>
      </w:pPr>
      <w:r>
        <w:rPr>
          <w:rFonts w:cstheme="minorHAnsi"/>
        </w:rPr>
        <w:t>Aaron Newman, Summit County Behavioral Health Director</w:t>
      </w:r>
    </w:p>
    <w:p w14:paraId="697DE120" w14:textId="5A70FD8A" w:rsidR="009766F2" w:rsidRDefault="009766F2" w:rsidP="000F2104">
      <w:pPr>
        <w:pStyle w:val="ListParagraph"/>
        <w:numPr>
          <w:ilvl w:val="0"/>
          <w:numId w:val="11"/>
        </w:numPr>
        <w:rPr>
          <w:rFonts w:cstheme="minorHAnsi"/>
        </w:rPr>
      </w:pPr>
      <w:r>
        <w:rPr>
          <w:rFonts w:cstheme="minorHAnsi"/>
        </w:rPr>
        <w:t xml:space="preserve">Meagan McKenna, </w:t>
      </w:r>
      <w:proofErr w:type="spellStart"/>
      <w:r>
        <w:rPr>
          <w:rFonts w:cstheme="minorHAnsi"/>
        </w:rPr>
        <w:t>Mountainlands</w:t>
      </w:r>
      <w:proofErr w:type="spellEnd"/>
      <w:r>
        <w:rPr>
          <w:rFonts w:cstheme="minorHAnsi"/>
        </w:rPr>
        <w:t xml:space="preserve"> Community Housing Trust Housing Advocate</w:t>
      </w:r>
    </w:p>
    <w:p w14:paraId="3BBB8CEC" w14:textId="68672980" w:rsidR="009766F2" w:rsidRDefault="009766F2" w:rsidP="000F2104">
      <w:pPr>
        <w:pStyle w:val="ListParagraph"/>
        <w:numPr>
          <w:ilvl w:val="0"/>
          <w:numId w:val="11"/>
        </w:numPr>
        <w:rPr>
          <w:rFonts w:cstheme="minorHAnsi"/>
        </w:rPr>
      </w:pPr>
      <w:r>
        <w:rPr>
          <w:rFonts w:cstheme="minorHAnsi"/>
        </w:rPr>
        <w:t xml:space="preserve">Tyler </w:t>
      </w:r>
      <w:proofErr w:type="spellStart"/>
      <w:r>
        <w:rPr>
          <w:rFonts w:cstheme="minorHAnsi"/>
        </w:rPr>
        <w:t>Toly</w:t>
      </w:r>
      <w:proofErr w:type="spellEnd"/>
      <w:r>
        <w:rPr>
          <w:rFonts w:cstheme="minorHAnsi"/>
        </w:rPr>
        <w:t>, Drug Court Graduate</w:t>
      </w:r>
    </w:p>
    <w:p w14:paraId="58B008D6" w14:textId="77777777" w:rsidR="009766F2" w:rsidRPr="000F2104" w:rsidRDefault="009766F2" w:rsidP="009766F2">
      <w:pPr>
        <w:pStyle w:val="ListParagraph"/>
        <w:rPr>
          <w:rFonts w:cstheme="minorHAnsi"/>
        </w:rPr>
      </w:pPr>
    </w:p>
    <w:p w14:paraId="54DA53B4" w14:textId="30559002" w:rsidR="001477D6" w:rsidRDefault="001477D6">
      <w:pPr>
        <w:rPr>
          <w:rFonts w:cstheme="minorHAnsi"/>
          <w:b/>
          <w:bCs/>
          <w:sz w:val="28"/>
          <w:szCs w:val="28"/>
        </w:rPr>
      </w:pPr>
      <w:r>
        <w:rPr>
          <w:rFonts w:cstheme="minorHAnsi"/>
          <w:b/>
          <w:bCs/>
          <w:sz w:val="28"/>
          <w:szCs w:val="28"/>
        </w:rPr>
        <w:t>History and Overview</w:t>
      </w:r>
    </w:p>
    <w:p w14:paraId="05F569ED" w14:textId="32ED53A8" w:rsidR="001477D6" w:rsidRDefault="001477D6">
      <w:pPr>
        <w:rPr>
          <w:rFonts w:cstheme="minorHAnsi"/>
        </w:rPr>
      </w:pPr>
    </w:p>
    <w:p w14:paraId="55AF3477" w14:textId="4F0E26A8" w:rsidR="001477D6" w:rsidRDefault="001477D6">
      <w:pPr>
        <w:rPr>
          <w:rFonts w:cstheme="minorHAnsi"/>
        </w:rPr>
      </w:pPr>
      <w:r>
        <w:rPr>
          <w:rFonts w:cstheme="minorHAnsi"/>
        </w:rPr>
        <w:t>Following the establishment of the CJCC, the committee began meeting as an entire council and in subcommittees. These subcommittees were established by the CJCC to further determine gaps in specific areas of the criminal justice system and how those gaps might be filled. The subcommittee groups met between monthly meetings and reported back on their discussions. These subcommittees met as many times as necessary to determine next steps, and subject-matter experts from the community were also invited to attend and contribute during subcommittee meetings.</w:t>
      </w:r>
    </w:p>
    <w:p w14:paraId="13098987" w14:textId="6FEDCCC4" w:rsidR="001477D6" w:rsidRDefault="001477D6">
      <w:pPr>
        <w:rPr>
          <w:rFonts w:cstheme="minorHAnsi"/>
        </w:rPr>
      </w:pPr>
    </w:p>
    <w:p w14:paraId="10D57B69" w14:textId="3C57C0B5" w:rsidR="001477D6" w:rsidRDefault="001477D6">
      <w:pPr>
        <w:rPr>
          <w:rFonts w:cstheme="minorHAnsi"/>
        </w:rPr>
      </w:pPr>
      <w:r>
        <w:rPr>
          <w:rFonts w:cstheme="minorHAnsi"/>
        </w:rPr>
        <w:t xml:space="preserve">The designated subcommittees were: </w:t>
      </w:r>
    </w:p>
    <w:p w14:paraId="0D88ACDC" w14:textId="3B041C25" w:rsidR="001477D6" w:rsidRDefault="001477D6" w:rsidP="001477D6">
      <w:pPr>
        <w:pStyle w:val="ListParagraph"/>
        <w:numPr>
          <w:ilvl w:val="0"/>
          <w:numId w:val="10"/>
        </w:numPr>
        <w:rPr>
          <w:rFonts w:cstheme="minorHAnsi"/>
        </w:rPr>
      </w:pPr>
      <w:r>
        <w:rPr>
          <w:rFonts w:cstheme="minorHAnsi"/>
        </w:rPr>
        <w:t>Data Collection</w:t>
      </w:r>
    </w:p>
    <w:p w14:paraId="27B88B5D" w14:textId="69DC7E7D" w:rsidR="001477D6" w:rsidRDefault="001477D6" w:rsidP="001477D6">
      <w:pPr>
        <w:pStyle w:val="ListParagraph"/>
        <w:numPr>
          <w:ilvl w:val="0"/>
          <w:numId w:val="10"/>
        </w:numPr>
        <w:rPr>
          <w:rFonts w:cstheme="minorHAnsi"/>
        </w:rPr>
      </w:pPr>
      <w:r>
        <w:rPr>
          <w:rFonts w:cstheme="minorHAnsi"/>
        </w:rPr>
        <w:t>Housing</w:t>
      </w:r>
    </w:p>
    <w:p w14:paraId="4AED6B95" w14:textId="6CEDE341" w:rsidR="001477D6" w:rsidRDefault="001477D6" w:rsidP="001477D6">
      <w:pPr>
        <w:pStyle w:val="ListParagraph"/>
        <w:numPr>
          <w:ilvl w:val="0"/>
          <w:numId w:val="10"/>
        </w:numPr>
        <w:rPr>
          <w:rFonts w:cstheme="minorHAnsi"/>
        </w:rPr>
      </w:pPr>
      <w:r>
        <w:rPr>
          <w:rFonts w:cstheme="minorHAnsi"/>
        </w:rPr>
        <w:t>Spanish Speaking Services</w:t>
      </w:r>
    </w:p>
    <w:p w14:paraId="7D3427D9" w14:textId="614AEF5B" w:rsidR="001477D6" w:rsidRDefault="001477D6" w:rsidP="001477D6">
      <w:pPr>
        <w:pStyle w:val="ListParagraph"/>
        <w:numPr>
          <w:ilvl w:val="0"/>
          <w:numId w:val="10"/>
        </w:numPr>
        <w:rPr>
          <w:rFonts w:cstheme="minorHAnsi"/>
        </w:rPr>
      </w:pPr>
      <w:r>
        <w:rPr>
          <w:rFonts w:cstheme="minorHAnsi"/>
        </w:rPr>
        <w:t>Pretrial Services</w:t>
      </w:r>
    </w:p>
    <w:p w14:paraId="12CD57EB" w14:textId="3A783747" w:rsidR="001477D6" w:rsidRDefault="001477D6" w:rsidP="001477D6">
      <w:pPr>
        <w:pStyle w:val="ListParagraph"/>
        <w:numPr>
          <w:ilvl w:val="0"/>
          <w:numId w:val="10"/>
        </w:numPr>
        <w:rPr>
          <w:rFonts w:cstheme="minorHAnsi"/>
        </w:rPr>
      </w:pPr>
      <w:r>
        <w:rPr>
          <w:rFonts w:cstheme="minorHAnsi"/>
        </w:rPr>
        <w:t>Drug Court Aftercare</w:t>
      </w:r>
    </w:p>
    <w:p w14:paraId="30ED78DC" w14:textId="7204439F" w:rsidR="001477D6" w:rsidRDefault="001477D6" w:rsidP="001477D6">
      <w:pPr>
        <w:pStyle w:val="ListParagraph"/>
        <w:numPr>
          <w:ilvl w:val="0"/>
          <w:numId w:val="10"/>
        </w:numPr>
        <w:rPr>
          <w:rFonts w:cstheme="minorHAnsi"/>
        </w:rPr>
      </w:pPr>
      <w:r>
        <w:rPr>
          <w:rFonts w:cstheme="minorHAnsi"/>
        </w:rPr>
        <w:t>Youth Services and Prevention</w:t>
      </w:r>
    </w:p>
    <w:p w14:paraId="238EA292" w14:textId="28A30F9E" w:rsidR="001477D6" w:rsidRDefault="001477D6" w:rsidP="001477D6">
      <w:pPr>
        <w:pStyle w:val="ListParagraph"/>
        <w:numPr>
          <w:ilvl w:val="0"/>
          <w:numId w:val="10"/>
        </w:numPr>
        <w:rPr>
          <w:rFonts w:cstheme="minorHAnsi"/>
        </w:rPr>
      </w:pPr>
      <w:r>
        <w:rPr>
          <w:rFonts w:cstheme="minorHAnsi"/>
        </w:rPr>
        <w:t>Indigent Defense</w:t>
      </w:r>
    </w:p>
    <w:p w14:paraId="129AE6C2" w14:textId="04E4E00C" w:rsidR="001477D6" w:rsidRDefault="001477D6" w:rsidP="001477D6">
      <w:pPr>
        <w:rPr>
          <w:rFonts w:cstheme="minorHAnsi"/>
        </w:rPr>
      </w:pPr>
    </w:p>
    <w:p w14:paraId="5B73E77A" w14:textId="6DC8A7FB" w:rsidR="001477D6" w:rsidRPr="009766F2" w:rsidRDefault="009766F2" w:rsidP="001477D6">
      <w:pPr>
        <w:rPr>
          <w:rFonts w:cstheme="minorHAnsi"/>
          <w:b/>
          <w:bCs/>
          <w:u w:val="single"/>
        </w:rPr>
      </w:pPr>
      <w:r w:rsidRPr="009766F2">
        <w:rPr>
          <w:rFonts w:cstheme="minorHAnsi"/>
          <w:b/>
          <w:bCs/>
          <w:u w:val="single"/>
        </w:rPr>
        <w:t>Data Collection</w:t>
      </w:r>
    </w:p>
    <w:p w14:paraId="45E130A2" w14:textId="6B1398C8" w:rsidR="009766F2" w:rsidRDefault="009766F2" w:rsidP="001477D6">
      <w:pPr>
        <w:rPr>
          <w:rFonts w:cstheme="minorHAnsi"/>
        </w:rPr>
      </w:pPr>
    </w:p>
    <w:p w14:paraId="6F33A55B" w14:textId="7C5FCCCC" w:rsidR="009766F2" w:rsidRDefault="009766F2" w:rsidP="009766F2">
      <w:r>
        <w:t xml:space="preserve">The Data Collection Subcommittee discussed what has been working well and what could be improved within the data collection and data sharing components of the Summit County criminal justice system. Currently, Summit County Sheriff’s Office, Summit County Attorney’s Office, and Park City Police Department all use the same software, which allows data-sharing for all departments. Because the same software is used it enables both data sharing and report generation. There are areas we can improve some communication with defense attorneys, including streamlining the information needed for defense attorneys to more easily represent their clients. </w:t>
      </w:r>
    </w:p>
    <w:p w14:paraId="69D91A01" w14:textId="0C7A2B0F" w:rsidR="009766F2" w:rsidRDefault="009766F2" w:rsidP="001477D6">
      <w:pPr>
        <w:rPr>
          <w:rFonts w:cstheme="minorHAnsi"/>
        </w:rPr>
      </w:pPr>
    </w:p>
    <w:p w14:paraId="45D2A508" w14:textId="77777777" w:rsidR="009766F2" w:rsidRDefault="009766F2" w:rsidP="001477D6">
      <w:pPr>
        <w:rPr>
          <w:rFonts w:cstheme="minorHAnsi"/>
        </w:rPr>
      </w:pPr>
    </w:p>
    <w:p w14:paraId="28B3ECB3" w14:textId="4A43B739" w:rsidR="009766F2" w:rsidRPr="009766F2" w:rsidRDefault="009766F2" w:rsidP="001477D6">
      <w:pPr>
        <w:rPr>
          <w:rFonts w:cstheme="minorHAnsi"/>
          <w:b/>
          <w:bCs/>
          <w:u w:val="single"/>
        </w:rPr>
      </w:pPr>
      <w:r w:rsidRPr="009766F2">
        <w:rPr>
          <w:rFonts w:cstheme="minorHAnsi"/>
          <w:b/>
          <w:bCs/>
          <w:u w:val="single"/>
        </w:rPr>
        <w:t>Housing</w:t>
      </w:r>
    </w:p>
    <w:p w14:paraId="22D8E744" w14:textId="09767A6A" w:rsidR="009766F2" w:rsidRDefault="009766F2" w:rsidP="001477D6">
      <w:pPr>
        <w:rPr>
          <w:rFonts w:cstheme="minorHAnsi"/>
        </w:rPr>
      </w:pPr>
    </w:p>
    <w:p w14:paraId="2142F253" w14:textId="036461DC" w:rsidR="009766F2" w:rsidRPr="009766F2" w:rsidRDefault="009766F2" w:rsidP="001477D6">
      <w:r>
        <w:t xml:space="preserve">The Housing Subcommittee discussed how affordable housing—or lack thereof—impacts the criminal justice system. There are currently multiple groups convening surrounding the topic of affordable housing in Summit County with critical stakeholders, including multiple nonprofits, community members, schools, and other government entities. The Park City and Summit County Councils are also considering forming a Housing Authority, and the subcommittee indicated that it could be advantageous to have a member of the CJCC involved in the Housing Authority in some way. This would highlight that affordable housing is needed for drug court participants, first responders, and other key criminal justice personnel. Because of the high cost of housing in Summit County, it has been challenging for potential drug court participants to find housing. There have been qualified people turned away from drug court because they couldn’t secure the necessary housing in Summit County. Retention of staff is also a key concern because of long commutes resulting from a lack of affordable housing.  </w:t>
      </w:r>
    </w:p>
    <w:p w14:paraId="32EF0889" w14:textId="17273E39" w:rsidR="009766F2" w:rsidRDefault="009766F2" w:rsidP="001477D6">
      <w:pPr>
        <w:rPr>
          <w:rFonts w:cstheme="minorHAnsi"/>
        </w:rPr>
      </w:pPr>
    </w:p>
    <w:p w14:paraId="578ACB00" w14:textId="1561FF68" w:rsidR="009766F2" w:rsidRPr="009766F2" w:rsidRDefault="009766F2" w:rsidP="001477D6">
      <w:pPr>
        <w:rPr>
          <w:rFonts w:cstheme="minorHAnsi"/>
          <w:b/>
          <w:bCs/>
          <w:u w:val="single"/>
        </w:rPr>
      </w:pPr>
      <w:r w:rsidRPr="009766F2">
        <w:rPr>
          <w:rFonts w:cstheme="minorHAnsi"/>
          <w:b/>
          <w:bCs/>
          <w:u w:val="single"/>
        </w:rPr>
        <w:t>Spanish Speaking Services</w:t>
      </w:r>
    </w:p>
    <w:p w14:paraId="6B8FE85C" w14:textId="70C0FF53" w:rsidR="009766F2" w:rsidRDefault="009766F2" w:rsidP="001477D6">
      <w:pPr>
        <w:rPr>
          <w:rFonts w:cstheme="minorHAnsi"/>
        </w:rPr>
      </w:pPr>
    </w:p>
    <w:p w14:paraId="7B95E054" w14:textId="22B4C870" w:rsidR="009766F2" w:rsidRDefault="009766F2" w:rsidP="009766F2">
      <w:r>
        <w:t>The Spanish Speaking Services Subcommittee discussed the status of Spanish Speaking services in Summit County and how those services can be enhanced and improved within the criminal justice system. It can be challenging in Summit County to get information to primary Spanish Speakers regarding their rights and how, when, and where to interface with the criminal justice system. This may be particularly challenging on the east side of the county where population is more spread out and there are traditionally fewer services available. Law Enforcement has been working to provide information to Spanish media outlets and social media, and through community meetings and hosting community programming in Spanish.</w:t>
      </w:r>
    </w:p>
    <w:p w14:paraId="3FCBDF44" w14:textId="77777777" w:rsidR="009766F2" w:rsidRDefault="009766F2" w:rsidP="009766F2"/>
    <w:p w14:paraId="0B410B26" w14:textId="043F03E4" w:rsidR="009766F2" w:rsidRDefault="009766F2" w:rsidP="009766F2">
      <w:r>
        <w:t xml:space="preserve">Currently, law enforcement is partnering with non-profits offering services to the Spanish speaking community; however, it is important to find additional ways to enhance this communication. Increasing criminal justice personnel presence within these communities could provide additional inroads into the Spanish speaking population. This could be accomplished through hiring additional Spanish speaking law enforcement officers or adding programs specific for Spanish speaking community members. </w:t>
      </w:r>
    </w:p>
    <w:p w14:paraId="5955634E" w14:textId="77777777" w:rsidR="009766F2" w:rsidRDefault="009766F2" w:rsidP="009766F2"/>
    <w:p w14:paraId="3BCF9183" w14:textId="5E9B7929" w:rsidR="009766F2" w:rsidRDefault="009766F2" w:rsidP="009766F2">
      <w:r>
        <w:t xml:space="preserve">Also needed are additional Spanish speaking resources in our courts. There have been issues in procuring a sufficient number of court translators since the pandemic, and most of those translators attend virtually, not in person. Enhancing translation services would increase the level service of this portion of the community and allow for additional </w:t>
      </w:r>
      <w:r w:rsidR="00AE2C41">
        <w:t xml:space="preserve">and </w:t>
      </w:r>
      <w:r>
        <w:t>better communication regarding all parts of the criminal justice process.</w:t>
      </w:r>
    </w:p>
    <w:p w14:paraId="34324488" w14:textId="077BDE17" w:rsidR="009766F2" w:rsidRDefault="009766F2" w:rsidP="001477D6">
      <w:pPr>
        <w:rPr>
          <w:rFonts w:cstheme="minorHAnsi"/>
        </w:rPr>
      </w:pPr>
    </w:p>
    <w:p w14:paraId="3603D32D" w14:textId="7326BE32" w:rsidR="009766F2" w:rsidRPr="009766F2" w:rsidRDefault="009766F2" w:rsidP="001477D6">
      <w:pPr>
        <w:rPr>
          <w:rFonts w:cstheme="minorHAnsi"/>
          <w:b/>
          <w:bCs/>
          <w:u w:val="single"/>
        </w:rPr>
      </w:pPr>
      <w:r w:rsidRPr="009766F2">
        <w:rPr>
          <w:rFonts w:cstheme="minorHAnsi"/>
          <w:b/>
          <w:bCs/>
          <w:u w:val="single"/>
        </w:rPr>
        <w:t>Pretrial Services</w:t>
      </w:r>
    </w:p>
    <w:p w14:paraId="305B6DAA" w14:textId="618753FF" w:rsidR="009766F2" w:rsidRDefault="009766F2" w:rsidP="001477D6">
      <w:pPr>
        <w:rPr>
          <w:rFonts w:cstheme="minorHAnsi"/>
        </w:rPr>
      </w:pPr>
    </w:p>
    <w:p w14:paraId="7493B0A4" w14:textId="757488D4" w:rsidR="009766F2" w:rsidRDefault="009766F2" w:rsidP="009766F2">
      <w:r>
        <w:t xml:space="preserve">The Pretrial Services Subcommittee discussed potentially adding Pretrial Services as a suggested enhancement to the Summit County Justice System in the CJCC Strategic Plan. Summit County </w:t>
      </w:r>
      <w:r>
        <w:lastRenderedPageBreak/>
        <w:t xml:space="preserve">currently does not have a Pretrial Services program. The Sheriff’s Office reported information gathered from other Utah jurisdictions who have a pretrial service program. That research indicated that most small jurisdictions in Utah have law enforcement providing pretrial services because of capacity issues and need for 24/7 services. Instituting this would require a legal analysis by the Summit County Attorney’s Office in collaboration with Summit County Judges to ensure that the program was in alignment with statute. It would also require alignment in how a Pretrial Service program would be operated and enforced. The subcommittee also wanted to explore the idea of creating a combined Pretrial Services program with Wasatch County to increase capacity/decrease financial burden on any one jurisdiction. </w:t>
      </w:r>
    </w:p>
    <w:p w14:paraId="60EC7997" w14:textId="77777777" w:rsidR="009766F2" w:rsidRDefault="009766F2" w:rsidP="009766F2"/>
    <w:p w14:paraId="6B0172FD" w14:textId="0958F23C" w:rsidR="009766F2" w:rsidRPr="00417ABF" w:rsidRDefault="009766F2" w:rsidP="009766F2">
      <w:r>
        <w:t>Because Pretrial Services can be inclusive of many different offenses, the subcommittee seemed to like the idea of a phased approach to pretrial services, beginning with substance use/alcohol related offenses. This could then be expanded over time to include mental health related offenses and others. The phasing would need to be agreed upon by the CJCC for best likelihood of success.</w:t>
      </w:r>
    </w:p>
    <w:p w14:paraId="2DDC5084" w14:textId="7809AFB1" w:rsidR="009766F2" w:rsidRDefault="009766F2" w:rsidP="001477D6">
      <w:pPr>
        <w:rPr>
          <w:rFonts w:cstheme="minorHAnsi"/>
        </w:rPr>
      </w:pPr>
    </w:p>
    <w:p w14:paraId="26A60E0A" w14:textId="3036143D" w:rsidR="009766F2" w:rsidRPr="009766F2" w:rsidRDefault="009766F2" w:rsidP="001477D6">
      <w:pPr>
        <w:rPr>
          <w:rFonts w:cstheme="minorHAnsi"/>
          <w:b/>
          <w:bCs/>
          <w:u w:val="single"/>
        </w:rPr>
      </w:pPr>
      <w:r w:rsidRPr="009766F2">
        <w:rPr>
          <w:rFonts w:cstheme="minorHAnsi"/>
          <w:b/>
          <w:bCs/>
          <w:u w:val="single"/>
        </w:rPr>
        <w:t>Drug Court Aftercare</w:t>
      </w:r>
    </w:p>
    <w:p w14:paraId="25B322E8" w14:textId="0C9D0E44" w:rsidR="009766F2" w:rsidRDefault="009766F2" w:rsidP="001477D6">
      <w:pPr>
        <w:rPr>
          <w:rFonts w:cstheme="minorHAnsi"/>
        </w:rPr>
      </w:pPr>
    </w:p>
    <w:p w14:paraId="27552C31" w14:textId="45C86DD5" w:rsidR="009766F2" w:rsidRDefault="009766F2" w:rsidP="009766F2">
      <w:pPr>
        <w:rPr>
          <w:rFonts w:ascii="Calibri" w:eastAsia="Times New Roman" w:hAnsi="Calibri" w:cs="Calibri"/>
          <w:color w:val="000000"/>
          <w:sz w:val="22"/>
          <w:szCs w:val="22"/>
        </w:rPr>
      </w:pPr>
      <w:r>
        <w:rPr>
          <w:rFonts w:ascii="Calibri" w:eastAsia="Times New Roman" w:hAnsi="Calibri" w:cs="Calibri"/>
          <w:color w:val="000000"/>
          <w:sz w:val="22"/>
          <w:szCs w:val="22"/>
        </w:rPr>
        <w:t>The Drug Court Aftercare Committee discussed the difficultly for Drug Court participants following graduation from the program. Without the support system provided by Drug Court, some find sobriety challenging. Many Drug Court graduates do participate in AA and find support there, but this may or may not be appropriate for all graduates. The subcommittee was also uncertain about opportunities for Drug Court to partner with the AA program for continued care/support of drug court graduates. The idea was posed that it may be helpful to have either a current nonprofit with a related mission, such as Summit County Club House, offer services to this population or to support a new nonprofit that could provide ongoing support to Drug Court graduates. Having drug court aftercare located within the confines of a nonprofit structure would allow for additional funding sources, particularly philanthropy, that could be more readily accessible in Summit County than ongoing government funding.</w:t>
      </w:r>
    </w:p>
    <w:p w14:paraId="098D1D29" w14:textId="77777777" w:rsidR="009766F2" w:rsidRDefault="009766F2" w:rsidP="009766F2">
      <w:pPr>
        <w:rPr>
          <w:rFonts w:ascii="Calibri" w:eastAsia="Times New Roman" w:hAnsi="Calibri" w:cs="Calibri"/>
          <w:color w:val="000000"/>
          <w:sz w:val="22"/>
          <w:szCs w:val="22"/>
        </w:rPr>
      </w:pPr>
    </w:p>
    <w:p w14:paraId="00390A84" w14:textId="2C0A3E3A" w:rsidR="009766F2" w:rsidRPr="009766F2" w:rsidRDefault="009766F2" w:rsidP="001477D6">
      <w:pPr>
        <w:rPr>
          <w:rFonts w:ascii="Calibri" w:eastAsia="Times New Roman" w:hAnsi="Calibri" w:cs="Calibri"/>
          <w:color w:val="000000"/>
          <w:sz w:val="22"/>
          <w:szCs w:val="22"/>
        </w:rPr>
      </w:pPr>
      <w:r>
        <w:rPr>
          <w:rFonts w:ascii="Calibri" w:eastAsia="Times New Roman" w:hAnsi="Calibri" w:cs="Calibri"/>
          <w:color w:val="000000"/>
          <w:sz w:val="22"/>
          <w:szCs w:val="22"/>
        </w:rPr>
        <w:t xml:space="preserve">The subcommittee also discussed some of the other community programs that could be supported and enhanced to assist sobriety among drug court graduates. It was also mentioned that having an affordable (possibly government subsidized) detox option within Summit County would be useful. There are current organizations in Summit County that may be able to offer these types of program in the future, if the CJCC wanted to purse that option. </w:t>
      </w:r>
    </w:p>
    <w:p w14:paraId="4127B640" w14:textId="2B878174" w:rsidR="009766F2" w:rsidRDefault="009766F2" w:rsidP="001477D6">
      <w:pPr>
        <w:rPr>
          <w:rFonts w:cstheme="minorHAnsi"/>
        </w:rPr>
      </w:pPr>
    </w:p>
    <w:p w14:paraId="087E0E91" w14:textId="4846C04D" w:rsidR="009766F2" w:rsidRPr="009766F2" w:rsidRDefault="009766F2" w:rsidP="001477D6">
      <w:pPr>
        <w:rPr>
          <w:rFonts w:cstheme="minorHAnsi"/>
          <w:b/>
          <w:bCs/>
          <w:u w:val="single"/>
        </w:rPr>
      </w:pPr>
      <w:r w:rsidRPr="009766F2">
        <w:rPr>
          <w:rFonts w:cstheme="minorHAnsi"/>
          <w:b/>
          <w:bCs/>
          <w:u w:val="single"/>
        </w:rPr>
        <w:t>Youth Services and Prevention</w:t>
      </w:r>
    </w:p>
    <w:p w14:paraId="5D4C3019" w14:textId="4EDE1F06" w:rsidR="009766F2" w:rsidRDefault="009766F2" w:rsidP="001477D6">
      <w:pPr>
        <w:rPr>
          <w:rFonts w:cstheme="minorHAnsi"/>
        </w:rPr>
      </w:pPr>
    </w:p>
    <w:p w14:paraId="49983F42" w14:textId="02C65FCA" w:rsidR="009766F2" w:rsidRDefault="009766F2" w:rsidP="009766F2">
      <w:r>
        <w:t xml:space="preserve">The Youth Services Subcommittee discussed that there are currently no services for youth convicted of juvenile crimes within Summit County; services are all currently located in the Salt Lake Valley, including sex specific therapy, youth receiving center, and juvenile detention. There are no sex behavioral programs for youth, which is an issue since there is evidence that youth who receive sex-based treatment for sexual crimes have a high incidence of not reoffending as adults. Instituting this program, the Utah Network on Juveniles Offending Sexually (NOJOS) Program, would be a productive step in providing these services for youth who qualify. There are multiple levels of this program, so the strategic plan could include a phased approach </w:t>
      </w:r>
      <w:r>
        <w:lastRenderedPageBreak/>
        <w:t>addressing how to attract a NOJOS certified provider to Summit County, what spaces might be available to house this type of service, etc. A juvenile receiving center, which would act as a time out for youth in crisis, would also provide benefit for Summit County Youth. This would be a longer-term goal and be more costly due to space and staffing needs.</w:t>
      </w:r>
    </w:p>
    <w:p w14:paraId="70BFA59C" w14:textId="77777777" w:rsidR="009766F2" w:rsidRDefault="009766F2" w:rsidP="009766F2"/>
    <w:p w14:paraId="03413B53" w14:textId="2916C1FF" w:rsidR="009766F2" w:rsidRPr="001A563C" w:rsidRDefault="009766F2" w:rsidP="009766F2">
      <w:r>
        <w:t>Summit County has many different offerings for juvenile victims of crime, including a robust Children’s Justice Center (CJC) that has a dedicated forensic interviewer. Juveniles who have been perpetrated against can come to the CJC and find support and resources. Summit County Attorney’s Office and Park City Police Department also have Victim Advocates ready to assist juvenile victims, along with therapy services available within the community for children.</w:t>
      </w:r>
    </w:p>
    <w:p w14:paraId="3A591141" w14:textId="05F7CFEC" w:rsidR="009766F2" w:rsidRDefault="009766F2" w:rsidP="001477D6">
      <w:pPr>
        <w:rPr>
          <w:rFonts w:cstheme="minorHAnsi"/>
        </w:rPr>
      </w:pPr>
    </w:p>
    <w:p w14:paraId="0EF03407" w14:textId="3F357FF6" w:rsidR="009766F2" w:rsidRPr="009766F2" w:rsidRDefault="009766F2" w:rsidP="001477D6">
      <w:pPr>
        <w:rPr>
          <w:rFonts w:cstheme="minorHAnsi"/>
          <w:b/>
          <w:bCs/>
          <w:u w:val="single"/>
        </w:rPr>
      </w:pPr>
      <w:r w:rsidRPr="009766F2">
        <w:rPr>
          <w:rFonts w:cstheme="minorHAnsi"/>
          <w:b/>
          <w:bCs/>
          <w:u w:val="single"/>
        </w:rPr>
        <w:t>Indigent Defense</w:t>
      </w:r>
    </w:p>
    <w:p w14:paraId="027AE453" w14:textId="3F960378" w:rsidR="009766F2" w:rsidRDefault="009766F2" w:rsidP="001477D6">
      <w:pPr>
        <w:rPr>
          <w:rFonts w:cstheme="minorHAnsi"/>
        </w:rPr>
      </w:pPr>
    </w:p>
    <w:p w14:paraId="4C758C38" w14:textId="694AF0E8" w:rsidR="009766F2" w:rsidRDefault="009766F2" w:rsidP="009766F2">
      <w:r>
        <w:t>The Indigent Defense Subcommittee discussed how neighboring jurisdictions have increased wages for public defenders to the same level as prosecutors. This pay-parity has proved useful within these jurisdictions in hiring and retaining quality defense attorneys. Summit County is fortunate to currently have excellent public defenders, but it may become challenging to retain these quality defense attorneys into the future with the current compensation package. Summit County may not be able to increase wages dramatically in the short-term, but it would be useful to include this idea as a strategic plan goal within the next few years.</w:t>
      </w:r>
    </w:p>
    <w:p w14:paraId="54911157" w14:textId="77777777" w:rsidR="009766F2" w:rsidRDefault="009766F2" w:rsidP="009766F2"/>
    <w:p w14:paraId="5C531E01" w14:textId="081F2239" w:rsidR="009766F2" w:rsidRDefault="009766F2" w:rsidP="009766F2">
      <w:r>
        <w:t xml:space="preserve">Some of the biggest concerns for the Summit County public defenders were not having a dedicated investigator and Spanish translation services. Currently, Summit County public defenders have to contract for each case they need investigative help. Spanish translators are not often willing to come to Summit County, so defendants have to use zoom for translation services, which is less effective. Also, many documents are only in English—including County documents—so some defendants find it challenging to fully understand the system and or how to comply. </w:t>
      </w:r>
    </w:p>
    <w:p w14:paraId="7BB2FFAD" w14:textId="77777777" w:rsidR="009766F2" w:rsidRDefault="009766F2" w:rsidP="009766F2"/>
    <w:p w14:paraId="790FD8BA" w14:textId="2D7097CF" w:rsidR="009766F2" w:rsidRPr="009766F2" w:rsidRDefault="009766F2" w:rsidP="001477D6">
      <w:r>
        <w:t>It is also important to have adequate physical space within Summit County buildings for the public defenders. There may be possibility with current Summit County building redesigns to accommodate this so public defenders can more easily meet with clients, and so there is future room to expand when needed.</w:t>
      </w:r>
    </w:p>
    <w:p w14:paraId="5D7A43EF" w14:textId="0B16FC10" w:rsidR="003E1875" w:rsidRDefault="003E1875">
      <w:pPr>
        <w:rPr>
          <w:rFonts w:cstheme="minorHAnsi"/>
          <w:b/>
          <w:bCs/>
          <w:sz w:val="28"/>
          <w:szCs w:val="28"/>
        </w:rPr>
      </w:pPr>
    </w:p>
    <w:p w14:paraId="0BD0982E" w14:textId="1B387B3D" w:rsidR="00A74A6E" w:rsidRDefault="00A74A6E">
      <w:pPr>
        <w:rPr>
          <w:rFonts w:cstheme="minorHAnsi"/>
          <w:b/>
          <w:bCs/>
          <w:sz w:val="28"/>
          <w:szCs w:val="28"/>
        </w:rPr>
      </w:pPr>
    </w:p>
    <w:p w14:paraId="006BE366" w14:textId="40B921D1" w:rsidR="0037090D" w:rsidRPr="0021543C" w:rsidRDefault="00082B19">
      <w:pPr>
        <w:rPr>
          <w:rFonts w:cstheme="minorHAnsi"/>
          <w:b/>
          <w:bCs/>
          <w:sz w:val="28"/>
          <w:szCs w:val="28"/>
        </w:rPr>
      </w:pPr>
      <w:r w:rsidRPr="0021543C">
        <w:rPr>
          <w:rFonts w:cstheme="minorHAnsi"/>
          <w:b/>
          <w:bCs/>
          <w:sz w:val="28"/>
          <w:szCs w:val="28"/>
        </w:rPr>
        <w:t>Strategic Goals Identified</w:t>
      </w:r>
    </w:p>
    <w:p w14:paraId="054EC9F1" w14:textId="48BE6D1B" w:rsidR="00AD7C8E" w:rsidRDefault="00AD7C8E" w:rsidP="00082B19">
      <w:pPr>
        <w:rPr>
          <w:rFonts w:cstheme="minorHAnsi"/>
        </w:rPr>
      </w:pPr>
    </w:p>
    <w:p w14:paraId="4C6C8850" w14:textId="6BA9A356" w:rsidR="0021543C" w:rsidRDefault="003E1875" w:rsidP="0021543C">
      <w:pPr>
        <w:pStyle w:val="ListParagraph"/>
        <w:numPr>
          <w:ilvl w:val="0"/>
          <w:numId w:val="5"/>
        </w:numPr>
        <w:rPr>
          <w:rFonts w:cstheme="minorHAnsi"/>
        </w:rPr>
      </w:pPr>
      <w:r>
        <w:rPr>
          <w:rFonts w:cstheme="minorHAnsi"/>
        </w:rPr>
        <w:t>Equity</w:t>
      </w:r>
    </w:p>
    <w:p w14:paraId="43D71F46" w14:textId="684330A9" w:rsidR="0021543C" w:rsidRDefault="0021543C" w:rsidP="0021543C">
      <w:pPr>
        <w:pStyle w:val="ListParagraph"/>
        <w:numPr>
          <w:ilvl w:val="0"/>
          <w:numId w:val="5"/>
        </w:numPr>
        <w:rPr>
          <w:rFonts w:cstheme="minorHAnsi"/>
        </w:rPr>
      </w:pPr>
      <w:r>
        <w:rPr>
          <w:rFonts w:cstheme="minorHAnsi"/>
        </w:rPr>
        <w:t>Communication</w:t>
      </w:r>
      <w:r w:rsidR="00FA43E2">
        <w:rPr>
          <w:rFonts w:cstheme="minorHAnsi"/>
        </w:rPr>
        <w:t xml:space="preserve"> </w:t>
      </w:r>
    </w:p>
    <w:p w14:paraId="17F35AA5" w14:textId="33B28B86" w:rsidR="0021543C" w:rsidRDefault="0021543C" w:rsidP="0021543C">
      <w:pPr>
        <w:pStyle w:val="ListParagraph"/>
        <w:numPr>
          <w:ilvl w:val="0"/>
          <w:numId w:val="5"/>
        </w:numPr>
        <w:rPr>
          <w:rFonts w:cstheme="minorHAnsi"/>
        </w:rPr>
      </w:pPr>
      <w:r>
        <w:rPr>
          <w:rFonts w:cstheme="minorHAnsi"/>
        </w:rPr>
        <w:t>Quality of Life</w:t>
      </w:r>
    </w:p>
    <w:p w14:paraId="54D0E1FD" w14:textId="03B5073B" w:rsidR="0021543C" w:rsidRDefault="0021543C" w:rsidP="0021543C">
      <w:pPr>
        <w:pStyle w:val="ListParagraph"/>
        <w:numPr>
          <w:ilvl w:val="0"/>
          <w:numId w:val="5"/>
        </w:numPr>
        <w:rPr>
          <w:rFonts w:cstheme="minorHAnsi"/>
        </w:rPr>
      </w:pPr>
      <w:r>
        <w:rPr>
          <w:rFonts w:cstheme="minorHAnsi"/>
        </w:rPr>
        <w:t>Rehabilitation</w:t>
      </w:r>
    </w:p>
    <w:p w14:paraId="52E31708" w14:textId="78582834" w:rsidR="0021543C" w:rsidRDefault="0021543C" w:rsidP="0021543C">
      <w:pPr>
        <w:rPr>
          <w:rFonts w:cstheme="minorHAnsi"/>
        </w:rPr>
      </w:pPr>
    </w:p>
    <w:p w14:paraId="454084F3" w14:textId="278B29BA" w:rsidR="00BB3DE9" w:rsidRDefault="0021543C" w:rsidP="0021543C">
      <w:pPr>
        <w:rPr>
          <w:rFonts w:cstheme="minorHAnsi"/>
          <w:color w:val="2F2E2E"/>
        </w:rPr>
      </w:pPr>
      <w:r w:rsidRPr="00F11D23">
        <w:rPr>
          <w:rFonts w:cstheme="minorHAnsi"/>
          <w:b/>
          <w:bCs/>
        </w:rPr>
        <w:lastRenderedPageBreak/>
        <w:t>Goal I:</w:t>
      </w:r>
      <w:r>
        <w:rPr>
          <w:rFonts w:cstheme="minorHAnsi"/>
        </w:rPr>
        <w:t xml:space="preserve"> </w:t>
      </w:r>
      <w:r w:rsidR="003E1875">
        <w:rPr>
          <w:rFonts w:cstheme="minorHAnsi"/>
        </w:rPr>
        <w:t xml:space="preserve">Provide for </w:t>
      </w:r>
      <w:r w:rsidR="003E1875" w:rsidRPr="003E1875">
        <w:rPr>
          <w:rFonts w:cstheme="minorHAnsi"/>
          <w:b/>
          <w:bCs/>
        </w:rPr>
        <w:t>equit</w:t>
      </w:r>
      <w:r w:rsidR="003E1875">
        <w:rPr>
          <w:rFonts w:cstheme="minorHAnsi"/>
          <w:b/>
          <w:bCs/>
        </w:rPr>
        <w:t xml:space="preserve">y </w:t>
      </w:r>
      <w:r w:rsidR="003E1875">
        <w:rPr>
          <w:rFonts w:cstheme="minorHAnsi"/>
        </w:rPr>
        <w:t xml:space="preserve">in access and opportunity for all individuals interfacing with the criminal justice system. </w:t>
      </w:r>
    </w:p>
    <w:p w14:paraId="55319916" w14:textId="6ACAB369" w:rsidR="0056077F" w:rsidRDefault="0056077F" w:rsidP="0021543C">
      <w:pPr>
        <w:rPr>
          <w:rFonts w:cstheme="minorHAnsi"/>
          <w:color w:val="2F2E2E"/>
        </w:rPr>
      </w:pPr>
    </w:p>
    <w:p w14:paraId="7D51BBDA" w14:textId="2F5D8D01" w:rsidR="0056077F" w:rsidRDefault="0056077F" w:rsidP="0021543C">
      <w:pPr>
        <w:rPr>
          <w:rFonts w:cstheme="minorHAnsi"/>
          <w:color w:val="2F2E2E"/>
        </w:rPr>
      </w:pPr>
      <w:r>
        <w:rPr>
          <w:rFonts w:cstheme="minorHAnsi"/>
          <w:color w:val="2F2E2E"/>
        </w:rPr>
        <w:tab/>
        <w:t>Objectives for Achieving this Goal:</w:t>
      </w:r>
    </w:p>
    <w:p w14:paraId="32F73143" w14:textId="77777777" w:rsidR="0056077F" w:rsidRDefault="0056077F" w:rsidP="0021543C">
      <w:pPr>
        <w:rPr>
          <w:rFonts w:cstheme="minorHAnsi"/>
          <w:color w:val="2F2E2E"/>
        </w:rPr>
      </w:pPr>
    </w:p>
    <w:p w14:paraId="5508986E" w14:textId="6FF7517C" w:rsidR="0056077F" w:rsidRDefault="00D81B62" w:rsidP="0056077F">
      <w:pPr>
        <w:pStyle w:val="ListParagraph"/>
        <w:numPr>
          <w:ilvl w:val="0"/>
          <w:numId w:val="6"/>
        </w:numPr>
        <w:rPr>
          <w:rFonts w:cstheme="minorHAnsi"/>
        </w:rPr>
      </w:pPr>
      <w:r>
        <w:rPr>
          <w:rFonts w:cstheme="minorHAnsi"/>
        </w:rPr>
        <w:t>Develop robust in-person court translation services</w:t>
      </w:r>
    </w:p>
    <w:p w14:paraId="6FF8D1AA" w14:textId="0D112487" w:rsidR="0056077F" w:rsidRDefault="00D81B62" w:rsidP="0056077F">
      <w:pPr>
        <w:pStyle w:val="ListParagraph"/>
        <w:numPr>
          <w:ilvl w:val="0"/>
          <w:numId w:val="6"/>
        </w:numPr>
        <w:rPr>
          <w:rFonts w:cstheme="minorHAnsi"/>
        </w:rPr>
      </w:pPr>
      <w:r>
        <w:rPr>
          <w:rFonts w:cstheme="minorHAnsi"/>
        </w:rPr>
        <w:t>Establish S</w:t>
      </w:r>
      <w:r w:rsidR="00FA43E2">
        <w:rPr>
          <w:rFonts w:cstheme="minorHAnsi"/>
        </w:rPr>
        <w:t>panish speaking indigent defense resources</w:t>
      </w:r>
    </w:p>
    <w:p w14:paraId="65B3103B" w14:textId="6347D0E8" w:rsidR="009D0213" w:rsidRDefault="009D0213" w:rsidP="0056077F">
      <w:pPr>
        <w:pStyle w:val="ListParagraph"/>
        <w:numPr>
          <w:ilvl w:val="0"/>
          <w:numId w:val="6"/>
        </w:numPr>
        <w:rPr>
          <w:rFonts w:cstheme="minorHAnsi"/>
        </w:rPr>
      </w:pPr>
      <w:r>
        <w:rPr>
          <w:rFonts w:cstheme="minorHAnsi"/>
        </w:rPr>
        <w:t>Increase wages for indigent defense to be on parity with prosecutors</w:t>
      </w:r>
    </w:p>
    <w:p w14:paraId="552640ED" w14:textId="2B83CDCE" w:rsidR="009D0213" w:rsidRDefault="009D0213" w:rsidP="0056077F">
      <w:pPr>
        <w:pStyle w:val="ListParagraph"/>
        <w:numPr>
          <w:ilvl w:val="0"/>
          <w:numId w:val="6"/>
        </w:numPr>
        <w:rPr>
          <w:rFonts w:cstheme="minorHAnsi"/>
        </w:rPr>
      </w:pPr>
      <w:r>
        <w:rPr>
          <w:rFonts w:cstheme="minorHAnsi"/>
        </w:rPr>
        <w:t>Hire an investigator for exclusive use by indigent defense</w:t>
      </w:r>
    </w:p>
    <w:p w14:paraId="61A5706B" w14:textId="0DF7BC25" w:rsidR="009D0213" w:rsidRDefault="009D0213" w:rsidP="0056077F">
      <w:pPr>
        <w:pStyle w:val="ListParagraph"/>
        <w:numPr>
          <w:ilvl w:val="0"/>
          <w:numId w:val="6"/>
        </w:numPr>
        <w:rPr>
          <w:rFonts w:cstheme="minorHAnsi"/>
        </w:rPr>
      </w:pPr>
      <w:r>
        <w:rPr>
          <w:rFonts w:cstheme="minorHAnsi"/>
        </w:rPr>
        <w:t>Build additional indigent defense office space</w:t>
      </w:r>
    </w:p>
    <w:p w14:paraId="287DCEB2" w14:textId="3CC3C93B" w:rsidR="00D81B62" w:rsidRDefault="00D81B62" w:rsidP="0056077F">
      <w:pPr>
        <w:pStyle w:val="ListParagraph"/>
        <w:numPr>
          <w:ilvl w:val="0"/>
          <w:numId w:val="6"/>
        </w:numPr>
        <w:rPr>
          <w:rFonts w:cstheme="minorHAnsi"/>
        </w:rPr>
      </w:pPr>
      <w:r>
        <w:rPr>
          <w:rFonts w:cstheme="minorHAnsi"/>
        </w:rPr>
        <w:t>Establish a pretrial services program</w:t>
      </w:r>
    </w:p>
    <w:p w14:paraId="3E0BB29A" w14:textId="63FBB8B0" w:rsidR="00D81B62" w:rsidRDefault="00D81B62" w:rsidP="00D81B62">
      <w:pPr>
        <w:pStyle w:val="ListParagraph"/>
        <w:numPr>
          <w:ilvl w:val="1"/>
          <w:numId w:val="6"/>
        </w:numPr>
        <w:rPr>
          <w:rFonts w:cstheme="minorHAnsi"/>
        </w:rPr>
      </w:pPr>
      <w:r>
        <w:rPr>
          <w:rFonts w:cstheme="minorHAnsi"/>
        </w:rPr>
        <w:t>Hire additional officers</w:t>
      </w:r>
    </w:p>
    <w:p w14:paraId="4AE912E6" w14:textId="6FAB65EA" w:rsidR="00D81B62" w:rsidRDefault="00D81B62" w:rsidP="00D81B62">
      <w:pPr>
        <w:pStyle w:val="ListParagraph"/>
        <w:numPr>
          <w:ilvl w:val="1"/>
          <w:numId w:val="6"/>
        </w:numPr>
        <w:rPr>
          <w:rFonts w:cstheme="minorHAnsi"/>
        </w:rPr>
      </w:pPr>
      <w:r>
        <w:rPr>
          <w:rFonts w:cstheme="minorHAnsi"/>
        </w:rPr>
        <w:t xml:space="preserve">Lobby for legislative clarification </w:t>
      </w:r>
      <w:r w:rsidR="009D0213">
        <w:rPr>
          <w:rFonts w:cstheme="minorHAnsi"/>
        </w:rPr>
        <w:t>in statute governing pretrial services</w:t>
      </w:r>
    </w:p>
    <w:p w14:paraId="4EBD1EE5" w14:textId="2DE596AC" w:rsidR="009D0213" w:rsidRDefault="009D0213" w:rsidP="009D0213">
      <w:pPr>
        <w:pStyle w:val="ListParagraph"/>
        <w:numPr>
          <w:ilvl w:val="1"/>
          <w:numId w:val="6"/>
        </w:numPr>
        <w:rPr>
          <w:rFonts w:cstheme="minorHAnsi"/>
        </w:rPr>
      </w:pPr>
      <w:r>
        <w:rPr>
          <w:rFonts w:cstheme="minorHAnsi"/>
        </w:rPr>
        <w:t xml:space="preserve">Create an agreed upon policy/procedure </w:t>
      </w:r>
    </w:p>
    <w:p w14:paraId="5BD20F43" w14:textId="345B3179" w:rsidR="009D0213" w:rsidRPr="009D0213" w:rsidRDefault="009D0213" w:rsidP="009D0213">
      <w:pPr>
        <w:pStyle w:val="ListParagraph"/>
        <w:numPr>
          <w:ilvl w:val="1"/>
          <w:numId w:val="6"/>
        </w:numPr>
        <w:rPr>
          <w:rFonts w:cstheme="minorHAnsi"/>
        </w:rPr>
      </w:pPr>
      <w:r>
        <w:rPr>
          <w:rFonts w:cstheme="minorHAnsi"/>
        </w:rPr>
        <w:t>Focus initially on drug and alcohol offenses</w:t>
      </w:r>
    </w:p>
    <w:p w14:paraId="2FC3E999" w14:textId="4168FC8C" w:rsidR="00082B19" w:rsidRPr="0021543C" w:rsidRDefault="00082B19" w:rsidP="0021543C">
      <w:pPr>
        <w:pStyle w:val="font7"/>
        <w:spacing w:before="0" w:beforeAutospacing="0" w:after="0" w:afterAutospacing="0"/>
        <w:ind w:left="720"/>
        <w:textAlignment w:val="baseline"/>
        <w:rPr>
          <w:rFonts w:asciiTheme="minorHAnsi" w:hAnsiTheme="minorHAnsi" w:cstheme="minorHAnsi"/>
        </w:rPr>
      </w:pPr>
    </w:p>
    <w:p w14:paraId="6839188C" w14:textId="06482B29" w:rsidR="00BB3DE9" w:rsidRPr="0021543C" w:rsidRDefault="0021543C" w:rsidP="0021543C">
      <w:pPr>
        <w:pStyle w:val="font7"/>
        <w:spacing w:before="0" w:beforeAutospacing="0" w:after="0" w:afterAutospacing="0"/>
        <w:textAlignment w:val="baseline"/>
        <w:rPr>
          <w:rFonts w:asciiTheme="minorHAnsi" w:hAnsiTheme="minorHAnsi" w:cstheme="minorHAnsi"/>
          <w:color w:val="2F2E2E"/>
        </w:rPr>
      </w:pPr>
      <w:r w:rsidRPr="00F11D23">
        <w:rPr>
          <w:rFonts w:asciiTheme="minorHAnsi" w:hAnsiTheme="minorHAnsi" w:cstheme="minorHAnsi"/>
          <w:b/>
          <w:bCs/>
          <w:color w:val="2F2E2E"/>
        </w:rPr>
        <w:t>Goal II:</w:t>
      </w:r>
      <w:r>
        <w:rPr>
          <w:rFonts w:asciiTheme="minorHAnsi" w:hAnsiTheme="minorHAnsi" w:cstheme="minorHAnsi"/>
          <w:color w:val="2F2E2E"/>
        </w:rPr>
        <w:t xml:space="preserve"> Enhance </w:t>
      </w:r>
      <w:r w:rsidRPr="0021543C">
        <w:rPr>
          <w:rFonts w:asciiTheme="minorHAnsi" w:hAnsiTheme="minorHAnsi" w:cstheme="minorHAnsi"/>
          <w:b/>
          <w:bCs/>
          <w:color w:val="2F2E2E"/>
        </w:rPr>
        <w:t xml:space="preserve">communication </w:t>
      </w:r>
      <w:r>
        <w:rPr>
          <w:rFonts w:asciiTheme="minorHAnsi" w:hAnsiTheme="minorHAnsi" w:cstheme="minorHAnsi"/>
          <w:color w:val="2F2E2E"/>
        </w:rPr>
        <w:t>w</w:t>
      </w:r>
      <w:r w:rsidR="00BB3DE9" w:rsidRPr="0021543C">
        <w:rPr>
          <w:rFonts w:asciiTheme="minorHAnsi" w:hAnsiTheme="minorHAnsi" w:cstheme="minorHAnsi"/>
          <w:color w:val="2F2E2E"/>
        </w:rPr>
        <w:t>ithin agencies, between agencies, and with offenders.</w:t>
      </w:r>
    </w:p>
    <w:p w14:paraId="7B392303" w14:textId="0AFF7C1B" w:rsidR="00082B19" w:rsidRDefault="00082B19" w:rsidP="0056077F">
      <w:pPr>
        <w:pStyle w:val="font7"/>
        <w:spacing w:before="0" w:beforeAutospacing="0" w:after="0" w:afterAutospacing="0"/>
        <w:textAlignment w:val="baseline"/>
        <w:rPr>
          <w:rFonts w:asciiTheme="minorHAnsi" w:hAnsiTheme="minorHAnsi" w:cstheme="minorHAnsi"/>
          <w:color w:val="2F2E2E"/>
        </w:rPr>
      </w:pPr>
    </w:p>
    <w:p w14:paraId="0648DF5E" w14:textId="335F2D48" w:rsidR="0056077F" w:rsidRDefault="0056077F" w:rsidP="0056077F">
      <w:pPr>
        <w:pStyle w:val="font7"/>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ab/>
        <w:t>Objectives for Achieving this Goal:</w:t>
      </w:r>
    </w:p>
    <w:p w14:paraId="6558F966" w14:textId="77777777" w:rsidR="0056077F" w:rsidRDefault="0056077F" w:rsidP="0056077F">
      <w:pPr>
        <w:pStyle w:val="font7"/>
        <w:spacing w:before="0" w:beforeAutospacing="0" w:after="0" w:afterAutospacing="0"/>
        <w:textAlignment w:val="baseline"/>
        <w:rPr>
          <w:rFonts w:asciiTheme="minorHAnsi" w:hAnsiTheme="minorHAnsi" w:cstheme="minorHAnsi"/>
          <w:color w:val="2F2E2E"/>
        </w:rPr>
      </w:pPr>
    </w:p>
    <w:p w14:paraId="21F0C752" w14:textId="60942968" w:rsidR="00D81B62" w:rsidRDefault="00D81B62" w:rsidP="0056077F">
      <w:pPr>
        <w:pStyle w:val="font7"/>
        <w:numPr>
          <w:ilvl w:val="0"/>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Support Summit County establishing a Regional Housing Authority</w:t>
      </w:r>
    </w:p>
    <w:p w14:paraId="2221CAD8" w14:textId="19CE4A1F" w:rsidR="00491F5D" w:rsidRDefault="00491F5D" w:rsidP="00491F5D">
      <w:pPr>
        <w:pStyle w:val="font7"/>
        <w:numPr>
          <w:ilvl w:val="1"/>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Drug court</w:t>
      </w:r>
    </w:p>
    <w:p w14:paraId="19FE3558" w14:textId="652EACE7" w:rsidR="00491F5D" w:rsidRDefault="00491F5D" w:rsidP="00491F5D">
      <w:pPr>
        <w:pStyle w:val="font7"/>
        <w:numPr>
          <w:ilvl w:val="1"/>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Sex offenders/felons</w:t>
      </w:r>
    </w:p>
    <w:p w14:paraId="4AABF3AF" w14:textId="10F6B9AE" w:rsidR="00491F5D" w:rsidRDefault="00491F5D" w:rsidP="00491F5D">
      <w:pPr>
        <w:pStyle w:val="font7"/>
        <w:numPr>
          <w:ilvl w:val="1"/>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LEO/employee housing (stipend)</w:t>
      </w:r>
    </w:p>
    <w:p w14:paraId="1597B857" w14:textId="3D5E847E" w:rsidR="00D81B62" w:rsidRDefault="00D81B62" w:rsidP="0056077F">
      <w:pPr>
        <w:pStyle w:val="font7"/>
        <w:numPr>
          <w:ilvl w:val="0"/>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Assign a CJCC Member as a liaison or member of the Regional Housing Authority</w:t>
      </w:r>
      <w:r w:rsidR="00A74A6E">
        <w:rPr>
          <w:rFonts w:asciiTheme="minorHAnsi" w:hAnsiTheme="minorHAnsi" w:cstheme="minorHAnsi"/>
          <w:color w:val="2F2E2E"/>
        </w:rPr>
        <w:t>, if established</w:t>
      </w:r>
    </w:p>
    <w:p w14:paraId="5D3DE227" w14:textId="76FD11CB" w:rsidR="00D81B62" w:rsidRDefault="00D81B62" w:rsidP="0056077F">
      <w:pPr>
        <w:pStyle w:val="font7"/>
        <w:numPr>
          <w:ilvl w:val="0"/>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 xml:space="preserve">Establish </w:t>
      </w:r>
      <w:r w:rsidR="00A74A6E">
        <w:rPr>
          <w:rFonts w:asciiTheme="minorHAnsi" w:hAnsiTheme="minorHAnsi" w:cstheme="minorHAnsi"/>
          <w:color w:val="2F2E2E"/>
        </w:rPr>
        <w:t xml:space="preserve">additional </w:t>
      </w:r>
      <w:r>
        <w:rPr>
          <w:rFonts w:asciiTheme="minorHAnsi" w:hAnsiTheme="minorHAnsi" w:cstheme="minorHAnsi"/>
          <w:color w:val="2F2E2E"/>
        </w:rPr>
        <w:t xml:space="preserve">housing </w:t>
      </w:r>
      <w:r w:rsidR="00A74A6E">
        <w:rPr>
          <w:rFonts w:asciiTheme="minorHAnsi" w:hAnsiTheme="minorHAnsi" w:cstheme="minorHAnsi"/>
          <w:color w:val="2F2E2E"/>
        </w:rPr>
        <w:t xml:space="preserve">options </w:t>
      </w:r>
      <w:r>
        <w:rPr>
          <w:rFonts w:asciiTheme="minorHAnsi" w:hAnsiTheme="minorHAnsi" w:cstheme="minorHAnsi"/>
          <w:color w:val="2F2E2E"/>
        </w:rPr>
        <w:t>for drug court participants</w:t>
      </w:r>
    </w:p>
    <w:p w14:paraId="336D74B7" w14:textId="432287AB" w:rsidR="00D81B62" w:rsidRDefault="00D81B62" w:rsidP="0056077F">
      <w:pPr>
        <w:pStyle w:val="font7"/>
        <w:numPr>
          <w:ilvl w:val="0"/>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Additional community education regarding criminal justice system processes and procedures</w:t>
      </w:r>
    </w:p>
    <w:p w14:paraId="1EBB83EA" w14:textId="142ADCDB" w:rsidR="009766F2" w:rsidRDefault="00A74A6E" w:rsidP="009766F2">
      <w:pPr>
        <w:pStyle w:val="font7"/>
        <w:numPr>
          <w:ilvl w:val="1"/>
          <w:numId w:val="7"/>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Finalize t</w:t>
      </w:r>
      <w:r w:rsidR="009766F2">
        <w:rPr>
          <w:rFonts w:asciiTheme="minorHAnsi" w:hAnsiTheme="minorHAnsi" w:cstheme="minorHAnsi"/>
          <w:color w:val="2F2E2E"/>
        </w:rPr>
        <w:t>ranslation of pamphlets and paperwork into Spanish</w:t>
      </w:r>
    </w:p>
    <w:p w14:paraId="642FCCFC" w14:textId="643DFFF5" w:rsidR="00D81B62" w:rsidRPr="00977AC7" w:rsidRDefault="00D81B62" w:rsidP="0056077F">
      <w:pPr>
        <w:pStyle w:val="font7"/>
        <w:numPr>
          <w:ilvl w:val="0"/>
          <w:numId w:val="7"/>
        </w:numPr>
        <w:spacing w:before="0" w:beforeAutospacing="0" w:after="0" w:afterAutospacing="0"/>
        <w:textAlignment w:val="baseline"/>
        <w:rPr>
          <w:rFonts w:asciiTheme="minorHAnsi" w:hAnsiTheme="minorHAnsi" w:cstheme="minorHAnsi"/>
          <w:color w:val="2F2E2E"/>
        </w:rPr>
      </w:pPr>
      <w:r w:rsidRPr="00977AC7">
        <w:rPr>
          <w:rFonts w:asciiTheme="minorHAnsi" w:hAnsiTheme="minorHAnsi" w:cstheme="minorHAnsi"/>
          <w:color w:val="2F2E2E"/>
        </w:rPr>
        <w:t>Hire/incentivize additional Spanish speaking law enforcement officers</w:t>
      </w:r>
    </w:p>
    <w:p w14:paraId="3991393D" w14:textId="636B4B8C" w:rsidR="00491F5D" w:rsidRPr="00977AC7" w:rsidRDefault="009766F2" w:rsidP="00491F5D">
      <w:pPr>
        <w:pStyle w:val="font7"/>
        <w:numPr>
          <w:ilvl w:val="1"/>
          <w:numId w:val="7"/>
        </w:numPr>
        <w:spacing w:before="0" w:beforeAutospacing="0" w:after="0" w:afterAutospacing="0"/>
        <w:textAlignment w:val="baseline"/>
        <w:rPr>
          <w:rFonts w:asciiTheme="minorHAnsi" w:hAnsiTheme="minorHAnsi" w:cstheme="minorHAnsi"/>
          <w:color w:val="2F2E2E"/>
        </w:rPr>
      </w:pPr>
      <w:r w:rsidRPr="00977AC7">
        <w:rPr>
          <w:rFonts w:asciiTheme="minorHAnsi" w:hAnsiTheme="minorHAnsi" w:cstheme="minorHAnsi"/>
          <w:color w:val="2F2E2E"/>
        </w:rPr>
        <w:t>S</w:t>
      </w:r>
      <w:r w:rsidR="00491F5D" w:rsidRPr="00977AC7">
        <w:rPr>
          <w:rFonts w:asciiTheme="minorHAnsi" w:hAnsiTheme="minorHAnsi" w:cstheme="minorHAnsi"/>
          <w:color w:val="2F2E2E"/>
        </w:rPr>
        <w:t>tipend</w:t>
      </w:r>
      <w:r w:rsidR="00BB6634" w:rsidRPr="00977AC7">
        <w:rPr>
          <w:rFonts w:asciiTheme="minorHAnsi" w:hAnsiTheme="minorHAnsi" w:cstheme="minorHAnsi"/>
          <w:color w:val="2F2E2E"/>
        </w:rPr>
        <w:t xml:space="preserve"> for LEO and dispatch</w:t>
      </w:r>
    </w:p>
    <w:p w14:paraId="343BCF43" w14:textId="2E18209D" w:rsidR="00BB6634" w:rsidRPr="00977AC7" w:rsidRDefault="009766F2" w:rsidP="00491F5D">
      <w:pPr>
        <w:pStyle w:val="font7"/>
        <w:numPr>
          <w:ilvl w:val="1"/>
          <w:numId w:val="7"/>
        </w:numPr>
        <w:spacing w:before="0" w:beforeAutospacing="0" w:after="0" w:afterAutospacing="0"/>
        <w:textAlignment w:val="baseline"/>
        <w:rPr>
          <w:rFonts w:asciiTheme="minorHAnsi" w:hAnsiTheme="minorHAnsi" w:cstheme="minorHAnsi"/>
          <w:color w:val="2F2E2E"/>
        </w:rPr>
      </w:pPr>
      <w:r w:rsidRPr="00977AC7">
        <w:rPr>
          <w:rFonts w:asciiTheme="minorHAnsi" w:hAnsiTheme="minorHAnsi" w:cstheme="minorHAnsi"/>
          <w:color w:val="2F2E2E"/>
        </w:rPr>
        <w:t>Increase number of Spanish-speaking m</w:t>
      </w:r>
      <w:r w:rsidR="00BB6634" w:rsidRPr="00977AC7">
        <w:rPr>
          <w:rFonts w:asciiTheme="minorHAnsi" w:hAnsiTheme="minorHAnsi" w:cstheme="minorHAnsi"/>
          <w:color w:val="2F2E2E"/>
        </w:rPr>
        <w:t>ental health providers</w:t>
      </w:r>
    </w:p>
    <w:p w14:paraId="3E61811B" w14:textId="77777777" w:rsidR="009766F2" w:rsidRPr="00977AC7" w:rsidRDefault="00BB6634" w:rsidP="00491F5D">
      <w:pPr>
        <w:pStyle w:val="font7"/>
        <w:numPr>
          <w:ilvl w:val="1"/>
          <w:numId w:val="7"/>
        </w:numPr>
        <w:spacing w:before="0" w:beforeAutospacing="0" w:after="0" w:afterAutospacing="0"/>
        <w:textAlignment w:val="baseline"/>
        <w:rPr>
          <w:rFonts w:asciiTheme="minorHAnsi" w:hAnsiTheme="minorHAnsi" w:cstheme="minorHAnsi"/>
          <w:color w:val="2F2E2E"/>
        </w:rPr>
      </w:pPr>
      <w:r w:rsidRPr="00977AC7">
        <w:rPr>
          <w:rFonts w:asciiTheme="minorHAnsi" w:hAnsiTheme="minorHAnsi" w:cstheme="minorHAnsi"/>
          <w:color w:val="2F2E2E"/>
        </w:rPr>
        <w:t xml:space="preserve">MCOT stipend </w:t>
      </w:r>
    </w:p>
    <w:p w14:paraId="0D765242" w14:textId="447060AA" w:rsidR="00BB6634" w:rsidRPr="00977AC7" w:rsidRDefault="009766F2" w:rsidP="009766F2">
      <w:pPr>
        <w:pStyle w:val="font7"/>
        <w:numPr>
          <w:ilvl w:val="2"/>
          <w:numId w:val="7"/>
        </w:numPr>
        <w:spacing w:before="0" w:beforeAutospacing="0" w:after="0" w:afterAutospacing="0"/>
        <w:textAlignment w:val="baseline"/>
        <w:rPr>
          <w:rFonts w:asciiTheme="minorHAnsi" w:hAnsiTheme="minorHAnsi" w:cstheme="minorHAnsi"/>
          <w:color w:val="2F2E2E"/>
        </w:rPr>
      </w:pPr>
      <w:r w:rsidRPr="00977AC7">
        <w:rPr>
          <w:rFonts w:asciiTheme="minorHAnsi" w:hAnsiTheme="minorHAnsi" w:cstheme="minorHAnsi"/>
          <w:color w:val="2F2E2E"/>
        </w:rPr>
        <w:t xml:space="preserve">Stipend for </w:t>
      </w:r>
      <w:r w:rsidR="00BB6634" w:rsidRPr="00977AC7">
        <w:rPr>
          <w:rFonts w:asciiTheme="minorHAnsi" w:hAnsiTheme="minorHAnsi" w:cstheme="minorHAnsi"/>
          <w:color w:val="2F2E2E"/>
        </w:rPr>
        <w:t xml:space="preserve">housing </w:t>
      </w:r>
    </w:p>
    <w:p w14:paraId="26392D3B" w14:textId="257DEBD7" w:rsidR="009766F2" w:rsidRPr="00977AC7" w:rsidRDefault="009766F2" w:rsidP="009766F2">
      <w:pPr>
        <w:pStyle w:val="font7"/>
        <w:numPr>
          <w:ilvl w:val="2"/>
          <w:numId w:val="7"/>
        </w:numPr>
        <w:spacing w:before="0" w:beforeAutospacing="0" w:after="0" w:afterAutospacing="0"/>
        <w:textAlignment w:val="baseline"/>
        <w:rPr>
          <w:rFonts w:asciiTheme="minorHAnsi" w:hAnsiTheme="minorHAnsi" w:cstheme="minorHAnsi"/>
          <w:color w:val="2F2E2E"/>
        </w:rPr>
      </w:pPr>
      <w:r w:rsidRPr="00977AC7">
        <w:rPr>
          <w:rFonts w:asciiTheme="minorHAnsi" w:hAnsiTheme="minorHAnsi" w:cstheme="minorHAnsi"/>
          <w:color w:val="2F2E2E"/>
        </w:rPr>
        <w:t>Stipend for Spanish-speakers</w:t>
      </w:r>
    </w:p>
    <w:p w14:paraId="14274EBF" w14:textId="505142CF" w:rsidR="00D81B62" w:rsidRPr="00977AC7" w:rsidRDefault="00D81B62" w:rsidP="0056077F">
      <w:pPr>
        <w:pStyle w:val="font7"/>
        <w:numPr>
          <w:ilvl w:val="0"/>
          <w:numId w:val="7"/>
        </w:numPr>
        <w:spacing w:before="0" w:beforeAutospacing="0" w:after="0" w:afterAutospacing="0"/>
        <w:textAlignment w:val="baseline"/>
        <w:rPr>
          <w:rFonts w:asciiTheme="minorHAnsi" w:hAnsiTheme="minorHAnsi" w:cstheme="minorHAnsi"/>
          <w:color w:val="2F2E2E"/>
        </w:rPr>
      </w:pPr>
      <w:r w:rsidRPr="00977AC7">
        <w:rPr>
          <w:rFonts w:asciiTheme="minorHAnsi" w:hAnsiTheme="minorHAnsi" w:cstheme="minorHAnsi"/>
          <w:color w:val="2F2E2E"/>
        </w:rPr>
        <w:t>Hire/incentivize additional Spanish speaking prosecutors</w:t>
      </w:r>
      <w:r w:rsidR="009766F2" w:rsidRPr="00977AC7">
        <w:rPr>
          <w:rFonts w:asciiTheme="minorHAnsi" w:hAnsiTheme="minorHAnsi" w:cstheme="minorHAnsi"/>
          <w:color w:val="2F2E2E"/>
        </w:rPr>
        <w:t>,</w:t>
      </w:r>
      <w:r w:rsidRPr="00977AC7">
        <w:rPr>
          <w:rFonts w:asciiTheme="minorHAnsi" w:hAnsiTheme="minorHAnsi" w:cstheme="minorHAnsi"/>
          <w:color w:val="2F2E2E"/>
        </w:rPr>
        <w:t xml:space="preserve"> indigent defense attorneys</w:t>
      </w:r>
      <w:r w:rsidR="009766F2" w:rsidRPr="00977AC7">
        <w:rPr>
          <w:rFonts w:asciiTheme="minorHAnsi" w:hAnsiTheme="minorHAnsi" w:cstheme="minorHAnsi"/>
          <w:color w:val="2F2E2E"/>
        </w:rPr>
        <w:t>, and law enforcement</w:t>
      </w:r>
    </w:p>
    <w:p w14:paraId="3321D117" w14:textId="77777777" w:rsidR="0056077F" w:rsidRPr="0021543C" w:rsidRDefault="0056077F" w:rsidP="0056077F">
      <w:pPr>
        <w:pStyle w:val="font7"/>
        <w:spacing w:before="0" w:beforeAutospacing="0" w:after="0" w:afterAutospacing="0"/>
        <w:textAlignment w:val="baseline"/>
        <w:rPr>
          <w:rFonts w:asciiTheme="minorHAnsi" w:hAnsiTheme="minorHAnsi" w:cstheme="minorHAnsi"/>
          <w:color w:val="2F2E2E"/>
        </w:rPr>
      </w:pPr>
    </w:p>
    <w:p w14:paraId="2C640BC4" w14:textId="402B71D0" w:rsidR="00BB3DE9" w:rsidRPr="0021543C" w:rsidRDefault="0021543C" w:rsidP="0021543C">
      <w:pPr>
        <w:pStyle w:val="font7"/>
        <w:spacing w:before="0" w:beforeAutospacing="0" w:after="0" w:afterAutospacing="0"/>
        <w:textAlignment w:val="baseline"/>
        <w:rPr>
          <w:rFonts w:asciiTheme="minorHAnsi" w:hAnsiTheme="minorHAnsi" w:cstheme="minorHAnsi"/>
          <w:color w:val="2F2E2E"/>
        </w:rPr>
      </w:pPr>
      <w:r w:rsidRPr="00F11D23">
        <w:rPr>
          <w:rFonts w:asciiTheme="minorHAnsi" w:hAnsiTheme="minorHAnsi" w:cstheme="minorHAnsi"/>
          <w:b/>
          <w:bCs/>
          <w:color w:val="2F2E2E"/>
        </w:rPr>
        <w:t>Goal III:</w:t>
      </w:r>
      <w:r>
        <w:rPr>
          <w:rFonts w:asciiTheme="minorHAnsi" w:hAnsiTheme="minorHAnsi" w:cstheme="minorHAnsi"/>
          <w:color w:val="2F2E2E"/>
        </w:rPr>
        <w:t xml:space="preserve"> Increase </w:t>
      </w:r>
      <w:r w:rsidRPr="0021543C">
        <w:rPr>
          <w:rFonts w:asciiTheme="minorHAnsi" w:hAnsiTheme="minorHAnsi" w:cstheme="minorHAnsi"/>
          <w:b/>
          <w:bCs/>
          <w:color w:val="2F2E2E"/>
        </w:rPr>
        <w:t>quality of life</w:t>
      </w:r>
      <w:r>
        <w:rPr>
          <w:rFonts w:asciiTheme="minorHAnsi" w:hAnsiTheme="minorHAnsi" w:cstheme="minorHAnsi"/>
          <w:color w:val="2F2E2E"/>
        </w:rPr>
        <w:t xml:space="preserve"> f</w:t>
      </w:r>
      <w:r w:rsidR="00BB3DE9" w:rsidRPr="0021543C">
        <w:rPr>
          <w:rFonts w:asciiTheme="minorHAnsi" w:hAnsiTheme="minorHAnsi" w:cstheme="minorHAnsi"/>
          <w:color w:val="2F2E2E"/>
        </w:rPr>
        <w:t>or all those who interact with the criminal justice system over time</w:t>
      </w:r>
      <w:r w:rsidR="003D1812">
        <w:rPr>
          <w:rFonts w:asciiTheme="minorHAnsi" w:hAnsiTheme="minorHAnsi" w:cstheme="minorHAnsi"/>
          <w:color w:val="2F2E2E"/>
        </w:rPr>
        <w:t xml:space="preserve"> and the Summit County Community.</w:t>
      </w:r>
    </w:p>
    <w:p w14:paraId="3A571702" w14:textId="709FA6C8" w:rsidR="00AD7C8E" w:rsidRDefault="00AD7C8E" w:rsidP="0021543C">
      <w:pPr>
        <w:pStyle w:val="font7"/>
        <w:spacing w:before="0" w:beforeAutospacing="0" w:after="0" w:afterAutospacing="0"/>
        <w:textAlignment w:val="baseline"/>
        <w:rPr>
          <w:rFonts w:asciiTheme="minorHAnsi" w:hAnsiTheme="minorHAnsi" w:cstheme="minorHAnsi"/>
          <w:color w:val="2F2E2E"/>
        </w:rPr>
      </w:pPr>
    </w:p>
    <w:p w14:paraId="37CE309B" w14:textId="550DD616" w:rsidR="0056077F" w:rsidRDefault="0056077F" w:rsidP="00F11D23">
      <w:pPr>
        <w:pStyle w:val="font7"/>
        <w:spacing w:before="0" w:beforeAutospacing="0" w:after="0" w:afterAutospacing="0"/>
        <w:ind w:firstLine="720"/>
        <w:textAlignment w:val="baseline"/>
        <w:rPr>
          <w:rFonts w:asciiTheme="minorHAnsi" w:hAnsiTheme="minorHAnsi" w:cstheme="minorHAnsi"/>
          <w:color w:val="2F2E2E"/>
        </w:rPr>
      </w:pPr>
      <w:r>
        <w:rPr>
          <w:rFonts w:asciiTheme="minorHAnsi" w:hAnsiTheme="minorHAnsi" w:cstheme="minorHAnsi"/>
          <w:color w:val="2F2E2E"/>
        </w:rPr>
        <w:t>Objectives for Achieving this Goal:</w:t>
      </w:r>
    </w:p>
    <w:p w14:paraId="0EDAEABA" w14:textId="77777777" w:rsidR="00F11D23" w:rsidRDefault="00F11D23" w:rsidP="0021543C">
      <w:pPr>
        <w:pStyle w:val="font7"/>
        <w:spacing w:before="0" w:beforeAutospacing="0" w:after="0" w:afterAutospacing="0"/>
        <w:textAlignment w:val="baseline"/>
        <w:rPr>
          <w:rFonts w:asciiTheme="minorHAnsi" w:hAnsiTheme="minorHAnsi" w:cstheme="minorHAnsi"/>
          <w:color w:val="2F2E2E"/>
        </w:rPr>
      </w:pPr>
    </w:p>
    <w:p w14:paraId="0923987F" w14:textId="2985CC60" w:rsidR="00F11D23" w:rsidRDefault="00D81B62" w:rsidP="00D81B62">
      <w:pPr>
        <w:pStyle w:val="font7"/>
        <w:numPr>
          <w:ilvl w:val="0"/>
          <w:numId w:val="8"/>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lastRenderedPageBreak/>
        <w:t xml:space="preserve">Evaluate needs in East Summit County for additional resource support </w:t>
      </w:r>
    </w:p>
    <w:p w14:paraId="0CFE4DA1" w14:textId="2A213542" w:rsidR="009D0213" w:rsidRDefault="009D0213" w:rsidP="00D81B62">
      <w:pPr>
        <w:pStyle w:val="font7"/>
        <w:numPr>
          <w:ilvl w:val="0"/>
          <w:numId w:val="8"/>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Provide additional education about existing resources</w:t>
      </w:r>
    </w:p>
    <w:p w14:paraId="5704F9B8" w14:textId="55DD4539" w:rsidR="009D0213" w:rsidRDefault="009D0213" w:rsidP="00D81B62">
      <w:pPr>
        <w:pStyle w:val="font7"/>
        <w:numPr>
          <w:ilvl w:val="0"/>
          <w:numId w:val="8"/>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Establish a Receiving Center</w:t>
      </w:r>
    </w:p>
    <w:p w14:paraId="45406C5B" w14:textId="661C1C50" w:rsidR="009D0213" w:rsidRDefault="009D0213" w:rsidP="00D81B62">
      <w:pPr>
        <w:pStyle w:val="font7"/>
        <w:numPr>
          <w:ilvl w:val="0"/>
          <w:numId w:val="8"/>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Establish a Juvenile Receiving Center</w:t>
      </w:r>
    </w:p>
    <w:p w14:paraId="5F7704FF" w14:textId="0D6C921E" w:rsidR="00977AC7" w:rsidRDefault="00977AC7" w:rsidP="00D81B62">
      <w:pPr>
        <w:pStyle w:val="font7"/>
        <w:numPr>
          <w:ilvl w:val="0"/>
          <w:numId w:val="8"/>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Increase behavioral health services/programs in the jail</w:t>
      </w:r>
    </w:p>
    <w:p w14:paraId="6BCC2620" w14:textId="77777777" w:rsidR="00F72DC5" w:rsidRPr="00F11D23" w:rsidRDefault="00F72DC5" w:rsidP="00F72DC5">
      <w:pPr>
        <w:pStyle w:val="font7"/>
        <w:spacing w:before="0" w:beforeAutospacing="0" w:after="0" w:afterAutospacing="0"/>
        <w:textAlignment w:val="baseline"/>
        <w:rPr>
          <w:rFonts w:asciiTheme="minorHAnsi" w:hAnsiTheme="minorHAnsi" w:cstheme="minorHAnsi"/>
          <w:color w:val="2F2E2E"/>
        </w:rPr>
      </w:pPr>
    </w:p>
    <w:p w14:paraId="09DB4388" w14:textId="6FFE0388" w:rsidR="00082B19" w:rsidRPr="0021543C" w:rsidRDefault="0021543C" w:rsidP="0021543C">
      <w:pPr>
        <w:pStyle w:val="font7"/>
        <w:spacing w:before="0" w:beforeAutospacing="0" w:after="0" w:afterAutospacing="0"/>
        <w:textAlignment w:val="baseline"/>
        <w:rPr>
          <w:rFonts w:asciiTheme="minorHAnsi" w:hAnsiTheme="minorHAnsi" w:cstheme="minorHAnsi"/>
          <w:color w:val="2F2E2E"/>
        </w:rPr>
      </w:pPr>
      <w:r w:rsidRPr="00F11D23">
        <w:rPr>
          <w:rFonts w:asciiTheme="minorHAnsi" w:hAnsiTheme="minorHAnsi" w:cstheme="minorHAnsi"/>
          <w:b/>
          <w:bCs/>
          <w:color w:val="2F2E2E"/>
        </w:rPr>
        <w:t>Goal IV:</w:t>
      </w:r>
      <w:r>
        <w:rPr>
          <w:rFonts w:asciiTheme="minorHAnsi" w:hAnsiTheme="minorHAnsi" w:cstheme="minorHAnsi"/>
          <w:color w:val="2F2E2E"/>
        </w:rPr>
        <w:t xml:space="preserve"> </w:t>
      </w:r>
      <w:r w:rsidR="00082B19" w:rsidRPr="0021543C">
        <w:rPr>
          <w:rFonts w:asciiTheme="minorHAnsi" w:hAnsiTheme="minorHAnsi" w:cstheme="minorHAnsi"/>
          <w:color w:val="2F2E2E"/>
        </w:rPr>
        <w:t xml:space="preserve">Provide offenders with tools to increase </w:t>
      </w:r>
      <w:r w:rsidRPr="0021543C">
        <w:rPr>
          <w:rFonts w:asciiTheme="minorHAnsi" w:hAnsiTheme="minorHAnsi" w:cstheme="minorHAnsi"/>
          <w:b/>
          <w:bCs/>
          <w:color w:val="2F2E2E"/>
        </w:rPr>
        <w:t>rehabilitation</w:t>
      </w:r>
      <w:r>
        <w:rPr>
          <w:rFonts w:asciiTheme="minorHAnsi" w:hAnsiTheme="minorHAnsi" w:cstheme="minorHAnsi"/>
          <w:color w:val="2F2E2E"/>
        </w:rPr>
        <w:t xml:space="preserve">, </w:t>
      </w:r>
      <w:r w:rsidR="00082B19" w:rsidRPr="0021543C">
        <w:rPr>
          <w:rFonts w:asciiTheme="minorHAnsi" w:hAnsiTheme="minorHAnsi" w:cstheme="minorHAnsi"/>
          <w:color w:val="2F2E2E"/>
        </w:rPr>
        <w:t>integration</w:t>
      </w:r>
      <w:r>
        <w:rPr>
          <w:rFonts w:asciiTheme="minorHAnsi" w:hAnsiTheme="minorHAnsi" w:cstheme="minorHAnsi"/>
          <w:color w:val="2F2E2E"/>
        </w:rPr>
        <w:t>, and participation</w:t>
      </w:r>
      <w:r w:rsidR="00082B19" w:rsidRPr="0021543C">
        <w:rPr>
          <w:rFonts w:asciiTheme="minorHAnsi" w:hAnsiTheme="minorHAnsi" w:cstheme="minorHAnsi"/>
          <w:color w:val="2F2E2E"/>
        </w:rPr>
        <w:t xml:space="preserve"> within the community </w:t>
      </w:r>
      <w:r>
        <w:rPr>
          <w:rFonts w:asciiTheme="minorHAnsi" w:hAnsiTheme="minorHAnsi" w:cstheme="minorHAnsi"/>
          <w:color w:val="2F2E2E"/>
        </w:rPr>
        <w:t>while</w:t>
      </w:r>
      <w:r w:rsidR="00082B19" w:rsidRPr="0021543C">
        <w:rPr>
          <w:rFonts w:asciiTheme="minorHAnsi" w:hAnsiTheme="minorHAnsi" w:cstheme="minorHAnsi"/>
          <w:color w:val="2F2E2E"/>
        </w:rPr>
        <w:t xml:space="preserve"> decreas</w:t>
      </w:r>
      <w:r>
        <w:rPr>
          <w:rFonts w:asciiTheme="minorHAnsi" w:hAnsiTheme="minorHAnsi" w:cstheme="minorHAnsi"/>
          <w:color w:val="2F2E2E"/>
        </w:rPr>
        <w:t>ing</w:t>
      </w:r>
      <w:r w:rsidR="00082B19" w:rsidRPr="0021543C">
        <w:rPr>
          <w:rFonts w:asciiTheme="minorHAnsi" w:hAnsiTheme="minorHAnsi" w:cstheme="minorHAnsi"/>
          <w:color w:val="2F2E2E"/>
        </w:rPr>
        <w:t xml:space="preserve"> reoffending</w:t>
      </w:r>
      <w:r>
        <w:rPr>
          <w:rFonts w:asciiTheme="minorHAnsi" w:hAnsiTheme="minorHAnsi" w:cstheme="minorHAnsi"/>
          <w:color w:val="2F2E2E"/>
        </w:rPr>
        <w:t>.</w:t>
      </w:r>
    </w:p>
    <w:p w14:paraId="1DDB02F8" w14:textId="359DFA22" w:rsidR="00AD7C8E" w:rsidRDefault="00AD7C8E">
      <w:pPr>
        <w:rPr>
          <w:rFonts w:cstheme="minorHAnsi"/>
        </w:rPr>
      </w:pPr>
    </w:p>
    <w:p w14:paraId="0891B476" w14:textId="527B4AF5" w:rsidR="00F11D23" w:rsidRDefault="00F11D23" w:rsidP="00F11D23">
      <w:pPr>
        <w:ind w:firstLine="720"/>
        <w:rPr>
          <w:rFonts w:cstheme="minorHAnsi"/>
        </w:rPr>
      </w:pPr>
      <w:r>
        <w:rPr>
          <w:rFonts w:cstheme="minorHAnsi"/>
        </w:rPr>
        <w:t>Objectives for Achieving this Goal:</w:t>
      </w:r>
    </w:p>
    <w:p w14:paraId="5EF78DAA" w14:textId="77777777" w:rsidR="00CD6109" w:rsidRDefault="00CD6109" w:rsidP="00F11D23">
      <w:pPr>
        <w:ind w:firstLine="720"/>
        <w:rPr>
          <w:rFonts w:cstheme="minorHAnsi"/>
        </w:rPr>
      </w:pPr>
    </w:p>
    <w:p w14:paraId="7034ED10" w14:textId="0739ED98" w:rsidR="00D81B62" w:rsidRDefault="00D81B62" w:rsidP="00F11D23">
      <w:pPr>
        <w:pStyle w:val="ListParagraph"/>
        <w:numPr>
          <w:ilvl w:val="0"/>
          <w:numId w:val="9"/>
        </w:numPr>
        <w:rPr>
          <w:rFonts w:cstheme="minorHAnsi"/>
        </w:rPr>
      </w:pPr>
      <w:r>
        <w:rPr>
          <w:rFonts w:cstheme="minorHAnsi"/>
        </w:rPr>
        <w:t xml:space="preserve">Establish </w:t>
      </w:r>
      <w:r w:rsidR="00A74A6E">
        <w:rPr>
          <w:rFonts w:cstheme="minorHAnsi"/>
        </w:rPr>
        <w:t xml:space="preserve">additional </w:t>
      </w:r>
      <w:r>
        <w:rPr>
          <w:rFonts w:cstheme="minorHAnsi"/>
        </w:rPr>
        <w:t>affordable housing options for drug court participants</w:t>
      </w:r>
    </w:p>
    <w:p w14:paraId="545C835C" w14:textId="5755C194" w:rsidR="00977AC7" w:rsidRPr="00977AC7" w:rsidRDefault="00977AC7" w:rsidP="00977AC7">
      <w:pPr>
        <w:pStyle w:val="ListParagraph"/>
        <w:numPr>
          <w:ilvl w:val="0"/>
          <w:numId w:val="9"/>
        </w:numPr>
        <w:rPr>
          <w:rFonts w:cstheme="minorHAnsi"/>
        </w:rPr>
      </w:pPr>
      <w:r>
        <w:rPr>
          <w:rFonts w:cstheme="minorHAnsi"/>
        </w:rPr>
        <w:t>Acquire transitional housing for drug court participants and graduates.</w:t>
      </w:r>
    </w:p>
    <w:p w14:paraId="49F3CCC8" w14:textId="1EDF44E5" w:rsidR="009D0213" w:rsidRDefault="009D0213" w:rsidP="00F11D23">
      <w:pPr>
        <w:pStyle w:val="ListParagraph"/>
        <w:numPr>
          <w:ilvl w:val="0"/>
          <w:numId w:val="9"/>
        </w:numPr>
        <w:rPr>
          <w:rFonts w:cstheme="minorHAnsi"/>
        </w:rPr>
      </w:pPr>
      <w:r>
        <w:rPr>
          <w:rFonts w:cstheme="minorHAnsi"/>
        </w:rPr>
        <w:t>Establish additional group therapy/classes options for drug court participants and other offenders</w:t>
      </w:r>
    </w:p>
    <w:p w14:paraId="15FD8E86" w14:textId="75132F5E" w:rsidR="00F11D23" w:rsidRDefault="00F11D23" w:rsidP="00F11D23">
      <w:pPr>
        <w:pStyle w:val="ListParagraph"/>
        <w:numPr>
          <w:ilvl w:val="0"/>
          <w:numId w:val="9"/>
        </w:numPr>
        <w:rPr>
          <w:rFonts w:cstheme="minorHAnsi"/>
        </w:rPr>
      </w:pPr>
      <w:r>
        <w:rPr>
          <w:rFonts w:cstheme="minorHAnsi"/>
        </w:rPr>
        <w:t>Form a plan to increase support opportunities for offender reintegration.</w:t>
      </w:r>
    </w:p>
    <w:p w14:paraId="7C0D0CCD" w14:textId="1DD15A5A" w:rsidR="009D0213" w:rsidRDefault="009D0213" w:rsidP="00F11D23">
      <w:pPr>
        <w:pStyle w:val="ListParagraph"/>
        <w:numPr>
          <w:ilvl w:val="0"/>
          <w:numId w:val="9"/>
        </w:numPr>
        <w:rPr>
          <w:rFonts w:cstheme="minorHAnsi"/>
        </w:rPr>
      </w:pPr>
      <w:r>
        <w:rPr>
          <w:rFonts w:cstheme="minorHAnsi"/>
        </w:rPr>
        <w:t xml:space="preserve">Establish a drug court aftercare program or work with community members to establish a community </w:t>
      </w:r>
      <w:r w:rsidR="009766F2">
        <w:rPr>
          <w:rFonts w:cstheme="minorHAnsi"/>
        </w:rPr>
        <w:t xml:space="preserve">aftercare </w:t>
      </w:r>
      <w:r>
        <w:rPr>
          <w:rFonts w:cstheme="minorHAnsi"/>
        </w:rPr>
        <w:t>program</w:t>
      </w:r>
    </w:p>
    <w:p w14:paraId="303E6AFE" w14:textId="7A7B2DB3" w:rsidR="009D0213" w:rsidRDefault="009D0213" w:rsidP="00F11D23">
      <w:pPr>
        <w:pStyle w:val="ListParagraph"/>
        <w:numPr>
          <w:ilvl w:val="0"/>
          <w:numId w:val="9"/>
        </w:numPr>
        <w:rPr>
          <w:rFonts w:cstheme="minorHAnsi"/>
        </w:rPr>
      </w:pPr>
      <w:r>
        <w:rPr>
          <w:rFonts w:cstheme="minorHAnsi"/>
        </w:rPr>
        <w:t>Incentivize subsidized detox options within Summit County</w:t>
      </w:r>
    </w:p>
    <w:p w14:paraId="6295325F" w14:textId="26050978" w:rsidR="009D0213" w:rsidRDefault="009D0213" w:rsidP="00F11D23">
      <w:pPr>
        <w:pStyle w:val="ListParagraph"/>
        <w:numPr>
          <w:ilvl w:val="0"/>
          <w:numId w:val="9"/>
        </w:numPr>
        <w:rPr>
          <w:rFonts w:cstheme="minorHAnsi"/>
        </w:rPr>
      </w:pPr>
      <w:r>
        <w:rPr>
          <w:rFonts w:cstheme="minorHAnsi"/>
        </w:rPr>
        <w:t>Establish first 2 levels of Utah Network on Juveniles Offending Sexually (NOJOS) Program</w:t>
      </w:r>
    </w:p>
    <w:p w14:paraId="2A4904C8" w14:textId="30C8534F" w:rsidR="00977AC7" w:rsidRDefault="00977AC7" w:rsidP="00977AC7">
      <w:pPr>
        <w:pStyle w:val="ListParagraph"/>
        <w:numPr>
          <w:ilvl w:val="0"/>
          <w:numId w:val="9"/>
        </w:numPr>
        <w:rPr>
          <w:rFonts w:cstheme="minorHAnsi"/>
        </w:rPr>
      </w:pPr>
      <w:r>
        <w:rPr>
          <w:rFonts w:cstheme="minorHAnsi"/>
        </w:rPr>
        <w:t>Implement an Intensive Outpatient Substance Use Program for inmates on work release</w:t>
      </w:r>
    </w:p>
    <w:p w14:paraId="1030C75B" w14:textId="4DC95C86" w:rsidR="00B31C37" w:rsidRDefault="00B31C37" w:rsidP="00977AC7">
      <w:pPr>
        <w:pStyle w:val="ListParagraph"/>
        <w:numPr>
          <w:ilvl w:val="0"/>
          <w:numId w:val="9"/>
        </w:numPr>
        <w:rPr>
          <w:rFonts w:cstheme="minorHAnsi"/>
        </w:rPr>
      </w:pPr>
      <w:r>
        <w:rPr>
          <w:rFonts w:cstheme="minorHAnsi"/>
        </w:rPr>
        <w:t>Create a Mental Health Unit within the Jail</w:t>
      </w:r>
    </w:p>
    <w:p w14:paraId="1469C36A" w14:textId="3E19EBBD" w:rsidR="00394E25" w:rsidRDefault="00394E25" w:rsidP="00AD7C8E">
      <w:pPr>
        <w:rPr>
          <w:rFonts w:cstheme="minorHAnsi"/>
        </w:rPr>
      </w:pPr>
    </w:p>
    <w:p w14:paraId="4E89C9C7" w14:textId="1E483E42" w:rsidR="00A74A6E" w:rsidRPr="00A74A6E" w:rsidRDefault="00A74A6E" w:rsidP="00A74A6E">
      <w:pPr>
        <w:adjustRightInd w:val="0"/>
        <w:rPr>
          <w:rFonts w:cstheme="minorHAnsi"/>
          <w:b/>
          <w:bCs/>
          <w:sz w:val="28"/>
          <w:szCs w:val="28"/>
        </w:rPr>
      </w:pPr>
      <w:r>
        <w:rPr>
          <w:rFonts w:cstheme="minorHAnsi"/>
          <w:b/>
          <w:bCs/>
          <w:sz w:val="28"/>
          <w:szCs w:val="28"/>
        </w:rPr>
        <w:t>2024 Goals Report</w:t>
      </w:r>
    </w:p>
    <w:p w14:paraId="170EA958" w14:textId="77777777" w:rsidR="00A74A6E" w:rsidRDefault="00A74A6E" w:rsidP="00A74A6E">
      <w:pPr>
        <w:rPr>
          <w:rFonts w:cstheme="minorHAnsi"/>
          <w:b/>
          <w:bCs/>
          <w:sz w:val="28"/>
          <w:szCs w:val="28"/>
        </w:rPr>
      </w:pPr>
    </w:p>
    <w:p w14:paraId="2883447A" w14:textId="77777777" w:rsidR="00A74A6E" w:rsidRDefault="00A74A6E" w:rsidP="00A74A6E">
      <w:pPr>
        <w:pStyle w:val="ListParagraph"/>
        <w:numPr>
          <w:ilvl w:val="0"/>
          <w:numId w:val="13"/>
        </w:numPr>
        <w:rPr>
          <w:rFonts w:cstheme="minorHAnsi"/>
        </w:rPr>
      </w:pPr>
      <w:r>
        <w:rPr>
          <w:rFonts w:cstheme="minorHAnsi"/>
        </w:rPr>
        <w:t>Began building additional indigent defense office space</w:t>
      </w:r>
    </w:p>
    <w:p w14:paraId="4EE6B5F1" w14:textId="77777777" w:rsidR="00A74A6E" w:rsidRDefault="00A74A6E" w:rsidP="00A74A6E">
      <w:pPr>
        <w:pStyle w:val="ListParagraph"/>
        <w:numPr>
          <w:ilvl w:val="1"/>
          <w:numId w:val="13"/>
        </w:numPr>
        <w:rPr>
          <w:rFonts w:cstheme="minorHAnsi"/>
        </w:rPr>
      </w:pPr>
      <w:r w:rsidRPr="00A74A6E">
        <w:rPr>
          <w:rFonts w:cstheme="minorHAnsi"/>
        </w:rPr>
        <w:t>Broke ground on Justice Center remodel 9/11/24</w:t>
      </w:r>
    </w:p>
    <w:p w14:paraId="03DEAC2E" w14:textId="77777777" w:rsidR="00A74A6E" w:rsidRPr="00A74A6E" w:rsidRDefault="00A74A6E" w:rsidP="00A74A6E">
      <w:pPr>
        <w:pStyle w:val="ListParagraph"/>
        <w:numPr>
          <w:ilvl w:val="1"/>
          <w:numId w:val="13"/>
        </w:numPr>
        <w:rPr>
          <w:rFonts w:cstheme="minorHAnsi"/>
        </w:rPr>
      </w:pPr>
      <w:r>
        <w:rPr>
          <w:rFonts w:cstheme="minorHAnsi"/>
        </w:rPr>
        <w:t>The Justice Center remodel approved plans include additional, expanded space for indigent defense.</w:t>
      </w:r>
    </w:p>
    <w:p w14:paraId="10801B15" w14:textId="77777777" w:rsidR="00A74A6E" w:rsidRDefault="00A74A6E" w:rsidP="00A74A6E">
      <w:pPr>
        <w:pStyle w:val="ListParagraph"/>
        <w:numPr>
          <w:ilvl w:val="0"/>
          <w:numId w:val="13"/>
        </w:numPr>
        <w:rPr>
          <w:rFonts w:cstheme="minorHAnsi"/>
        </w:rPr>
      </w:pPr>
      <w:r>
        <w:rPr>
          <w:rFonts w:cstheme="minorHAnsi"/>
        </w:rPr>
        <w:t>Establish a pretrial services program</w:t>
      </w:r>
    </w:p>
    <w:p w14:paraId="1D9BBB37" w14:textId="305D3410" w:rsidR="00A74A6E" w:rsidRDefault="00A74A6E" w:rsidP="00A74A6E">
      <w:pPr>
        <w:pStyle w:val="ListParagraph"/>
        <w:numPr>
          <w:ilvl w:val="1"/>
          <w:numId w:val="13"/>
        </w:numPr>
        <w:rPr>
          <w:rFonts w:cstheme="minorHAnsi"/>
        </w:rPr>
      </w:pPr>
      <w:r>
        <w:rPr>
          <w:rFonts w:cstheme="minorHAnsi"/>
        </w:rPr>
        <w:t>Submitted and received grant from C</w:t>
      </w:r>
      <w:r w:rsidR="00977AC7">
        <w:rPr>
          <w:rFonts w:cstheme="minorHAnsi"/>
        </w:rPr>
        <w:t>C</w:t>
      </w:r>
      <w:r>
        <w:rPr>
          <w:rFonts w:cstheme="minorHAnsi"/>
        </w:rPr>
        <w:t>J</w:t>
      </w:r>
      <w:r w:rsidR="00977AC7">
        <w:rPr>
          <w:rFonts w:cstheme="minorHAnsi"/>
        </w:rPr>
        <w:t>J</w:t>
      </w:r>
      <w:r>
        <w:rPr>
          <w:rFonts w:cstheme="minorHAnsi"/>
        </w:rPr>
        <w:t>/</w:t>
      </w:r>
      <w:r w:rsidR="00977AC7">
        <w:rPr>
          <w:rFonts w:cstheme="minorHAnsi"/>
        </w:rPr>
        <w:t>legislative allocation</w:t>
      </w:r>
      <w:r>
        <w:rPr>
          <w:rFonts w:cstheme="minorHAnsi"/>
        </w:rPr>
        <w:t xml:space="preserve"> to hire a con</w:t>
      </w:r>
      <w:r w:rsidR="00977AC7">
        <w:rPr>
          <w:rFonts w:cstheme="minorHAnsi"/>
        </w:rPr>
        <w:t xml:space="preserve">sultant </w:t>
      </w:r>
      <w:r>
        <w:rPr>
          <w:rFonts w:cstheme="minorHAnsi"/>
        </w:rPr>
        <w:t>to begin a pretrial services program in a more financially feasible way.</w:t>
      </w:r>
    </w:p>
    <w:p w14:paraId="7A69E480" w14:textId="39A652AC" w:rsidR="00A74A6E" w:rsidRDefault="00A74A6E" w:rsidP="00A74A6E">
      <w:pPr>
        <w:pStyle w:val="ListParagraph"/>
        <w:numPr>
          <w:ilvl w:val="1"/>
          <w:numId w:val="13"/>
        </w:numPr>
        <w:rPr>
          <w:rFonts w:cstheme="minorHAnsi"/>
        </w:rPr>
      </w:pPr>
      <w:r>
        <w:rPr>
          <w:rFonts w:cstheme="minorHAnsi"/>
        </w:rPr>
        <w:t xml:space="preserve">Submitted and received grant from </w:t>
      </w:r>
      <w:r w:rsidR="00977AC7">
        <w:rPr>
          <w:rFonts w:cstheme="minorHAnsi"/>
        </w:rPr>
        <w:t xml:space="preserve">CCJJ/legislative allocation </w:t>
      </w:r>
      <w:r>
        <w:rPr>
          <w:rFonts w:cstheme="minorHAnsi"/>
        </w:rPr>
        <w:t>to translate court documents into Spanish to assist Spanish speakers through the criminal justice system.</w:t>
      </w:r>
    </w:p>
    <w:p w14:paraId="4B6FF331" w14:textId="7D72F802" w:rsidR="00A74A6E" w:rsidRPr="00A74A6E" w:rsidRDefault="00A74A6E" w:rsidP="00A74A6E">
      <w:pPr>
        <w:pStyle w:val="ListParagraph"/>
        <w:numPr>
          <w:ilvl w:val="1"/>
          <w:numId w:val="13"/>
        </w:numPr>
        <w:rPr>
          <w:rFonts w:cstheme="minorHAnsi"/>
        </w:rPr>
      </w:pPr>
      <w:r>
        <w:rPr>
          <w:rFonts w:cstheme="minorHAnsi"/>
        </w:rPr>
        <w:t xml:space="preserve">Submitted and received grant from </w:t>
      </w:r>
      <w:r w:rsidR="00977AC7">
        <w:rPr>
          <w:rFonts w:cstheme="minorHAnsi"/>
        </w:rPr>
        <w:t xml:space="preserve">CCJJ/legislative allocation </w:t>
      </w:r>
      <w:r>
        <w:rPr>
          <w:rFonts w:cstheme="minorHAnsi"/>
        </w:rPr>
        <w:t>for ankle monitors for drug court participants</w:t>
      </w:r>
      <w:r w:rsidR="00977AC7">
        <w:rPr>
          <w:rFonts w:cstheme="minorHAnsi"/>
        </w:rPr>
        <w:t xml:space="preserve"> to expand drug court oversight and pretrial services.</w:t>
      </w:r>
    </w:p>
    <w:p w14:paraId="20D17FD6" w14:textId="77777777" w:rsidR="00A74A6E" w:rsidRDefault="00A74A6E" w:rsidP="00A74A6E">
      <w:pPr>
        <w:pStyle w:val="font7"/>
        <w:numPr>
          <w:ilvl w:val="0"/>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Support Summit County and Park City establishing a Regional Housing Authority</w:t>
      </w:r>
    </w:p>
    <w:p w14:paraId="2021F0D6" w14:textId="77777777" w:rsidR="00A74A6E" w:rsidRPr="00A74A6E" w:rsidRDefault="00A74A6E" w:rsidP="00A74A6E">
      <w:pPr>
        <w:pStyle w:val="font7"/>
        <w:numPr>
          <w:ilvl w:val="1"/>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lastRenderedPageBreak/>
        <w:t>Park City decided not to move forward with a Regional Housing Authority, so this goal is no longer viable.</w:t>
      </w:r>
    </w:p>
    <w:p w14:paraId="51210F24" w14:textId="77777777" w:rsidR="00A74A6E" w:rsidRDefault="00A74A6E" w:rsidP="00A74A6E">
      <w:pPr>
        <w:pStyle w:val="font7"/>
        <w:numPr>
          <w:ilvl w:val="0"/>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Assign a CJCC Member as a liaison or member of the Regional Housing Authority</w:t>
      </w:r>
    </w:p>
    <w:p w14:paraId="7C4ECA44" w14:textId="77777777" w:rsidR="00A74A6E" w:rsidRPr="00A74A6E" w:rsidRDefault="00A74A6E" w:rsidP="00A74A6E">
      <w:pPr>
        <w:pStyle w:val="font7"/>
        <w:numPr>
          <w:ilvl w:val="1"/>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Park City decided not to move forward with a Regional Housing Authority, so this goal is no longer viable.</w:t>
      </w:r>
    </w:p>
    <w:p w14:paraId="75B28C02" w14:textId="77777777" w:rsidR="00A74A6E" w:rsidRDefault="00A74A6E" w:rsidP="00A74A6E">
      <w:pPr>
        <w:pStyle w:val="font7"/>
        <w:numPr>
          <w:ilvl w:val="0"/>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 xml:space="preserve">Evaluate needs in East Summit County for additional resource support </w:t>
      </w:r>
    </w:p>
    <w:p w14:paraId="5DB22BED" w14:textId="02A31917" w:rsidR="00A74A6E" w:rsidRDefault="00A74A6E" w:rsidP="00A74A6E">
      <w:pPr>
        <w:pStyle w:val="font7"/>
        <w:numPr>
          <w:ilvl w:val="1"/>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In collaboration with school districts, additional school therapists were added to serve North and South Summit School Districts.</w:t>
      </w:r>
    </w:p>
    <w:p w14:paraId="2B3DB187" w14:textId="0FDB3886" w:rsidR="00977AC7" w:rsidRPr="00977AC7" w:rsidRDefault="00977AC7" w:rsidP="00977AC7">
      <w:pPr>
        <w:pStyle w:val="font7"/>
        <w:numPr>
          <w:ilvl w:val="1"/>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North and South Summit now have access to a full-time psychiatrist to assist students with medication management.</w:t>
      </w:r>
    </w:p>
    <w:p w14:paraId="174BFF0A" w14:textId="77777777" w:rsidR="00A74A6E" w:rsidRDefault="00A74A6E" w:rsidP="00A74A6E">
      <w:pPr>
        <w:pStyle w:val="font7"/>
        <w:numPr>
          <w:ilvl w:val="1"/>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Proposed, as part of the 2025 budget cycle, full-time school resource officers in North and South Summit schools.</w:t>
      </w:r>
    </w:p>
    <w:p w14:paraId="5983D13D" w14:textId="77777777" w:rsidR="00A74A6E" w:rsidRDefault="00A74A6E" w:rsidP="00A74A6E">
      <w:pPr>
        <w:pStyle w:val="font7"/>
        <w:numPr>
          <w:ilvl w:val="1"/>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Finalizing Behavioral Health Contract to continue services to North and South Summit (as well as the rest of the county).</w:t>
      </w:r>
    </w:p>
    <w:p w14:paraId="30FEEA40" w14:textId="77777777" w:rsidR="00A74A6E" w:rsidRDefault="00A74A6E" w:rsidP="00A74A6E">
      <w:pPr>
        <w:pStyle w:val="font7"/>
        <w:numPr>
          <w:ilvl w:val="2"/>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Anticipated to be finalized by November 30, 2024.</w:t>
      </w:r>
    </w:p>
    <w:p w14:paraId="3E6D71F7" w14:textId="77777777" w:rsidR="00A74A6E" w:rsidRPr="00A74A6E" w:rsidRDefault="00A74A6E" w:rsidP="00A74A6E">
      <w:pPr>
        <w:pStyle w:val="font7"/>
        <w:numPr>
          <w:ilvl w:val="2"/>
          <w:numId w:val="13"/>
        </w:numPr>
        <w:spacing w:before="0" w:beforeAutospacing="0" w:after="0" w:afterAutospacing="0"/>
        <w:textAlignment w:val="baseline"/>
        <w:rPr>
          <w:rFonts w:asciiTheme="minorHAnsi" w:hAnsiTheme="minorHAnsi" w:cstheme="minorHAnsi"/>
          <w:color w:val="2F2E2E"/>
        </w:rPr>
      </w:pPr>
      <w:r w:rsidRPr="00A74A6E">
        <w:rPr>
          <w:rFonts w:asciiTheme="minorHAnsi" w:hAnsiTheme="minorHAnsi" w:cstheme="minorHAnsi"/>
          <w:color w:val="2F2E2E"/>
        </w:rPr>
        <w:t>This contract includes behavioral health services for schools, drug court, and jails.</w:t>
      </w:r>
    </w:p>
    <w:p w14:paraId="07B9ECF9" w14:textId="77777777" w:rsidR="00A74A6E" w:rsidRPr="00A74A6E" w:rsidRDefault="00A74A6E" w:rsidP="00A74A6E">
      <w:pPr>
        <w:pStyle w:val="font7"/>
        <w:numPr>
          <w:ilvl w:val="0"/>
          <w:numId w:val="13"/>
        </w:numPr>
        <w:spacing w:before="0" w:beforeAutospacing="0" w:after="0" w:afterAutospacing="0"/>
        <w:textAlignment w:val="baseline"/>
        <w:rPr>
          <w:rFonts w:asciiTheme="minorHAnsi" w:hAnsiTheme="minorHAnsi" w:cstheme="minorHAnsi"/>
          <w:color w:val="2F2E2E"/>
        </w:rPr>
      </w:pPr>
      <w:r w:rsidRPr="00A74A6E">
        <w:rPr>
          <w:rFonts w:asciiTheme="minorHAnsi" w:hAnsiTheme="minorHAnsi" w:cstheme="minorHAnsi"/>
        </w:rPr>
        <w:t>Increase wages for indigent defense to be on parity with prosecutors</w:t>
      </w:r>
    </w:p>
    <w:p w14:paraId="02C4B094" w14:textId="77777777" w:rsidR="00A74A6E" w:rsidRPr="00A74A6E" w:rsidRDefault="00A74A6E" w:rsidP="00A74A6E">
      <w:pPr>
        <w:pStyle w:val="font7"/>
        <w:numPr>
          <w:ilvl w:val="2"/>
          <w:numId w:val="13"/>
        </w:numPr>
        <w:spacing w:before="0" w:beforeAutospacing="0" w:after="0" w:afterAutospacing="0"/>
        <w:textAlignment w:val="baseline"/>
        <w:rPr>
          <w:rFonts w:asciiTheme="minorHAnsi" w:hAnsiTheme="minorHAnsi" w:cstheme="minorHAnsi"/>
          <w:color w:val="2F2E2E"/>
        </w:rPr>
      </w:pPr>
      <w:r w:rsidRPr="00A74A6E">
        <w:rPr>
          <w:rFonts w:asciiTheme="minorHAnsi" w:hAnsiTheme="minorHAnsi" w:cstheme="minorHAnsi"/>
        </w:rPr>
        <w:t>Summit County re-engaged with the Indigent Defense Council.</w:t>
      </w:r>
    </w:p>
    <w:p w14:paraId="4EB6C002" w14:textId="77777777" w:rsidR="00A74A6E" w:rsidRPr="00A74A6E" w:rsidRDefault="00A74A6E" w:rsidP="00A74A6E">
      <w:pPr>
        <w:pStyle w:val="font7"/>
        <w:numPr>
          <w:ilvl w:val="0"/>
          <w:numId w:val="13"/>
        </w:numPr>
        <w:spacing w:before="0" w:beforeAutospacing="0" w:after="0" w:afterAutospacing="0"/>
        <w:textAlignment w:val="baseline"/>
        <w:rPr>
          <w:rFonts w:asciiTheme="minorHAnsi" w:hAnsiTheme="minorHAnsi" w:cstheme="minorHAnsi"/>
          <w:color w:val="2F2E2E"/>
        </w:rPr>
      </w:pPr>
      <w:r w:rsidRPr="00A74A6E">
        <w:rPr>
          <w:rFonts w:asciiTheme="minorHAnsi" w:hAnsiTheme="minorHAnsi" w:cstheme="minorHAnsi"/>
        </w:rPr>
        <w:t>Other</w:t>
      </w:r>
    </w:p>
    <w:p w14:paraId="53F0E6F1" w14:textId="6E0D9CA7" w:rsidR="00A74A6E" w:rsidRPr="00A74A6E" w:rsidRDefault="00A74A6E" w:rsidP="00A74A6E">
      <w:pPr>
        <w:pStyle w:val="font7"/>
        <w:numPr>
          <w:ilvl w:val="1"/>
          <w:numId w:val="13"/>
        </w:numPr>
        <w:spacing w:before="0" w:beforeAutospacing="0" w:after="0" w:afterAutospacing="0"/>
        <w:textAlignment w:val="baseline"/>
        <w:rPr>
          <w:rFonts w:asciiTheme="minorHAnsi" w:hAnsiTheme="minorHAnsi" w:cstheme="minorHAnsi"/>
          <w:color w:val="2F2E2E"/>
        </w:rPr>
      </w:pPr>
      <w:r w:rsidRPr="00A74A6E">
        <w:rPr>
          <w:rFonts w:asciiTheme="minorHAnsi" w:hAnsiTheme="minorHAnsi" w:cstheme="minorHAnsi"/>
        </w:rPr>
        <w:t>Renamed our “Drug Court” program to “Recovery Court”</w:t>
      </w:r>
      <w:r>
        <w:rPr>
          <w:rFonts w:asciiTheme="minorHAnsi" w:hAnsiTheme="minorHAnsi" w:cstheme="minorHAnsi"/>
        </w:rPr>
        <w:t xml:space="preserve"> to increase the focus on participant recovery.</w:t>
      </w:r>
    </w:p>
    <w:p w14:paraId="1B3FAC6E" w14:textId="25D2A0D8" w:rsidR="00A74A6E" w:rsidRPr="00977AC7" w:rsidRDefault="00A74A6E" w:rsidP="00A74A6E">
      <w:pPr>
        <w:pStyle w:val="font7"/>
        <w:numPr>
          <w:ilvl w:val="1"/>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rPr>
        <w:t>Developed a discounted housing option for drug court participants in collaboration with local partners.</w:t>
      </w:r>
    </w:p>
    <w:p w14:paraId="1C713FBC" w14:textId="68143163" w:rsidR="00977AC7" w:rsidRPr="00977AC7" w:rsidRDefault="00977AC7" w:rsidP="00A74A6E">
      <w:pPr>
        <w:pStyle w:val="font7"/>
        <w:numPr>
          <w:ilvl w:val="1"/>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rPr>
        <w:t>Established a housing and Spanish-speaking stipend for MCOT participants.</w:t>
      </w:r>
    </w:p>
    <w:p w14:paraId="69B79275" w14:textId="5488FA26" w:rsidR="00977AC7" w:rsidRPr="00052C67" w:rsidRDefault="00977AC7" w:rsidP="00A74A6E">
      <w:pPr>
        <w:pStyle w:val="font7"/>
        <w:numPr>
          <w:ilvl w:val="1"/>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rPr>
        <w:t>Received the Bureau of Justice Support Grant for our drug court program.</w:t>
      </w:r>
    </w:p>
    <w:p w14:paraId="25F15CF9" w14:textId="3C24EFD9" w:rsidR="00052C67" w:rsidRPr="00052C67" w:rsidRDefault="00052C67" w:rsidP="00A74A6E">
      <w:pPr>
        <w:pStyle w:val="font7"/>
        <w:numPr>
          <w:ilvl w:val="1"/>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rPr>
        <w:t>Established a Community Outreach Program to work with underserved populations</w:t>
      </w:r>
    </w:p>
    <w:p w14:paraId="70123604" w14:textId="291F7798" w:rsidR="00052C67" w:rsidRPr="00052C67" w:rsidRDefault="00052C67" w:rsidP="00052C67">
      <w:pPr>
        <w:pStyle w:val="font7"/>
        <w:numPr>
          <w:ilvl w:val="2"/>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rPr>
        <w:t>Driver’s License Class</w:t>
      </w:r>
    </w:p>
    <w:p w14:paraId="5B3C74BE" w14:textId="6F0F9899" w:rsidR="00052C67" w:rsidRPr="00052C67" w:rsidRDefault="00052C67" w:rsidP="00052C67">
      <w:pPr>
        <w:pStyle w:val="font7"/>
        <w:numPr>
          <w:ilvl w:val="2"/>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rPr>
        <w:t>Bridging gap between students and non-English speaking parents</w:t>
      </w:r>
    </w:p>
    <w:p w14:paraId="445E0E55" w14:textId="38502445" w:rsidR="00052C67" w:rsidRPr="00052C67" w:rsidRDefault="00052C67" w:rsidP="00052C67">
      <w:pPr>
        <w:pStyle w:val="font7"/>
        <w:numPr>
          <w:ilvl w:val="2"/>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rPr>
        <w:t>Community Outreach Events</w:t>
      </w:r>
    </w:p>
    <w:p w14:paraId="201CD6E3" w14:textId="3CC13443" w:rsidR="00052C67" w:rsidRDefault="00052C67" w:rsidP="00052C67">
      <w:pPr>
        <w:pStyle w:val="font7"/>
        <w:numPr>
          <w:ilvl w:val="2"/>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rPr>
        <w:t>Additional Spanish-speaking officers</w:t>
      </w:r>
    </w:p>
    <w:p w14:paraId="5AFECCF9" w14:textId="73E86DFC" w:rsidR="00052C67" w:rsidRPr="00052C67" w:rsidRDefault="00052C67" w:rsidP="00052C67">
      <w:pPr>
        <w:pStyle w:val="font7"/>
        <w:numPr>
          <w:ilvl w:val="1"/>
          <w:numId w:val="13"/>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Expanded 24/7 Program</w:t>
      </w:r>
    </w:p>
    <w:p w14:paraId="0375855C" w14:textId="77777777" w:rsidR="00A74A6E" w:rsidRPr="0021543C" w:rsidRDefault="00A74A6E" w:rsidP="00AD7C8E">
      <w:pPr>
        <w:rPr>
          <w:rFonts w:cstheme="minorHAnsi"/>
        </w:rPr>
      </w:pPr>
    </w:p>
    <w:p w14:paraId="6A3F9478" w14:textId="5064DC28" w:rsidR="009766F2" w:rsidRDefault="009766F2" w:rsidP="00AD7C8E">
      <w:pPr>
        <w:rPr>
          <w:rFonts w:cstheme="minorHAnsi"/>
          <w:b/>
          <w:bCs/>
          <w:sz w:val="28"/>
          <w:szCs w:val="28"/>
        </w:rPr>
      </w:pPr>
      <w:r>
        <w:rPr>
          <w:rFonts w:cstheme="minorHAnsi"/>
          <w:b/>
          <w:bCs/>
          <w:sz w:val="28"/>
          <w:szCs w:val="28"/>
        </w:rPr>
        <w:t>202</w:t>
      </w:r>
      <w:r w:rsidR="00A74A6E">
        <w:rPr>
          <w:rFonts w:cstheme="minorHAnsi"/>
          <w:b/>
          <w:bCs/>
          <w:sz w:val="28"/>
          <w:szCs w:val="28"/>
        </w:rPr>
        <w:t>5</w:t>
      </w:r>
      <w:r>
        <w:rPr>
          <w:rFonts w:cstheme="minorHAnsi"/>
          <w:b/>
          <w:bCs/>
          <w:sz w:val="28"/>
          <w:szCs w:val="28"/>
        </w:rPr>
        <w:t xml:space="preserve"> Goals</w:t>
      </w:r>
    </w:p>
    <w:p w14:paraId="33874553" w14:textId="77777777" w:rsidR="00CD6109" w:rsidRDefault="00CD6109" w:rsidP="00AD7C8E">
      <w:pPr>
        <w:rPr>
          <w:rFonts w:cstheme="minorHAnsi"/>
          <w:b/>
          <w:bCs/>
          <w:sz w:val="28"/>
          <w:szCs w:val="28"/>
        </w:rPr>
      </w:pPr>
    </w:p>
    <w:p w14:paraId="2413F4AC" w14:textId="4E30D9E9" w:rsidR="009766F2" w:rsidRDefault="00A74A6E" w:rsidP="009766F2">
      <w:pPr>
        <w:pStyle w:val="ListParagraph"/>
        <w:numPr>
          <w:ilvl w:val="0"/>
          <w:numId w:val="12"/>
        </w:numPr>
        <w:rPr>
          <w:rFonts w:cstheme="minorHAnsi"/>
        </w:rPr>
      </w:pPr>
      <w:r>
        <w:rPr>
          <w:rFonts w:cstheme="minorHAnsi"/>
        </w:rPr>
        <w:t>Finish</w:t>
      </w:r>
      <w:r w:rsidR="009766F2">
        <w:rPr>
          <w:rFonts w:cstheme="minorHAnsi"/>
        </w:rPr>
        <w:t xml:space="preserve"> building additional indigent defense office space</w:t>
      </w:r>
    </w:p>
    <w:p w14:paraId="2C9E29E0" w14:textId="40766F96" w:rsidR="009766F2" w:rsidRDefault="009766F2" w:rsidP="009766F2">
      <w:pPr>
        <w:pStyle w:val="ListParagraph"/>
        <w:numPr>
          <w:ilvl w:val="1"/>
          <w:numId w:val="12"/>
        </w:numPr>
        <w:rPr>
          <w:rFonts w:cstheme="minorHAnsi"/>
        </w:rPr>
      </w:pPr>
      <w:r>
        <w:rPr>
          <w:rFonts w:cstheme="minorHAnsi"/>
        </w:rPr>
        <w:t>Cost: Incorporated into the Justice Center Remodel</w:t>
      </w:r>
    </w:p>
    <w:p w14:paraId="4AB9437A" w14:textId="77777777" w:rsidR="009766F2" w:rsidRDefault="009766F2" w:rsidP="009766F2">
      <w:pPr>
        <w:pStyle w:val="ListParagraph"/>
        <w:numPr>
          <w:ilvl w:val="0"/>
          <w:numId w:val="12"/>
        </w:numPr>
        <w:rPr>
          <w:rFonts w:cstheme="minorHAnsi"/>
        </w:rPr>
      </w:pPr>
      <w:r>
        <w:rPr>
          <w:rFonts w:cstheme="minorHAnsi"/>
        </w:rPr>
        <w:t>Establish a pretrial services program</w:t>
      </w:r>
    </w:p>
    <w:p w14:paraId="405E75A3" w14:textId="348A2E5B" w:rsidR="009766F2" w:rsidRDefault="00A74A6E" w:rsidP="009766F2">
      <w:pPr>
        <w:pStyle w:val="ListParagraph"/>
        <w:numPr>
          <w:ilvl w:val="1"/>
          <w:numId w:val="12"/>
        </w:numPr>
        <w:rPr>
          <w:rFonts w:cstheme="minorHAnsi"/>
        </w:rPr>
      </w:pPr>
      <w:r>
        <w:rPr>
          <w:rFonts w:cstheme="minorHAnsi"/>
        </w:rPr>
        <w:t>Work with consultant to determine how to implement a more financially feasible way.</w:t>
      </w:r>
    </w:p>
    <w:p w14:paraId="5895CC3D" w14:textId="05F078DB" w:rsidR="009766F2" w:rsidRDefault="00A74A6E" w:rsidP="009766F2">
      <w:pPr>
        <w:pStyle w:val="ListParagraph"/>
        <w:numPr>
          <w:ilvl w:val="2"/>
          <w:numId w:val="12"/>
        </w:numPr>
        <w:rPr>
          <w:rFonts w:cstheme="minorHAnsi"/>
        </w:rPr>
      </w:pPr>
      <w:r>
        <w:rPr>
          <w:rFonts w:cstheme="minorHAnsi"/>
        </w:rPr>
        <w:t xml:space="preserve">Current </w:t>
      </w:r>
      <w:r w:rsidR="009766F2">
        <w:rPr>
          <w:rFonts w:cstheme="minorHAnsi"/>
        </w:rPr>
        <w:t>Cost</w:t>
      </w:r>
      <w:r>
        <w:rPr>
          <w:rFonts w:cstheme="minorHAnsi"/>
        </w:rPr>
        <w:t xml:space="preserve"> estimate</w:t>
      </w:r>
      <w:r w:rsidR="009766F2">
        <w:rPr>
          <w:rFonts w:cstheme="minorHAnsi"/>
        </w:rPr>
        <w:t>: $400,000 for 2 officers</w:t>
      </w:r>
    </w:p>
    <w:p w14:paraId="7559104B" w14:textId="5B94DA27" w:rsidR="00A74A6E" w:rsidRDefault="00A74A6E" w:rsidP="009766F2">
      <w:pPr>
        <w:pStyle w:val="ListParagraph"/>
        <w:numPr>
          <w:ilvl w:val="2"/>
          <w:numId w:val="12"/>
        </w:numPr>
        <w:rPr>
          <w:rFonts w:cstheme="minorHAnsi"/>
        </w:rPr>
      </w:pPr>
      <w:r>
        <w:rPr>
          <w:rFonts w:cstheme="minorHAnsi"/>
        </w:rPr>
        <w:t>Develop pilot program</w:t>
      </w:r>
    </w:p>
    <w:p w14:paraId="02D3D1A6" w14:textId="25C15BEE" w:rsidR="009766F2" w:rsidRDefault="00A74A6E" w:rsidP="009766F2">
      <w:pPr>
        <w:pStyle w:val="ListParagraph"/>
        <w:numPr>
          <w:ilvl w:val="1"/>
          <w:numId w:val="12"/>
        </w:numPr>
        <w:rPr>
          <w:rFonts w:cstheme="minorHAnsi"/>
        </w:rPr>
      </w:pPr>
      <w:r>
        <w:rPr>
          <w:rFonts w:cstheme="minorHAnsi"/>
        </w:rPr>
        <w:lastRenderedPageBreak/>
        <w:t>Begin implementation of the pretrial services pilot program</w:t>
      </w:r>
    </w:p>
    <w:p w14:paraId="57D6A363" w14:textId="4D7AB9F0" w:rsidR="0032166D" w:rsidRDefault="00A74A6E" w:rsidP="009766F2">
      <w:pPr>
        <w:pStyle w:val="ListParagraph"/>
        <w:numPr>
          <w:ilvl w:val="1"/>
          <w:numId w:val="12"/>
        </w:numPr>
        <w:rPr>
          <w:rFonts w:cstheme="minorHAnsi"/>
        </w:rPr>
      </w:pPr>
      <w:r>
        <w:rPr>
          <w:rFonts w:cstheme="minorHAnsi"/>
        </w:rPr>
        <w:t>Translate identified court documents into Spanish</w:t>
      </w:r>
    </w:p>
    <w:p w14:paraId="1C9D6074" w14:textId="517F9088" w:rsidR="00BD6501" w:rsidRPr="00A74A6E" w:rsidRDefault="00A74A6E" w:rsidP="00BD6501">
      <w:pPr>
        <w:pStyle w:val="ListParagraph"/>
        <w:numPr>
          <w:ilvl w:val="2"/>
          <w:numId w:val="12"/>
        </w:numPr>
        <w:rPr>
          <w:rFonts w:cstheme="minorHAnsi"/>
        </w:rPr>
      </w:pPr>
      <w:r w:rsidRPr="00A74A6E">
        <w:rPr>
          <w:rFonts w:cstheme="minorHAnsi"/>
        </w:rPr>
        <w:t>Begin using Spanish language court documents</w:t>
      </w:r>
    </w:p>
    <w:p w14:paraId="43145DB9" w14:textId="77777777" w:rsidR="0032166D" w:rsidRDefault="0032166D" w:rsidP="0032166D">
      <w:pPr>
        <w:pStyle w:val="ListParagraph"/>
        <w:numPr>
          <w:ilvl w:val="1"/>
          <w:numId w:val="12"/>
        </w:numPr>
        <w:rPr>
          <w:rFonts w:cstheme="minorHAnsi"/>
        </w:rPr>
      </w:pPr>
      <w:r>
        <w:rPr>
          <w:rFonts w:cstheme="minorHAnsi"/>
        </w:rPr>
        <w:t>Justice involved case management expansion</w:t>
      </w:r>
    </w:p>
    <w:p w14:paraId="7F718273" w14:textId="5664A99F" w:rsidR="0032166D" w:rsidRPr="0032166D" w:rsidRDefault="0032166D" w:rsidP="0032166D">
      <w:pPr>
        <w:pStyle w:val="ListParagraph"/>
        <w:numPr>
          <w:ilvl w:val="2"/>
          <w:numId w:val="12"/>
        </w:numPr>
        <w:rPr>
          <w:rFonts w:cstheme="minorHAnsi"/>
        </w:rPr>
      </w:pPr>
      <w:r>
        <w:t>Cost: $150,000 for a case manager</w:t>
      </w:r>
    </w:p>
    <w:p w14:paraId="159AFA41" w14:textId="1F339DEE" w:rsidR="009766F2" w:rsidRDefault="009766F2" w:rsidP="009766F2">
      <w:pPr>
        <w:pStyle w:val="font7"/>
        <w:numPr>
          <w:ilvl w:val="0"/>
          <w:numId w:val="12"/>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Evaluate needs in East</w:t>
      </w:r>
      <w:r w:rsidR="00977AC7">
        <w:rPr>
          <w:rFonts w:asciiTheme="minorHAnsi" w:hAnsiTheme="minorHAnsi" w:cstheme="minorHAnsi"/>
          <w:color w:val="2F2E2E"/>
        </w:rPr>
        <w:t>ern</w:t>
      </w:r>
      <w:r>
        <w:rPr>
          <w:rFonts w:asciiTheme="minorHAnsi" w:hAnsiTheme="minorHAnsi" w:cstheme="minorHAnsi"/>
          <w:color w:val="2F2E2E"/>
        </w:rPr>
        <w:t xml:space="preserve"> Summit County for additional resource support </w:t>
      </w:r>
    </w:p>
    <w:p w14:paraId="556E60FF" w14:textId="51370DB1" w:rsidR="009766F2" w:rsidRDefault="00A74A6E" w:rsidP="00AD7C8E">
      <w:pPr>
        <w:pStyle w:val="font7"/>
        <w:numPr>
          <w:ilvl w:val="1"/>
          <w:numId w:val="12"/>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Implement North and South Summit school resource programs</w:t>
      </w:r>
    </w:p>
    <w:p w14:paraId="648134B0" w14:textId="7595FAF2" w:rsidR="00A74A6E" w:rsidRDefault="00A74A6E" w:rsidP="00A74A6E">
      <w:pPr>
        <w:pStyle w:val="font7"/>
        <w:numPr>
          <w:ilvl w:val="1"/>
          <w:numId w:val="12"/>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Expand behavioral health services in North and South Summit</w:t>
      </w:r>
    </w:p>
    <w:p w14:paraId="15C906E9" w14:textId="5B7E8077" w:rsidR="00A74A6E" w:rsidRPr="00A74A6E" w:rsidRDefault="00A74A6E" w:rsidP="00A74A6E">
      <w:pPr>
        <w:pStyle w:val="font7"/>
        <w:numPr>
          <w:ilvl w:val="1"/>
          <w:numId w:val="12"/>
        </w:numPr>
        <w:spacing w:before="0" w:beforeAutospacing="0" w:after="0" w:afterAutospacing="0"/>
        <w:textAlignment w:val="baseline"/>
        <w:rPr>
          <w:rFonts w:asciiTheme="minorHAnsi" w:hAnsiTheme="minorHAnsi" w:cstheme="minorHAnsi"/>
          <w:color w:val="2F2E2E"/>
        </w:rPr>
      </w:pPr>
      <w:r>
        <w:rPr>
          <w:rFonts w:asciiTheme="minorHAnsi" w:hAnsiTheme="minorHAnsi" w:cstheme="minorHAnsi"/>
          <w:color w:val="2F2E2E"/>
        </w:rPr>
        <w:t>Cost: TBD</w:t>
      </w:r>
    </w:p>
    <w:p w14:paraId="0D488235" w14:textId="785561AB" w:rsidR="00961749" w:rsidRPr="005C690F" w:rsidRDefault="00961749" w:rsidP="00961749">
      <w:pPr>
        <w:pStyle w:val="font7"/>
        <w:numPr>
          <w:ilvl w:val="0"/>
          <w:numId w:val="12"/>
        </w:numPr>
        <w:spacing w:before="0" w:beforeAutospacing="0" w:after="0" w:afterAutospacing="0"/>
        <w:textAlignment w:val="baseline"/>
        <w:rPr>
          <w:rFonts w:asciiTheme="minorHAnsi" w:hAnsiTheme="minorHAnsi" w:cstheme="minorHAnsi"/>
          <w:color w:val="2F2E2E"/>
        </w:rPr>
      </w:pPr>
      <w:r w:rsidRPr="005C690F">
        <w:rPr>
          <w:rFonts w:asciiTheme="minorHAnsi" w:hAnsiTheme="minorHAnsi" w:cstheme="minorHAnsi"/>
        </w:rPr>
        <w:t>Increase wages for indigent defense to be on parity with prosecutors</w:t>
      </w:r>
    </w:p>
    <w:p w14:paraId="7E90D514" w14:textId="520635C3" w:rsidR="00961749" w:rsidRPr="00A74A6E" w:rsidRDefault="00961749" w:rsidP="00961749">
      <w:pPr>
        <w:pStyle w:val="font7"/>
        <w:numPr>
          <w:ilvl w:val="1"/>
          <w:numId w:val="12"/>
        </w:numPr>
        <w:spacing w:before="0" w:beforeAutospacing="0" w:after="0" w:afterAutospacing="0"/>
        <w:textAlignment w:val="baseline"/>
        <w:rPr>
          <w:rFonts w:asciiTheme="minorHAnsi" w:hAnsiTheme="minorHAnsi" w:cstheme="minorHAnsi"/>
          <w:color w:val="2F2E2E"/>
        </w:rPr>
      </w:pPr>
      <w:r w:rsidRPr="005C690F">
        <w:rPr>
          <w:rFonts w:asciiTheme="minorHAnsi" w:hAnsiTheme="minorHAnsi" w:cstheme="minorHAnsi"/>
        </w:rPr>
        <w:t xml:space="preserve">Cost: </w:t>
      </w:r>
      <w:r w:rsidR="005C690F" w:rsidRPr="005C690F">
        <w:rPr>
          <w:rFonts w:asciiTheme="minorHAnsi" w:hAnsiTheme="minorHAnsi" w:cstheme="minorHAnsi"/>
        </w:rPr>
        <w:t>$321,000</w:t>
      </w:r>
    </w:p>
    <w:p w14:paraId="53495DCB" w14:textId="1F134D31" w:rsidR="00A74A6E" w:rsidRDefault="00A74A6E" w:rsidP="00A74A6E">
      <w:pPr>
        <w:pStyle w:val="ListParagraph"/>
        <w:numPr>
          <w:ilvl w:val="0"/>
          <w:numId w:val="12"/>
        </w:numPr>
        <w:rPr>
          <w:rFonts w:cstheme="minorHAnsi"/>
        </w:rPr>
      </w:pPr>
      <w:r>
        <w:rPr>
          <w:rFonts w:cstheme="minorHAnsi"/>
        </w:rPr>
        <w:t>Form a plan to increase support opportunities for offender reintegration.</w:t>
      </w:r>
    </w:p>
    <w:p w14:paraId="42852339" w14:textId="1A3E673D" w:rsidR="00A74A6E" w:rsidRDefault="00A74A6E" w:rsidP="00A74A6E">
      <w:pPr>
        <w:pStyle w:val="ListParagraph"/>
        <w:numPr>
          <w:ilvl w:val="1"/>
          <w:numId w:val="12"/>
        </w:numPr>
        <w:rPr>
          <w:rFonts w:cstheme="minorHAnsi"/>
        </w:rPr>
      </w:pPr>
      <w:r>
        <w:rPr>
          <w:rFonts w:cstheme="minorHAnsi"/>
        </w:rPr>
        <w:t>Cost: TBD</w:t>
      </w:r>
    </w:p>
    <w:p w14:paraId="670B5657" w14:textId="672CFF9B" w:rsidR="00977AC7" w:rsidRDefault="00977AC7" w:rsidP="00977AC7">
      <w:pPr>
        <w:pStyle w:val="ListParagraph"/>
        <w:numPr>
          <w:ilvl w:val="0"/>
          <w:numId w:val="12"/>
        </w:numPr>
        <w:rPr>
          <w:rFonts w:cstheme="minorHAnsi"/>
        </w:rPr>
      </w:pPr>
      <w:r>
        <w:rPr>
          <w:rFonts w:cstheme="minorHAnsi"/>
        </w:rPr>
        <w:t>Implement an Intensive Outpatient Substance Use Program for inmates on work release</w:t>
      </w:r>
    </w:p>
    <w:p w14:paraId="4456CA2E" w14:textId="07D8D974" w:rsidR="00977AC7" w:rsidRPr="00A74A6E" w:rsidRDefault="00977AC7" w:rsidP="00977AC7">
      <w:pPr>
        <w:pStyle w:val="ListParagraph"/>
        <w:numPr>
          <w:ilvl w:val="1"/>
          <w:numId w:val="12"/>
        </w:numPr>
        <w:rPr>
          <w:rFonts w:cstheme="minorHAnsi"/>
        </w:rPr>
      </w:pPr>
      <w:r>
        <w:rPr>
          <w:rFonts w:cstheme="minorHAnsi"/>
        </w:rPr>
        <w:t>Cost: $120,000</w:t>
      </w:r>
    </w:p>
    <w:p w14:paraId="2A75609C" w14:textId="77777777" w:rsidR="00A74A6E" w:rsidRDefault="00A74A6E" w:rsidP="00AD7C8E">
      <w:pPr>
        <w:rPr>
          <w:rFonts w:cstheme="minorHAnsi"/>
          <w:b/>
          <w:bCs/>
          <w:sz w:val="28"/>
          <w:szCs w:val="28"/>
        </w:rPr>
      </w:pPr>
    </w:p>
    <w:p w14:paraId="4D999B5D" w14:textId="18EF7A6E" w:rsidR="00394E25" w:rsidRPr="00F11D23" w:rsidRDefault="009766F2" w:rsidP="00AD7C8E">
      <w:pPr>
        <w:rPr>
          <w:rFonts w:cstheme="minorHAnsi"/>
          <w:b/>
          <w:bCs/>
          <w:sz w:val="28"/>
          <w:szCs w:val="28"/>
        </w:rPr>
      </w:pPr>
      <w:r>
        <w:rPr>
          <w:rFonts w:cstheme="minorHAnsi"/>
          <w:b/>
          <w:bCs/>
          <w:sz w:val="28"/>
          <w:szCs w:val="28"/>
        </w:rPr>
        <w:t>Community Resources Map</w:t>
      </w:r>
    </w:p>
    <w:p w14:paraId="7A647640" w14:textId="7B195CDF" w:rsidR="00394E25" w:rsidRPr="0021543C" w:rsidRDefault="00394E25" w:rsidP="00AD7C8E">
      <w:pPr>
        <w:rPr>
          <w:rFonts w:cstheme="minorHAnsi"/>
        </w:rPr>
      </w:pPr>
    </w:p>
    <w:p w14:paraId="217031A9" w14:textId="108EFA4E" w:rsidR="00AD7C8E" w:rsidRPr="0021543C" w:rsidRDefault="00AD7C8E" w:rsidP="00AD7C8E">
      <w:pPr>
        <w:rPr>
          <w:rFonts w:cstheme="minorHAnsi"/>
        </w:rPr>
      </w:pPr>
      <w:r w:rsidRPr="0021543C">
        <w:rPr>
          <w:rFonts w:cstheme="minorHAnsi"/>
        </w:rPr>
        <w:t xml:space="preserve">Summit County has worked hard over the past decade to enhance services within the criminal justice system to benefit both victims and offenders and we are proud of our initiatives. These enhancements have been collaborations between government, nonprofit, and private citizens and have covered many different aspects of the criminal justice system. </w:t>
      </w:r>
      <w:r w:rsidR="009766F2">
        <w:rPr>
          <w:rFonts w:cstheme="minorHAnsi"/>
        </w:rPr>
        <w:t xml:space="preserve">Within the </w:t>
      </w:r>
      <w:r w:rsidR="009766F2" w:rsidRPr="009766F2">
        <w:rPr>
          <w:rFonts w:cstheme="minorHAnsi"/>
          <w:b/>
          <w:bCs/>
        </w:rPr>
        <w:t>Community Resources</w:t>
      </w:r>
      <w:r w:rsidRPr="009766F2">
        <w:rPr>
          <w:rFonts w:cstheme="minorHAnsi"/>
          <w:b/>
          <w:bCs/>
        </w:rPr>
        <w:t xml:space="preserve"> </w:t>
      </w:r>
      <w:r w:rsidR="009766F2" w:rsidRPr="009766F2">
        <w:rPr>
          <w:rFonts w:cstheme="minorHAnsi"/>
          <w:b/>
          <w:bCs/>
        </w:rPr>
        <w:t>Map</w:t>
      </w:r>
      <w:r w:rsidR="009766F2">
        <w:rPr>
          <w:rFonts w:cstheme="minorHAnsi"/>
        </w:rPr>
        <w:t xml:space="preserve"> </w:t>
      </w:r>
      <w:r w:rsidRPr="0021543C">
        <w:rPr>
          <w:rFonts w:cstheme="minorHAnsi"/>
        </w:rPr>
        <w:t xml:space="preserve">are </w:t>
      </w:r>
      <w:r w:rsidRPr="009766F2">
        <w:rPr>
          <w:rFonts w:cstheme="minorHAnsi"/>
        </w:rPr>
        <w:t xml:space="preserve">some </w:t>
      </w:r>
      <w:r w:rsidRPr="0021543C">
        <w:rPr>
          <w:rFonts w:cstheme="minorHAnsi"/>
        </w:rPr>
        <w:t>of the initiatives and improvements made in key areas within Summit County’s Criminal Justice System</w:t>
      </w:r>
      <w:r w:rsidR="009766F2">
        <w:rPr>
          <w:rFonts w:cstheme="minorHAnsi"/>
        </w:rPr>
        <w:t>.</w:t>
      </w:r>
    </w:p>
    <w:p w14:paraId="0E97FD23" w14:textId="77777777" w:rsidR="00AD7C8E" w:rsidRPr="0021543C" w:rsidRDefault="00AD7C8E">
      <w:pPr>
        <w:rPr>
          <w:rFonts w:cstheme="minorHAnsi"/>
        </w:rPr>
      </w:pPr>
    </w:p>
    <w:p w14:paraId="17B3DC18" w14:textId="78099A2A" w:rsidR="00AD7C8E" w:rsidRDefault="00AD7C8E">
      <w:pPr>
        <w:rPr>
          <w:rFonts w:cstheme="minorHAnsi"/>
        </w:rPr>
      </w:pPr>
    </w:p>
    <w:p w14:paraId="34A0B418" w14:textId="2B3F7809" w:rsidR="00AE28AB" w:rsidRPr="00A74A6E" w:rsidRDefault="00AE28AB" w:rsidP="00A74A6E">
      <w:pPr>
        <w:rPr>
          <w:rFonts w:cstheme="minorHAnsi"/>
        </w:rPr>
      </w:pPr>
    </w:p>
    <w:sectPr w:rsidR="00AE28AB" w:rsidRPr="00A74A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C8573F" w14:textId="77777777" w:rsidR="003E24BE" w:rsidRDefault="003E24BE" w:rsidP="00C35408">
      <w:r>
        <w:separator/>
      </w:r>
    </w:p>
  </w:endnote>
  <w:endnote w:type="continuationSeparator" w:id="0">
    <w:p w14:paraId="7C4EBC0F" w14:textId="77777777" w:rsidR="003E24BE" w:rsidRDefault="003E24BE" w:rsidP="00C3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4698F" w14:textId="77777777" w:rsidR="00C35408" w:rsidRDefault="00C35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1371F" w14:textId="77777777" w:rsidR="00C35408" w:rsidRDefault="00C35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377CE" w14:textId="77777777" w:rsidR="00C35408" w:rsidRDefault="00C35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104DB" w14:textId="77777777" w:rsidR="003E24BE" w:rsidRDefault="003E24BE" w:rsidP="00C35408">
      <w:r>
        <w:separator/>
      </w:r>
    </w:p>
  </w:footnote>
  <w:footnote w:type="continuationSeparator" w:id="0">
    <w:p w14:paraId="1EFD95C4" w14:textId="77777777" w:rsidR="003E24BE" w:rsidRDefault="003E24BE" w:rsidP="00C35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536A8" w14:textId="2BDFB424" w:rsidR="00C35408" w:rsidRDefault="00C35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F26AA" w14:textId="400E95F4" w:rsidR="00C35408" w:rsidRDefault="00C354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8D758" w14:textId="2A7028F3" w:rsidR="00C35408" w:rsidRDefault="00C35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E048F"/>
    <w:multiLevelType w:val="hybridMultilevel"/>
    <w:tmpl w:val="56962816"/>
    <w:lvl w:ilvl="0" w:tplc="387665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3BA0B440">
      <w:start w:val="2024"/>
      <w:numFmt w:val="decimal"/>
      <w:lvlText w:val="%5"/>
      <w:lvlJc w:val="left"/>
      <w:pPr>
        <w:ind w:left="4160" w:hanging="5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D076A2"/>
    <w:multiLevelType w:val="hybridMultilevel"/>
    <w:tmpl w:val="0EB6C448"/>
    <w:lvl w:ilvl="0" w:tplc="1B9233D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C0811"/>
    <w:multiLevelType w:val="hybridMultilevel"/>
    <w:tmpl w:val="DF486CAC"/>
    <w:lvl w:ilvl="0" w:tplc="930217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F23C66"/>
    <w:multiLevelType w:val="hybridMultilevel"/>
    <w:tmpl w:val="63E6EEF4"/>
    <w:lvl w:ilvl="0" w:tplc="6E9028F4">
      <w:start w:val="2024"/>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A975E2"/>
    <w:multiLevelType w:val="hybridMultilevel"/>
    <w:tmpl w:val="C10ED486"/>
    <w:lvl w:ilvl="0" w:tplc="ACD879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063E65"/>
    <w:multiLevelType w:val="hybridMultilevel"/>
    <w:tmpl w:val="58F885CC"/>
    <w:lvl w:ilvl="0" w:tplc="463821B4">
      <w:start w:val="6300"/>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8E61A7"/>
    <w:multiLevelType w:val="hybridMultilevel"/>
    <w:tmpl w:val="C8C84D4E"/>
    <w:lvl w:ilvl="0" w:tplc="172EB290">
      <w:start w:val="2024"/>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E5DB6"/>
    <w:multiLevelType w:val="hybridMultilevel"/>
    <w:tmpl w:val="EB6AED32"/>
    <w:lvl w:ilvl="0" w:tplc="121AC6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3D3150"/>
    <w:multiLevelType w:val="multilevel"/>
    <w:tmpl w:val="32F8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7A2D3D"/>
    <w:multiLevelType w:val="hybridMultilevel"/>
    <w:tmpl w:val="7D242D16"/>
    <w:lvl w:ilvl="0" w:tplc="387665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5657B5"/>
    <w:multiLevelType w:val="hybridMultilevel"/>
    <w:tmpl w:val="7D242D16"/>
    <w:lvl w:ilvl="0" w:tplc="387665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6E0048"/>
    <w:multiLevelType w:val="hybridMultilevel"/>
    <w:tmpl w:val="01D233EA"/>
    <w:lvl w:ilvl="0" w:tplc="9350FD82">
      <w:start w:val="1"/>
      <w:numFmt w:val="decimal"/>
      <w:lvlText w:val="%1."/>
      <w:lvlJc w:val="left"/>
      <w:pPr>
        <w:ind w:left="1080" w:hanging="360"/>
      </w:pPr>
      <w:rPr>
        <w:rFonts w:hint="default"/>
        <w:color w:val="2F2E2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FB13022"/>
    <w:multiLevelType w:val="hybridMultilevel"/>
    <w:tmpl w:val="40FECCDA"/>
    <w:lvl w:ilvl="0" w:tplc="5A98FC36">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1A6DDA"/>
    <w:multiLevelType w:val="hybridMultilevel"/>
    <w:tmpl w:val="B9C4460E"/>
    <w:lvl w:ilvl="0" w:tplc="6F3A8DF0">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0E7110"/>
    <w:multiLevelType w:val="hybridMultilevel"/>
    <w:tmpl w:val="EBC480B2"/>
    <w:lvl w:ilvl="0" w:tplc="3AD0C8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8"/>
  </w:num>
  <w:num w:numId="4">
    <w:abstractNumId w:val="14"/>
  </w:num>
  <w:num w:numId="5">
    <w:abstractNumId w:val="7"/>
  </w:num>
  <w:num w:numId="6">
    <w:abstractNumId w:val="11"/>
  </w:num>
  <w:num w:numId="7">
    <w:abstractNumId w:val="9"/>
  </w:num>
  <w:num w:numId="8">
    <w:abstractNumId w:val="2"/>
  </w:num>
  <w:num w:numId="9">
    <w:abstractNumId w:val="4"/>
  </w:num>
  <w:num w:numId="10">
    <w:abstractNumId w:val="1"/>
  </w:num>
  <w:num w:numId="11">
    <w:abstractNumId w:val="5"/>
  </w:num>
  <w:num w:numId="12">
    <w:abstractNumId w:val="0"/>
  </w:num>
  <w:num w:numId="13">
    <w:abstractNumId w:val="10"/>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8E"/>
    <w:rsid w:val="00023CA2"/>
    <w:rsid w:val="00037E3D"/>
    <w:rsid w:val="00052C67"/>
    <w:rsid w:val="00082B19"/>
    <w:rsid w:val="000A287C"/>
    <w:rsid w:val="000B2DBE"/>
    <w:rsid w:val="000F2104"/>
    <w:rsid w:val="001477D6"/>
    <w:rsid w:val="00211E4B"/>
    <w:rsid w:val="0021543C"/>
    <w:rsid w:val="002A6902"/>
    <w:rsid w:val="002B0CB0"/>
    <w:rsid w:val="002D5DEA"/>
    <w:rsid w:val="003066C6"/>
    <w:rsid w:val="0032166D"/>
    <w:rsid w:val="00353E00"/>
    <w:rsid w:val="0037090D"/>
    <w:rsid w:val="00381002"/>
    <w:rsid w:val="00394E25"/>
    <w:rsid w:val="003D1812"/>
    <w:rsid w:val="003E1875"/>
    <w:rsid w:val="003E24BE"/>
    <w:rsid w:val="00414B3A"/>
    <w:rsid w:val="004347A2"/>
    <w:rsid w:val="00480F6A"/>
    <w:rsid w:val="00491F5D"/>
    <w:rsid w:val="0056077F"/>
    <w:rsid w:val="005C690F"/>
    <w:rsid w:val="006322C3"/>
    <w:rsid w:val="00677003"/>
    <w:rsid w:val="006B138A"/>
    <w:rsid w:val="006E74FC"/>
    <w:rsid w:val="007257FE"/>
    <w:rsid w:val="00760A2C"/>
    <w:rsid w:val="007F2F0A"/>
    <w:rsid w:val="0080663F"/>
    <w:rsid w:val="008A3B73"/>
    <w:rsid w:val="008E6D20"/>
    <w:rsid w:val="00961749"/>
    <w:rsid w:val="009766F2"/>
    <w:rsid w:val="00977AC7"/>
    <w:rsid w:val="009D0213"/>
    <w:rsid w:val="00A04D82"/>
    <w:rsid w:val="00A409F8"/>
    <w:rsid w:val="00A74A6E"/>
    <w:rsid w:val="00AD7C8E"/>
    <w:rsid w:val="00AE28AB"/>
    <w:rsid w:val="00AE2C41"/>
    <w:rsid w:val="00B31C37"/>
    <w:rsid w:val="00B44C70"/>
    <w:rsid w:val="00BA4CD7"/>
    <w:rsid w:val="00BA5D6A"/>
    <w:rsid w:val="00BB3DE9"/>
    <w:rsid w:val="00BB6634"/>
    <w:rsid w:val="00BD6501"/>
    <w:rsid w:val="00C27776"/>
    <w:rsid w:val="00C35408"/>
    <w:rsid w:val="00CD6109"/>
    <w:rsid w:val="00D22AB5"/>
    <w:rsid w:val="00D81B62"/>
    <w:rsid w:val="00DA3447"/>
    <w:rsid w:val="00DC4BA6"/>
    <w:rsid w:val="00DD0013"/>
    <w:rsid w:val="00DE15EB"/>
    <w:rsid w:val="00DE7656"/>
    <w:rsid w:val="00E51C40"/>
    <w:rsid w:val="00F11D23"/>
    <w:rsid w:val="00F72DC5"/>
    <w:rsid w:val="00FA4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7F0FB"/>
  <w15:chartTrackingRefBased/>
  <w15:docId w15:val="{DBC7D837-178F-C942-95A8-15443F83B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C8E"/>
    <w:pPr>
      <w:ind w:left="720"/>
      <w:contextualSpacing/>
    </w:pPr>
  </w:style>
  <w:style w:type="paragraph" w:styleId="BalloonText">
    <w:name w:val="Balloon Text"/>
    <w:basedOn w:val="Normal"/>
    <w:link w:val="BalloonTextChar"/>
    <w:uiPriority w:val="99"/>
    <w:semiHidden/>
    <w:unhideWhenUsed/>
    <w:rsid w:val="00AD7C8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D7C8E"/>
    <w:rPr>
      <w:rFonts w:ascii="Times New Roman" w:hAnsi="Times New Roman" w:cs="Times New Roman"/>
      <w:sz w:val="18"/>
      <w:szCs w:val="18"/>
    </w:rPr>
  </w:style>
  <w:style w:type="character" w:styleId="Hyperlink">
    <w:name w:val="Hyperlink"/>
    <w:basedOn w:val="DefaultParagraphFont"/>
    <w:uiPriority w:val="99"/>
    <w:unhideWhenUsed/>
    <w:rsid w:val="00AD7C8E"/>
    <w:rPr>
      <w:color w:val="0563C1" w:themeColor="hyperlink"/>
      <w:u w:val="single"/>
    </w:rPr>
  </w:style>
  <w:style w:type="paragraph" w:customStyle="1" w:styleId="font7">
    <w:name w:val="font_7"/>
    <w:basedOn w:val="Normal"/>
    <w:rsid w:val="00AD7C8E"/>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E15EB"/>
    <w:rPr>
      <w:sz w:val="16"/>
      <w:szCs w:val="16"/>
    </w:rPr>
  </w:style>
  <w:style w:type="paragraph" w:styleId="CommentText">
    <w:name w:val="annotation text"/>
    <w:basedOn w:val="Normal"/>
    <w:link w:val="CommentTextChar"/>
    <w:uiPriority w:val="99"/>
    <w:semiHidden/>
    <w:unhideWhenUsed/>
    <w:rsid w:val="00DE15EB"/>
    <w:rPr>
      <w:sz w:val="20"/>
      <w:szCs w:val="20"/>
    </w:rPr>
  </w:style>
  <w:style w:type="character" w:customStyle="1" w:styleId="CommentTextChar">
    <w:name w:val="Comment Text Char"/>
    <w:basedOn w:val="DefaultParagraphFont"/>
    <w:link w:val="CommentText"/>
    <w:uiPriority w:val="99"/>
    <w:semiHidden/>
    <w:rsid w:val="00DE15EB"/>
    <w:rPr>
      <w:sz w:val="20"/>
      <w:szCs w:val="20"/>
    </w:rPr>
  </w:style>
  <w:style w:type="paragraph" w:styleId="CommentSubject">
    <w:name w:val="annotation subject"/>
    <w:basedOn w:val="CommentText"/>
    <w:next w:val="CommentText"/>
    <w:link w:val="CommentSubjectChar"/>
    <w:uiPriority w:val="99"/>
    <w:semiHidden/>
    <w:unhideWhenUsed/>
    <w:rsid w:val="00082B19"/>
    <w:rPr>
      <w:b/>
      <w:bCs/>
    </w:rPr>
  </w:style>
  <w:style w:type="character" w:customStyle="1" w:styleId="CommentSubjectChar">
    <w:name w:val="Comment Subject Char"/>
    <w:basedOn w:val="CommentTextChar"/>
    <w:link w:val="CommentSubject"/>
    <w:uiPriority w:val="99"/>
    <w:semiHidden/>
    <w:rsid w:val="00082B19"/>
    <w:rPr>
      <w:b/>
      <w:bCs/>
      <w:sz w:val="20"/>
      <w:szCs w:val="20"/>
    </w:rPr>
  </w:style>
  <w:style w:type="paragraph" w:styleId="Header">
    <w:name w:val="header"/>
    <w:basedOn w:val="Normal"/>
    <w:link w:val="HeaderChar"/>
    <w:uiPriority w:val="99"/>
    <w:unhideWhenUsed/>
    <w:rsid w:val="00C35408"/>
    <w:pPr>
      <w:tabs>
        <w:tab w:val="center" w:pos="4680"/>
        <w:tab w:val="right" w:pos="9360"/>
      </w:tabs>
    </w:pPr>
  </w:style>
  <w:style w:type="character" w:customStyle="1" w:styleId="HeaderChar">
    <w:name w:val="Header Char"/>
    <w:basedOn w:val="DefaultParagraphFont"/>
    <w:link w:val="Header"/>
    <w:uiPriority w:val="99"/>
    <w:rsid w:val="00C35408"/>
  </w:style>
  <w:style w:type="paragraph" w:styleId="Footer">
    <w:name w:val="footer"/>
    <w:basedOn w:val="Normal"/>
    <w:link w:val="FooterChar"/>
    <w:uiPriority w:val="99"/>
    <w:unhideWhenUsed/>
    <w:rsid w:val="00C35408"/>
    <w:pPr>
      <w:tabs>
        <w:tab w:val="center" w:pos="4680"/>
        <w:tab w:val="right" w:pos="9360"/>
      </w:tabs>
    </w:pPr>
  </w:style>
  <w:style w:type="character" w:customStyle="1" w:styleId="FooterChar">
    <w:name w:val="Footer Char"/>
    <w:basedOn w:val="DefaultParagraphFont"/>
    <w:link w:val="Footer"/>
    <w:uiPriority w:val="99"/>
    <w:rsid w:val="00C35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95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9</Pages>
  <Words>3029</Words>
  <Characters>17270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Stevens</dc:creator>
  <cp:keywords/>
  <dc:description/>
  <cp:lastModifiedBy>Scott Stevens</cp:lastModifiedBy>
  <cp:revision>5</cp:revision>
  <dcterms:created xsi:type="dcterms:W3CDTF">2024-11-11T22:19:00Z</dcterms:created>
  <dcterms:modified xsi:type="dcterms:W3CDTF">2024-11-12T00:10:00Z</dcterms:modified>
</cp:coreProperties>
</file>