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47C10" w14:textId="0C9ACA7D" w:rsidR="00D220B3" w:rsidRDefault="00D220B3" w:rsidP="00D220B3">
      <w:pPr>
        <w:jc w:val="center"/>
      </w:pPr>
      <w:r>
        <w:rPr>
          <w:noProof/>
        </w:rPr>
        <w:drawing>
          <wp:inline distT="0" distB="0" distL="0" distR="0" wp14:anchorId="57C38D13" wp14:editId="04080106">
            <wp:extent cx="2671476" cy="2019300"/>
            <wp:effectExtent l="19050" t="0" r="0" b="0"/>
            <wp:docPr id="1" name="Picture 1" descr="N:\data\Ben Tax New\!PRECISE TAX\Client Files\WKCSS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ata\Ben Tax New\!PRECISE TAX\Client Files\WKCSSD\Logo.JPG"/>
                    <pic:cNvPicPr>
                      <a:picLocks noChangeAspect="1" noChangeArrowheads="1"/>
                    </pic:cNvPicPr>
                  </pic:nvPicPr>
                  <pic:blipFill>
                    <a:blip r:embed="rId8" cstate="print"/>
                    <a:srcRect/>
                    <a:stretch>
                      <a:fillRect/>
                    </a:stretch>
                  </pic:blipFill>
                  <pic:spPr bwMode="auto">
                    <a:xfrm>
                      <a:off x="0" y="0"/>
                      <a:ext cx="2679894" cy="2025663"/>
                    </a:xfrm>
                    <a:prstGeom prst="rect">
                      <a:avLst/>
                    </a:prstGeom>
                    <a:noFill/>
                    <a:ln w="9525">
                      <a:noFill/>
                      <a:miter lim="800000"/>
                      <a:headEnd/>
                      <a:tailEnd/>
                    </a:ln>
                  </pic:spPr>
                </pic:pic>
              </a:graphicData>
            </a:graphic>
          </wp:inline>
        </w:drawing>
      </w:r>
    </w:p>
    <w:p w14:paraId="2956CD4B" w14:textId="7F0D87B7" w:rsidR="00D220B3" w:rsidRDefault="00D220B3" w:rsidP="00D220B3">
      <w:pPr>
        <w:jc w:val="center"/>
        <w:rPr>
          <w:b/>
          <w:bCs/>
          <w:sz w:val="28"/>
          <w:szCs w:val="28"/>
        </w:rPr>
      </w:pPr>
      <w:r w:rsidRPr="00D220B3">
        <w:rPr>
          <w:b/>
          <w:bCs/>
          <w:sz w:val="28"/>
          <w:szCs w:val="28"/>
        </w:rPr>
        <w:t>C</w:t>
      </w:r>
      <w:r w:rsidR="0093509C">
        <w:rPr>
          <w:b/>
          <w:bCs/>
          <w:sz w:val="28"/>
          <w:szCs w:val="28"/>
        </w:rPr>
        <w:t>OMPENSATION</w:t>
      </w:r>
      <w:r w:rsidRPr="00D220B3">
        <w:rPr>
          <w:b/>
          <w:bCs/>
          <w:sz w:val="28"/>
          <w:szCs w:val="28"/>
        </w:rPr>
        <w:t xml:space="preserve"> IN LIEU OF HEALTH INSURANCE</w:t>
      </w:r>
      <w:r w:rsidR="00ED3606">
        <w:rPr>
          <w:b/>
          <w:bCs/>
          <w:sz w:val="28"/>
          <w:szCs w:val="28"/>
        </w:rPr>
        <w:t xml:space="preserve"> POLICY</w:t>
      </w:r>
      <w:r w:rsidRPr="00D220B3">
        <w:rPr>
          <w:b/>
          <w:bCs/>
          <w:sz w:val="28"/>
          <w:szCs w:val="28"/>
        </w:rPr>
        <w:t xml:space="preserve"> </w:t>
      </w:r>
    </w:p>
    <w:p w14:paraId="25E9BE7B" w14:textId="77777777" w:rsidR="00D220B3" w:rsidRDefault="00D220B3" w:rsidP="00D220B3">
      <w:pPr>
        <w:jc w:val="center"/>
      </w:pPr>
    </w:p>
    <w:p w14:paraId="3769F6B8" w14:textId="77777777" w:rsidR="00D220B3" w:rsidRDefault="00D220B3" w:rsidP="00D220B3">
      <w:pPr>
        <w:pStyle w:val="Heading1"/>
        <w:tabs>
          <w:tab w:val="center" w:pos="302"/>
          <w:tab w:val="center" w:pos="1095"/>
        </w:tabs>
        <w:ind w:left="0" w:firstLine="0"/>
      </w:pPr>
      <w:r>
        <w:rPr>
          <w:u w:val="none"/>
        </w:rPr>
        <w:t>I.</w:t>
      </w:r>
      <w:r>
        <w:rPr>
          <w:rFonts w:ascii="Arial" w:eastAsia="Arial" w:hAnsi="Arial" w:cs="Arial"/>
          <w:u w:val="none"/>
        </w:rPr>
        <w:t xml:space="preserve"> </w:t>
      </w:r>
      <w:r>
        <w:rPr>
          <w:rFonts w:ascii="Arial" w:eastAsia="Arial" w:hAnsi="Arial" w:cs="Arial"/>
          <w:u w:val="none"/>
        </w:rPr>
        <w:tab/>
      </w:r>
      <w:r>
        <w:t>Purpose</w:t>
      </w:r>
      <w:r>
        <w:rPr>
          <w:u w:val="none"/>
        </w:rPr>
        <w:t xml:space="preserve"> </w:t>
      </w:r>
    </w:p>
    <w:p w14:paraId="772AD399" w14:textId="77777777" w:rsidR="00D220B3" w:rsidRDefault="00D220B3" w:rsidP="00D220B3">
      <w:pPr>
        <w:spacing w:after="0" w:line="256" w:lineRule="auto"/>
        <w:ind w:left="720"/>
      </w:pPr>
      <w:r>
        <w:rPr>
          <w:b/>
        </w:rPr>
        <w:t xml:space="preserve"> </w:t>
      </w:r>
    </w:p>
    <w:p w14:paraId="41047DDB" w14:textId="0B0E1FF7" w:rsidR="00D220B3" w:rsidRDefault="00D220B3" w:rsidP="00D220B3">
      <w:pPr>
        <w:spacing w:after="0"/>
        <w:ind w:left="720"/>
      </w:pPr>
      <w:r>
        <w:t xml:space="preserve">This policy </w:t>
      </w:r>
      <w:r w:rsidR="001B7353">
        <w:t>specifies</w:t>
      </w:r>
      <w:r>
        <w:t xml:space="preserve"> the circumstances under which an employee may waive enrollment in the </w:t>
      </w:r>
      <w:r w:rsidR="001B7353">
        <w:t>Western Kane County Special Service District No 1’s (hereinafter “</w:t>
      </w:r>
      <w:r>
        <w:t>District</w:t>
      </w:r>
      <w:r w:rsidR="001B7353">
        <w:t>”)</w:t>
      </w:r>
      <w:r>
        <w:t xml:space="preserve"> Employee Health Insurance plan in order to receive other compensation in lieu thereof.</w:t>
      </w:r>
    </w:p>
    <w:p w14:paraId="37ED030C" w14:textId="77777777" w:rsidR="001B7353" w:rsidRDefault="001B7353" w:rsidP="00D220B3">
      <w:pPr>
        <w:spacing w:after="0"/>
        <w:ind w:left="720"/>
        <w:rPr>
          <w:color w:val="FF0000"/>
        </w:rPr>
      </w:pPr>
    </w:p>
    <w:p w14:paraId="645D1C57" w14:textId="77777777" w:rsidR="00D220B3" w:rsidRDefault="00D220B3" w:rsidP="00D220B3">
      <w:pPr>
        <w:spacing w:after="9" w:line="256" w:lineRule="auto"/>
        <w:ind w:left="720"/>
        <w:rPr>
          <w:color w:val="000000"/>
        </w:rPr>
      </w:pPr>
      <w:r>
        <w:t xml:space="preserve"> </w:t>
      </w:r>
    </w:p>
    <w:p w14:paraId="63151104" w14:textId="77777777" w:rsidR="00D220B3" w:rsidRDefault="00D220B3" w:rsidP="00D220B3">
      <w:pPr>
        <w:pStyle w:val="Heading1"/>
        <w:tabs>
          <w:tab w:val="center" w:pos="273"/>
          <w:tab w:val="center" w:pos="990"/>
        </w:tabs>
        <w:ind w:left="0" w:firstLine="0"/>
      </w:pPr>
      <w:r>
        <w:rPr>
          <w:b w:val="0"/>
          <w:u w:val="none"/>
        </w:rPr>
        <w:tab/>
      </w:r>
      <w:r>
        <w:rPr>
          <w:u w:val="none"/>
        </w:rPr>
        <w:t>II.</w:t>
      </w:r>
      <w:r>
        <w:rPr>
          <w:rFonts w:ascii="Arial" w:eastAsia="Arial" w:hAnsi="Arial" w:cs="Arial"/>
          <w:u w:val="none"/>
        </w:rPr>
        <w:t xml:space="preserve"> </w:t>
      </w:r>
      <w:r>
        <w:rPr>
          <w:rFonts w:ascii="Arial" w:eastAsia="Arial" w:hAnsi="Arial" w:cs="Arial"/>
          <w:u w:val="none"/>
        </w:rPr>
        <w:tab/>
      </w:r>
      <w:r>
        <w:t>Policy</w:t>
      </w:r>
      <w:r>
        <w:rPr>
          <w:u w:val="none"/>
        </w:rPr>
        <w:t xml:space="preserve"> </w:t>
      </w:r>
    </w:p>
    <w:p w14:paraId="3A3AB75F" w14:textId="77777777" w:rsidR="00D220B3" w:rsidRDefault="00D220B3" w:rsidP="00D220B3">
      <w:pPr>
        <w:spacing w:after="0" w:line="256" w:lineRule="auto"/>
        <w:ind w:left="720"/>
      </w:pPr>
      <w:r>
        <w:rPr>
          <w:b/>
        </w:rPr>
        <w:t xml:space="preserve"> </w:t>
      </w:r>
    </w:p>
    <w:p w14:paraId="79998715" w14:textId="60FF1D66" w:rsidR="00D220B3" w:rsidRDefault="001B7353" w:rsidP="00D220B3">
      <w:pPr>
        <w:spacing w:after="0"/>
        <w:ind w:left="720"/>
        <w:rPr>
          <w:color w:val="000000" w:themeColor="text1"/>
        </w:rPr>
      </w:pPr>
      <w:r>
        <w:rPr>
          <w:color w:val="000000" w:themeColor="text1"/>
        </w:rPr>
        <w:t>The District</w:t>
      </w:r>
      <w:r w:rsidR="00D220B3">
        <w:rPr>
          <w:color w:val="000000" w:themeColor="text1"/>
        </w:rPr>
        <w:t xml:space="preserve"> </w:t>
      </w:r>
      <w:r w:rsidR="005D7727">
        <w:rPr>
          <w:color w:val="000000" w:themeColor="text1"/>
        </w:rPr>
        <w:t>offer</w:t>
      </w:r>
      <w:r w:rsidR="00D220B3">
        <w:rPr>
          <w:color w:val="000000" w:themeColor="text1"/>
        </w:rPr>
        <w:t xml:space="preserve">s </w:t>
      </w:r>
      <w:r w:rsidR="00B6518E">
        <w:rPr>
          <w:color w:val="000000" w:themeColor="text1"/>
        </w:rPr>
        <w:t>health insurance coverage</w:t>
      </w:r>
      <w:r w:rsidR="00D220B3">
        <w:rPr>
          <w:color w:val="000000" w:themeColor="text1"/>
        </w:rPr>
        <w:t xml:space="preserve"> for </w:t>
      </w:r>
      <w:r w:rsidR="00B6518E">
        <w:rPr>
          <w:color w:val="000000" w:themeColor="text1"/>
        </w:rPr>
        <w:t>full-time employees</w:t>
      </w:r>
      <w:r w:rsidR="005D7727">
        <w:rPr>
          <w:color w:val="000000" w:themeColor="text1"/>
        </w:rPr>
        <w:t xml:space="preserve">, </w:t>
      </w:r>
      <w:r w:rsidR="00B6518E">
        <w:rPr>
          <w:color w:val="000000" w:themeColor="text1"/>
        </w:rPr>
        <w:t xml:space="preserve">their </w:t>
      </w:r>
      <w:r w:rsidR="005D7727">
        <w:rPr>
          <w:color w:val="000000" w:themeColor="text1"/>
        </w:rPr>
        <w:t xml:space="preserve">legal spouse, and </w:t>
      </w:r>
      <w:r w:rsidR="005F5CC2">
        <w:rPr>
          <w:color w:val="000000" w:themeColor="text1"/>
        </w:rPr>
        <w:t>dependents</w:t>
      </w:r>
      <w:r w:rsidR="00D220B3">
        <w:rPr>
          <w:color w:val="000000" w:themeColor="text1"/>
        </w:rPr>
        <w:t xml:space="preserve">. </w:t>
      </w:r>
      <w:r w:rsidR="00ED3606">
        <w:rPr>
          <w:color w:val="000000" w:themeColor="text1"/>
        </w:rPr>
        <w:t>If a full-time</w:t>
      </w:r>
      <w:r w:rsidR="00B6518E">
        <w:rPr>
          <w:color w:val="000000" w:themeColor="text1"/>
        </w:rPr>
        <w:t xml:space="preserve"> employee of the District </w:t>
      </w:r>
      <w:r>
        <w:rPr>
          <w:color w:val="000000" w:themeColor="text1"/>
        </w:rPr>
        <w:t>desires not</w:t>
      </w:r>
      <w:r w:rsidR="00B6518E">
        <w:rPr>
          <w:color w:val="000000" w:themeColor="text1"/>
        </w:rPr>
        <w:t xml:space="preserve"> to </w:t>
      </w:r>
      <w:r w:rsidR="00ED3606">
        <w:rPr>
          <w:color w:val="000000" w:themeColor="text1"/>
        </w:rPr>
        <w:t xml:space="preserve">become or remain covered under the District’s health insurance policy they may waive their coverage </w:t>
      </w:r>
      <w:r w:rsidR="005D7727">
        <w:rPr>
          <w:color w:val="000000" w:themeColor="text1"/>
        </w:rPr>
        <w:t xml:space="preserve">during the annual open enrollment period </w:t>
      </w:r>
      <w:r w:rsidR="00ED3606">
        <w:rPr>
          <w:color w:val="000000" w:themeColor="text1"/>
        </w:rPr>
        <w:t>by completing the accompanying “</w:t>
      </w:r>
      <w:r w:rsidR="00CB3F14">
        <w:rPr>
          <w:color w:val="000000" w:themeColor="text1"/>
        </w:rPr>
        <w:t xml:space="preserve">Employee’s Elective </w:t>
      </w:r>
      <w:r w:rsidR="00ED3606">
        <w:rPr>
          <w:color w:val="000000" w:themeColor="text1"/>
        </w:rPr>
        <w:t xml:space="preserve">Waiver of Coverage” waiver form and providing </w:t>
      </w:r>
      <w:r w:rsidR="00A94C1F">
        <w:rPr>
          <w:color w:val="000000" w:themeColor="text1"/>
        </w:rPr>
        <w:t xml:space="preserve">the signed form </w:t>
      </w:r>
      <w:r w:rsidR="00ED3606">
        <w:rPr>
          <w:color w:val="000000" w:themeColor="text1"/>
        </w:rPr>
        <w:t xml:space="preserve">to the District Manager. </w:t>
      </w:r>
      <w:r w:rsidR="00A27E9F">
        <w:rPr>
          <w:color w:val="000000" w:themeColor="text1"/>
        </w:rPr>
        <w:t xml:space="preserve">In order to allow for sufficient administrative time to make the necessary changes, all completed waivers must be submitted to the District manager no later than 7 days before the waiver’s </w:t>
      </w:r>
      <w:r w:rsidR="00A94C1F">
        <w:rPr>
          <w:color w:val="000000" w:themeColor="text1"/>
        </w:rPr>
        <w:t>coverage stoppage</w:t>
      </w:r>
      <w:r w:rsidR="00A27E9F">
        <w:rPr>
          <w:color w:val="000000" w:themeColor="text1"/>
        </w:rPr>
        <w:t xml:space="preserve"> date.</w:t>
      </w:r>
    </w:p>
    <w:p w14:paraId="73C13019" w14:textId="555F271E" w:rsidR="00ED3606" w:rsidRDefault="00ED3606" w:rsidP="00D220B3">
      <w:pPr>
        <w:spacing w:after="0"/>
        <w:ind w:left="720"/>
        <w:rPr>
          <w:color w:val="000000" w:themeColor="text1"/>
        </w:rPr>
      </w:pPr>
    </w:p>
    <w:p w14:paraId="6D093F71" w14:textId="39C65700" w:rsidR="00437C62" w:rsidRDefault="00ED3606" w:rsidP="00D220B3">
      <w:pPr>
        <w:spacing w:after="0"/>
        <w:ind w:left="720"/>
        <w:rPr>
          <w:strike/>
          <w:color w:val="FF0000"/>
        </w:rPr>
      </w:pPr>
      <w:r w:rsidRPr="005D7727">
        <w:rPr>
          <w:strike/>
          <w:color w:val="FF0000"/>
        </w:rPr>
        <w:t xml:space="preserve">The waiver of health insurance benefits as outlined in this policy will entitle the waiving employee to receive </w:t>
      </w:r>
      <w:r w:rsidR="005F5CC2" w:rsidRPr="005D7727">
        <w:rPr>
          <w:strike/>
          <w:color w:val="FF0000"/>
        </w:rPr>
        <w:t xml:space="preserve">compensation in lieu of health insurance of </w:t>
      </w:r>
      <w:r w:rsidRPr="005D7727">
        <w:rPr>
          <w:strike/>
          <w:color w:val="FF0000"/>
        </w:rPr>
        <w:t>$750 per month</w:t>
      </w:r>
      <w:r w:rsidR="005F5CC2" w:rsidRPr="005D7727">
        <w:rPr>
          <w:strike/>
          <w:color w:val="FF0000"/>
        </w:rPr>
        <w:t xml:space="preserve">. This is a fixed amount per qualified full-time employee and is not adjusted based on the number of family members/dependents, if any, the waiving employee is entitled to coverage for under the District’s health insurance policy. </w:t>
      </w:r>
      <w:r w:rsidR="00437C62" w:rsidRPr="005D7727">
        <w:rPr>
          <w:strike/>
          <w:color w:val="FF0000"/>
        </w:rPr>
        <w:t xml:space="preserve"> This compensation in lieu of health insurance is only available if the employee waives the health insurance coverage for themselves and all qualified family members/dependents</w:t>
      </w:r>
      <w:r w:rsidR="00A27E9F" w:rsidRPr="005D7727">
        <w:rPr>
          <w:strike/>
          <w:color w:val="FF0000"/>
        </w:rPr>
        <w:t xml:space="preserve"> and for all types of health and or dental insurance provided under the District’s health insurance plan</w:t>
      </w:r>
      <w:r w:rsidR="006668DB" w:rsidRPr="005D7727">
        <w:rPr>
          <w:strike/>
          <w:color w:val="FF0000"/>
        </w:rPr>
        <w:t>;</w:t>
      </w:r>
      <w:r w:rsidR="00437C62" w:rsidRPr="005D7727">
        <w:rPr>
          <w:strike/>
          <w:color w:val="FF0000"/>
        </w:rPr>
        <w:t xml:space="preserve"> partial waivers are not permitted.</w:t>
      </w:r>
    </w:p>
    <w:p w14:paraId="3AA48393" w14:textId="77777777" w:rsidR="005D7727" w:rsidRDefault="005D7727" w:rsidP="00D220B3">
      <w:pPr>
        <w:spacing w:after="0"/>
        <w:ind w:left="720"/>
        <w:rPr>
          <w:strike/>
          <w:color w:val="FF0000"/>
        </w:rPr>
      </w:pPr>
    </w:p>
    <w:p w14:paraId="61DB8AC1" w14:textId="0D565C85" w:rsidR="005D7727" w:rsidRPr="005D7727" w:rsidRDefault="005D7727" w:rsidP="00D220B3">
      <w:pPr>
        <w:spacing w:after="0"/>
        <w:ind w:left="720"/>
        <w:rPr>
          <w:color w:val="FF0000"/>
        </w:rPr>
      </w:pPr>
      <w:r>
        <w:rPr>
          <w:color w:val="FF0000"/>
        </w:rPr>
        <w:t>Full-time</w:t>
      </w:r>
      <w:r w:rsidRPr="005D7727">
        <w:rPr>
          <w:color w:val="FF0000"/>
        </w:rPr>
        <w:t xml:space="preserve"> employees who choose to waive their health insurance benefits under this policy are entitled to receive monthly compensation </w:t>
      </w:r>
      <w:r w:rsidR="00A9637D">
        <w:rPr>
          <w:color w:val="FF0000"/>
        </w:rPr>
        <w:t xml:space="preserve">in lieu of the declined insurance coverage </w:t>
      </w:r>
      <w:r w:rsidRPr="005D7727">
        <w:rPr>
          <w:color w:val="FF0000"/>
        </w:rPr>
        <w:t>based on the level of coverage</w:t>
      </w:r>
      <w:r>
        <w:rPr>
          <w:color w:val="FF0000"/>
        </w:rPr>
        <w:t xml:space="preserve"> they would otherwise </w:t>
      </w:r>
      <w:r w:rsidR="008A070A">
        <w:rPr>
          <w:color w:val="FF0000"/>
        </w:rPr>
        <w:t>qualify</w:t>
      </w:r>
      <w:r>
        <w:rPr>
          <w:color w:val="FF0000"/>
        </w:rPr>
        <w:t xml:space="preserve"> for</w:t>
      </w:r>
      <w:r w:rsidRPr="005D7727">
        <w:rPr>
          <w:color w:val="FF0000"/>
        </w:rPr>
        <w:t>, as follows:</w:t>
      </w:r>
    </w:p>
    <w:p w14:paraId="5A79A673" w14:textId="54CD33B5" w:rsidR="005D7727" w:rsidRPr="005D7727" w:rsidRDefault="005D7727" w:rsidP="005D7727">
      <w:pPr>
        <w:pStyle w:val="ListParagraph"/>
        <w:numPr>
          <w:ilvl w:val="0"/>
          <w:numId w:val="1"/>
        </w:numPr>
        <w:spacing w:after="0"/>
        <w:rPr>
          <w:color w:val="FF0000"/>
        </w:rPr>
      </w:pPr>
      <w:r w:rsidRPr="005D7727">
        <w:rPr>
          <w:color w:val="FF0000"/>
        </w:rPr>
        <w:t>Individual coverage: $375 per month</w:t>
      </w:r>
    </w:p>
    <w:p w14:paraId="0B34986F" w14:textId="07063761" w:rsidR="005D7727" w:rsidRPr="005D7727" w:rsidRDefault="005D7727" w:rsidP="005D7727">
      <w:pPr>
        <w:pStyle w:val="ListParagraph"/>
        <w:numPr>
          <w:ilvl w:val="0"/>
          <w:numId w:val="1"/>
        </w:numPr>
        <w:spacing w:after="0"/>
        <w:rPr>
          <w:color w:val="FF0000"/>
        </w:rPr>
      </w:pPr>
      <w:r w:rsidRPr="005D7727">
        <w:rPr>
          <w:color w:val="FF0000"/>
        </w:rPr>
        <w:t>Individual plus one coverage: $750 per month</w:t>
      </w:r>
    </w:p>
    <w:p w14:paraId="243A4497" w14:textId="1BD17C40" w:rsidR="005D7727" w:rsidRPr="005D7727" w:rsidRDefault="005D7727" w:rsidP="005D7727">
      <w:pPr>
        <w:pStyle w:val="ListParagraph"/>
        <w:numPr>
          <w:ilvl w:val="0"/>
          <w:numId w:val="1"/>
        </w:numPr>
        <w:spacing w:after="0"/>
        <w:rPr>
          <w:color w:val="FF0000"/>
        </w:rPr>
      </w:pPr>
      <w:r w:rsidRPr="005D7727">
        <w:rPr>
          <w:color w:val="FF0000"/>
        </w:rPr>
        <w:t>Family coverage: $1,500 per month</w:t>
      </w:r>
    </w:p>
    <w:p w14:paraId="46328482" w14:textId="1D22AF44" w:rsidR="005D7727" w:rsidRPr="005D7727" w:rsidRDefault="005D7727" w:rsidP="005D7727">
      <w:pPr>
        <w:spacing w:after="0"/>
        <w:ind w:left="720"/>
        <w:rPr>
          <w:color w:val="FF0000"/>
        </w:rPr>
      </w:pPr>
      <w:r w:rsidRPr="005D7727">
        <w:rPr>
          <w:color w:val="FF0000"/>
        </w:rPr>
        <w:lastRenderedPageBreak/>
        <w:t>This compensation is available only if the employee full</w:t>
      </w:r>
      <w:r w:rsidR="00A9637D">
        <w:rPr>
          <w:color w:val="FF0000"/>
        </w:rPr>
        <w:t>y</w:t>
      </w:r>
      <w:r w:rsidRPr="005D7727">
        <w:rPr>
          <w:color w:val="FF0000"/>
        </w:rPr>
        <w:t xml:space="preserve"> waives health, dental, and vision insurance for themselves and any qualified dependents or family members under the District’s health insurance plan.  Partial waivers are not permitted.</w:t>
      </w:r>
    </w:p>
    <w:p w14:paraId="6F29A436" w14:textId="2B8DA2FB" w:rsidR="00437C62" w:rsidRDefault="00437C62" w:rsidP="00D220B3">
      <w:pPr>
        <w:spacing w:after="0"/>
        <w:ind w:left="720"/>
        <w:rPr>
          <w:color w:val="000000" w:themeColor="text1"/>
        </w:rPr>
      </w:pPr>
    </w:p>
    <w:p w14:paraId="73B2384B" w14:textId="5BBBA4F3" w:rsidR="00437C62" w:rsidRDefault="00437C62" w:rsidP="00D220B3">
      <w:pPr>
        <w:spacing w:after="0"/>
        <w:ind w:left="720"/>
        <w:rPr>
          <w:color w:val="000000" w:themeColor="text1"/>
        </w:rPr>
      </w:pPr>
      <w:r>
        <w:rPr>
          <w:color w:val="000000" w:themeColor="text1"/>
        </w:rPr>
        <w:t>Any compensation in lieu of health insurance received under this policy will be subject to all Federal and State income and payroll withholding taxes and will be reported as ordinary wages on the waiving employee’s annual Form W-2.</w:t>
      </w:r>
    </w:p>
    <w:p w14:paraId="48B3DB7D" w14:textId="36F822C0" w:rsidR="00437C62" w:rsidRDefault="00437C62" w:rsidP="00D220B3">
      <w:pPr>
        <w:spacing w:after="0"/>
        <w:ind w:left="720"/>
        <w:rPr>
          <w:color w:val="000000" w:themeColor="text1"/>
        </w:rPr>
      </w:pPr>
    </w:p>
    <w:p w14:paraId="6859FF82" w14:textId="1531E713" w:rsidR="00437C62" w:rsidRDefault="00437C62" w:rsidP="00D220B3">
      <w:pPr>
        <w:spacing w:after="0"/>
        <w:ind w:left="720"/>
        <w:rPr>
          <w:color w:val="000000" w:themeColor="text1"/>
        </w:rPr>
      </w:pPr>
      <w:r>
        <w:rPr>
          <w:color w:val="000000" w:themeColor="text1"/>
        </w:rPr>
        <w:t>Any compensation in lieu of health insurance received under this policy will not be included</w:t>
      </w:r>
      <w:r w:rsidR="006668DB">
        <w:rPr>
          <w:color w:val="000000" w:themeColor="text1"/>
        </w:rPr>
        <w:t xml:space="preserve"> as reportable compensation for purposes of calculating retirement benefits the waiving employee may be entitled to under the District’s Utah Retirement Systems retirement plan. </w:t>
      </w:r>
    </w:p>
    <w:p w14:paraId="535905D9" w14:textId="77777777" w:rsidR="00437C62" w:rsidRDefault="00437C62" w:rsidP="00D220B3">
      <w:pPr>
        <w:spacing w:after="0"/>
        <w:ind w:left="720"/>
        <w:rPr>
          <w:color w:val="000000" w:themeColor="text1"/>
        </w:rPr>
      </w:pPr>
    </w:p>
    <w:p w14:paraId="0D21AEBA" w14:textId="6038D2A3" w:rsidR="00ED3606" w:rsidRDefault="00ED3606" w:rsidP="00D220B3">
      <w:pPr>
        <w:spacing w:after="0"/>
        <w:ind w:left="720"/>
        <w:rPr>
          <w:color w:val="000000" w:themeColor="text1"/>
        </w:rPr>
      </w:pPr>
    </w:p>
    <w:p w14:paraId="7D4ACEB2" w14:textId="48A600A8" w:rsidR="00D220B3" w:rsidRDefault="00D220B3" w:rsidP="00ED3606">
      <w:pPr>
        <w:tabs>
          <w:tab w:val="center" w:pos="1235"/>
        </w:tabs>
        <w:spacing w:after="0" w:line="256" w:lineRule="auto"/>
        <w:rPr>
          <w:color w:val="000000" w:themeColor="text1"/>
        </w:rPr>
      </w:pPr>
      <w:r>
        <w:rPr>
          <w:b/>
          <w:color w:val="000000" w:themeColor="text1"/>
        </w:rPr>
        <w:t>III.</w:t>
      </w:r>
      <w:r>
        <w:rPr>
          <w:rFonts w:ascii="Arial" w:eastAsia="Arial" w:hAnsi="Arial" w:cs="Arial"/>
          <w:b/>
          <w:color w:val="000000" w:themeColor="text1"/>
        </w:rPr>
        <w:t xml:space="preserve"> </w:t>
      </w:r>
      <w:r>
        <w:rPr>
          <w:rFonts w:ascii="Arial" w:eastAsia="Arial" w:hAnsi="Arial" w:cs="Arial"/>
          <w:b/>
          <w:color w:val="000000" w:themeColor="text1"/>
        </w:rPr>
        <w:tab/>
      </w:r>
      <w:r>
        <w:rPr>
          <w:b/>
          <w:color w:val="000000" w:themeColor="text1"/>
          <w:u w:val="single" w:color="000000"/>
        </w:rPr>
        <w:t>Procedures</w:t>
      </w:r>
      <w:r>
        <w:rPr>
          <w:b/>
          <w:color w:val="000000" w:themeColor="text1"/>
        </w:rPr>
        <w:t xml:space="preserve"> </w:t>
      </w:r>
    </w:p>
    <w:p w14:paraId="23741BDA" w14:textId="5F3D4341" w:rsidR="00ED3606" w:rsidRDefault="00ED3606" w:rsidP="00ED3606">
      <w:pPr>
        <w:tabs>
          <w:tab w:val="center" w:pos="1235"/>
        </w:tabs>
        <w:spacing w:after="0" w:line="256" w:lineRule="auto"/>
        <w:rPr>
          <w:color w:val="000000" w:themeColor="text1"/>
        </w:rPr>
      </w:pPr>
    </w:p>
    <w:p w14:paraId="087441A7" w14:textId="090509DE" w:rsidR="00ED3606" w:rsidRDefault="00ED3606" w:rsidP="00ED3606">
      <w:pPr>
        <w:spacing w:after="0"/>
        <w:ind w:left="720"/>
        <w:rPr>
          <w:color w:val="000000" w:themeColor="text1"/>
        </w:rPr>
      </w:pPr>
      <w:r>
        <w:rPr>
          <w:color w:val="000000" w:themeColor="text1"/>
        </w:rPr>
        <w:t xml:space="preserve">Upon the District Manager’s receipt of a completed and signed waiver form, the </w:t>
      </w:r>
      <w:r w:rsidR="00A9637D">
        <w:rPr>
          <w:color w:val="000000" w:themeColor="text1"/>
        </w:rPr>
        <w:t>District</w:t>
      </w:r>
      <w:r>
        <w:rPr>
          <w:color w:val="000000" w:themeColor="text1"/>
        </w:rPr>
        <w:t xml:space="preserve"> will cease providing all health insurance coverage for the waiving employee and all family members</w:t>
      </w:r>
      <w:r w:rsidR="005F5CC2">
        <w:rPr>
          <w:color w:val="000000" w:themeColor="text1"/>
        </w:rPr>
        <w:t>/dependents</w:t>
      </w:r>
      <w:r>
        <w:rPr>
          <w:color w:val="000000" w:themeColor="text1"/>
        </w:rPr>
        <w:t xml:space="preserve"> at the beginning of the next month </w:t>
      </w:r>
      <w:r w:rsidR="00054DA0">
        <w:rPr>
          <w:color w:val="000000" w:themeColor="text1"/>
        </w:rPr>
        <w:t xml:space="preserve">immediately </w:t>
      </w:r>
      <w:r>
        <w:rPr>
          <w:color w:val="000000" w:themeColor="text1"/>
        </w:rPr>
        <w:t xml:space="preserve">following the month </w:t>
      </w:r>
      <w:r w:rsidR="00C30893">
        <w:rPr>
          <w:color w:val="000000" w:themeColor="text1"/>
        </w:rPr>
        <w:t>of the “Acceptance Date” as indicated</w:t>
      </w:r>
      <w:r w:rsidR="00A94C1F">
        <w:rPr>
          <w:color w:val="000000" w:themeColor="text1"/>
        </w:rPr>
        <w:t xml:space="preserve"> on the waiver</w:t>
      </w:r>
      <w:r w:rsidR="00C30893">
        <w:rPr>
          <w:color w:val="000000" w:themeColor="text1"/>
        </w:rPr>
        <w:t xml:space="preserve"> by the District Manager</w:t>
      </w:r>
      <w:r>
        <w:rPr>
          <w:color w:val="000000" w:themeColor="text1"/>
        </w:rPr>
        <w:t>.</w:t>
      </w:r>
    </w:p>
    <w:p w14:paraId="701C1C73" w14:textId="017C607E" w:rsidR="005F5CC2" w:rsidRDefault="005F5CC2" w:rsidP="00ED3606">
      <w:pPr>
        <w:spacing w:after="0"/>
        <w:ind w:left="720"/>
        <w:rPr>
          <w:color w:val="000000" w:themeColor="text1"/>
        </w:rPr>
      </w:pPr>
    </w:p>
    <w:p w14:paraId="1B8E66DE" w14:textId="05C7C0C6" w:rsidR="005F5CC2" w:rsidRDefault="005F5CC2" w:rsidP="00ED3606">
      <w:pPr>
        <w:spacing w:after="0"/>
        <w:ind w:left="720"/>
        <w:rPr>
          <w:color w:val="000000" w:themeColor="text1"/>
        </w:rPr>
      </w:pPr>
      <w:r>
        <w:rPr>
          <w:color w:val="000000" w:themeColor="text1"/>
        </w:rPr>
        <w:t>The District Manager will provide a copy of the completed waiver to the District’s Payroll Manager who will ensure the</w:t>
      </w:r>
      <w:r w:rsidR="00A9637D">
        <w:rPr>
          <w:color w:val="000000" w:themeColor="text1"/>
        </w:rPr>
        <w:t xml:space="preserve"> correct compensation in lieu of coverage amount</w:t>
      </w:r>
      <w:r>
        <w:rPr>
          <w:color w:val="000000" w:themeColor="text1"/>
        </w:rPr>
        <w:t xml:space="preserve"> </w:t>
      </w:r>
      <w:r w:rsidR="00437C62">
        <w:rPr>
          <w:color w:val="000000" w:themeColor="text1"/>
        </w:rPr>
        <w:t xml:space="preserve">is added to the employee’s regular paycheck in the amount of </w:t>
      </w:r>
      <w:r w:rsidR="00A9637D">
        <w:rPr>
          <w:color w:val="000000" w:themeColor="text1"/>
        </w:rPr>
        <w:t>one-half of the monthly coverage amount</w:t>
      </w:r>
      <w:r w:rsidR="00437C62">
        <w:rPr>
          <w:color w:val="000000" w:themeColor="text1"/>
        </w:rPr>
        <w:t xml:space="preserve"> per pay period</w:t>
      </w:r>
      <w:r w:rsidR="00054DA0">
        <w:rPr>
          <w:color w:val="000000" w:themeColor="text1"/>
        </w:rPr>
        <w:t xml:space="preserve"> beginning with the first paycheck of the </w:t>
      </w:r>
      <w:r w:rsidR="00CB3F14">
        <w:rPr>
          <w:color w:val="000000" w:themeColor="text1"/>
        </w:rPr>
        <w:t xml:space="preserve">first month for which the waiving employee is no longer covered under the District’s health insurance plan. </w:t>
      </w:r>
      <w:r w:rsidR="00034BEB">
        <w:rPr>
          <w:color w:val="000000" w:themeColor="text1"/>
        </w:rPr>
        <w:t>This compensation will be listed</w:t>
      </w:r>
      <w:r w:rsidR="00DC56BF">
        <w:rPr>
          <w:color w:val="000000" w:themeColor="text1"/>
        </w:rPr>
        <w:t xml:space="preserve"> separately</w:t>
      </w:r>
      <w:r w:rsidR="00034BEB">
        <w:rPr>
          <w:color w:val="000000" w:themeColor="text1"/>
        </w:rPr>
        <w:t xml:space="preserve"> as “Cash in Lieu of HB” on the employee’s paycheck stubs</w:t>
      </w:r>
      <w:r w:rsidR="00DC56BF">
        <w:rPr>
          <w:color w:val="000000" w:themeColor="text1"/>
        </w:rPr>
        <w:t>.</w:t>
      </w:r>
    </w:p>
    <w:p w14:paraId="31D052DB" w14:textId="20075EFF" w:rsidR="001B7353" w:rsidRDefault="001B7353" w:rsidP="00ED3606">
      <w:pPr>
        <w:spacing w:after="0"/>
        <w:ind w:left="720"/>
        <w:rPr>
          <w:color w:val="000000" w:themeColor="text1"/>
        </w:rPr>
      </w:pPr>
    </w:p>
    <w:p w14:paraId="46385AA7" w14:textId="5D134B6B" w:rsidR="001B7353" w:rsidRDefault="001B7353" w:rsidP="001B7353">
      <w:pPr>
        <w:tabs>
          <w:tab w:val="center" w:pos="1235"/>
        </w:tabs>
        <w:spacing w:after="0" w:line="256" w:lineRule="auto"/>
        <w:rPr>
          <w:color w:val="000000" w:themeColor="text1"/>
        </w:rPr>
      </w:pPr>
      <w:r>
        <w:rPr>
          <w:b/>
          <w:color w:val="000000" w:themeColor="text1"/>
        </w:rPr>
        <w:t>IV.</w:t>
      </w:r>
      <w:r>
        <w:rPr>
          <w:rFonts w:ascii="Arial" w:eastAsia="Arial" w:hAnsi="Arial" w:cs="Arial"/>
          <w:b/>
          <w:color w:val="000000" w:themeColor="text1"/>
        </w:rPr>
        <w:t xml:space="preserve"> </w:t>
      </w:r>
      <w:r>
        <w:rPr>
          <w:rFonts w:ascii="Arial" w:eastAsia="Arial" w:hAnsi="Arial" w:cs="Arial"/>
          <w:b/>
          <w:color w:val="000000" w:themeColor="text1"/>
        </w:rPr>
        <w:tab/>
      </w:r>
      <w:r w:rsidR="0093509C">
        <w:rPr>
          <w:rFonts w:ascii="Arial" w:eastAsia="Arial" w:hAnsi="Arial" w:cs="Arial"/>
          <w:b/>
          <w:color w:val="000000" w:themeColor="text1"/>
        </w:rPr>
        <w:t xml:space="preserve">       </w:t>
      </w:r>
      <w:r w:rsidR="0093509C">
        <w:rPr>
          <w:b/>
          <w:color w:val="000000" w:themeColor="text1"/>
          <w:u w:val="single" w:color="000000"/>
        </w:rPr>
        <w:t>Reenrollment</w:t>
      </w:r>
      <w:r>
        <w:rPr>
          <w:b/>
          <w:color w:val="000000" w:themeColor="text1"/>
          <w:u w:val="single" w:color="000000"/>
        </w:rPr>
        <w:t xml:space="preserve"> in Health Insurance</w:t>
      </w:r>
      <w:r>
        <w:rPr>
          <w:b/>
          <w:color w:val="000000" w:themeColor="text1"/>
        </w:rPr>
        <w:t xml:space="preserve"> </w:t>
      </w:r>
    </w:p>
    <w:p w14:paraId="7AFA89F6" w14:textId="77777777" w:rsidR="001B7353" w:rsidRDefault="001B7353" w:rsidP="001B7353">
      <w:pPr>
        <w:tabs>
          <w:tab w:val="center" w:pos="1235"/>
        </w:tabs>
        <w:spacing w:after="0" w:line="256" w:lineRule="auto"/>
        <w:rPr>
          <w:color w:val="000000" w:themeColor="text1"/>
        </w:rPr>
      </w:pPr>
    </w:p>
    <w:p w14:paraId="788BA5A3" w14:textId="24F8B1B8" w:rsidR="001B7353" w:rsidRDefault="0093509C" w:rsidP="001B7353">
      <w:pPr>
        <w:spacing w:after="0"/>
        <w:ind w:left="720"/>
        <w:rPr>
          <w:color w:val="000000" w:themeColor="text1"/>
        </w:rPr>
      </w:pPr>
      <w:r>
        <w:rPr>
          <w:color w:val="000000" w:themeColor="text1"/>
        </w:rPr>
        <w:t xml:space="preserve">If an employee who has waived their health insurance under this policy desires to reenroll in the District’s </w:t>
      </w:r>
      <w:r w:rsidR="00055190">
        <w:rPr>
          <w:color w:val="000000" w:themeColor="text1"/>
        </w:rPr>
        <w:t>h</w:t>
      </w:r>
      <w:r>
        <w:rPr>
          <w:color w:val="000000" w:themeColor="text1"/>
        </w:rPr>
        <w:t xml:space="preserve">ealth </w:t>
      </w:r>
      <w:r w:rsidR="00055190">
        <w:rPr>
          <w:color w:val="000000" w:themeColor="text1"/>
        </w:rPr>
        <w:t>i</w:t>
      </w:r>
      <w:r>
        <w:rPr>
          <w:color w:val="000000" w:themeColor="text1"/>
        </w:rPr>
        <w:t>nsurance plan they may do so by notifying t</w:t>
      </w:r>
      <w:r w:rsidR="001B7353">
        <w:rPr>
          <w:color w:val="000000" w:themeColor="text1"/>
        </w:rPr>
        <w:t>he District Manager</w:t>
      </w:r>
      <w:r>
        <w:rPr>
          <w:color w:val="000000" w:themeColor="text1"/>
        </w:rPr>
        <w:t xml:space="preserve"> in writing and completing any and all enrollment forms that may be required by the District’s health insurance provider. </w:t>
      </w:r>
      <w:r w:rsidR="00055190">
        <w:rPr>
          <w:color w:val="000000" w:themeColor="text1"/>
        </w:rPr>
        <w:t>Due to the District’s health insurance provider’s enrollment requirements, t</w:t>
      </w:r>
      <w:r>
        <w:rPr>
          <w:color w:val="000000" w:themeColor="text1"/>
        </w:rPr>
        <w:t xml:space="preserve">he District cannot and does not guarantee that the employee </w:t>
      </w:r>
      <w:r w:rsidR="00A94C1F">
        <w:rPr>
          <w:color w:val="000000" w:themeColor="text1"/>
        </w:rPr>
        <w:t xml:space="preserve">can or </w:t>
      </w:r>
      <w:r>
        <w:rPr>
          <w:color w:val="000000" w:themeColor="text1"/>
        </w:rPr>
        <w:t>will immediately be reenrolled</w:t>
      </w:r>
      <w:r w:rsidR="00055190">
        <w:rPr>
          <w:color w:val="000000" w:themeColor="text1"/>
        </w:rPr>
        <w:t xml:space="preserve"> in its health insurance plan, nor does it guarantee that enrollment can be completed by any certain date or amount of time. The employee will continue to receive the compensation in lieu of health insurance up to the first month the employee becomes reenrolled in the District’s health insurance plan at which time the District will cease paying any compensation in lieu of health insurance. </w:t>
      </w:r>
    </w:p>
    <w:p w14:paraId="205E6769" w14:textId="77777777" w:rsidR="001B7353" w:rsidRDefault="001B7353" w:rsidP="001B7353">
      <w:pPr>
        <w:spacing w:after="0"/>
        <w:ind w:left="720"/>
        <w:rPr>
          <w:color w:val="000000" w:themeColor="text1"/>
        </w:rPr>
      </w:pPr>
    </w:p>
    <w:p w14:paraId="55D42265" w14:textId="77777777" w:rsidR="001B7353" w:rsidRDefault="001B7353" w:rsidP="00ED3606">
      <w:pPr>
        <w:spacing w:after="0"/>
        <w:ind w:left="720"/>
        <w:rPr>
          <w:color w:val="000000" w:themeColor="text1"/>
        </w:rPr>
      </w:pPr>
    </w:p>
    <w:p w14:paraId="74EC302F" w14:textId="240181DF" w:rsidR="001B7353" w:rsidRDefault="001B7353" w:rsidP="00ED3606">
      <w:pPr>
        <w:spacing w:after="0"/>
        <w:ind w:left="720"/>
        <w:rPr>
          <w:color w:val="000000" w:themeColor="text1"/>
        </w:rPr>
      </w:pPr>
    </w:p>
    <w:p w14:paraId="68E01928" w14:textId="783208DE" w:rsidR="001B7353" w:rsidRDefault="001B7353" w:rsidP="00ED3606">
      <w:pPr>
        <w:spacing w:after="0"/>
        <w:ind w:left="720"/>
        <w:rPr>
          <w:color w:val="000000" w:themeColor="text1"/>
        </w:rPr>
      </w:pPr>
    </w:p>
    <w:p w14:paraId="328B17B9" w14:textId="77777777" w:rsidR="001B7353" w:rsidRDefault="001B7353" w:rsidP="00ED3606">
      <w:pPr>
        <w:spacing w:after="0"/>
        <w:ind w:left="720"/>
        <w:rPr>
          <w:color w:val="000000" w:themeColor="text1"/>
        </w:rPr>
      </w:pPr>
    </w:p>
    <w:p w14:paraId="2C8439C4" w14:textId="67A8F05D" w:rsidR="00ED3606" w:rsidRDefault="00ED3606" w:rsidP="00ED3606">
      <w:pPr>
        <w:spacing w:after="0"/>
        <w:ind w:left="720"/>
        <w:rPr>
          <w:color w:val="000000" w:themeColor="text1"/>
        </w:rPr>
      </w:pPr>
    </w:p>
    <w:p w14:paraId="571A09A8" w14:textId="77777777" w:rsidR="00ED3606" w:rsidRDefault="00ED3606" w:rsidP="00ED3606">
      <w:pPr>
        <w:spacing w:after="0"/>
        <w:ind w:left="720"/>
        <w:rPr>
          <w:color w:val="000000" w:themeColor="text1"/>
        </w:rPr>
      </w:pPr>
    </w:p>
    <w:p w14:paraId="4C4A0F45" w14:textId="77777777" w:rsidR="00ED3606" w:rsidRDefault="00ED3606" w:rsidP="00ED3606">
      <w:pPr>
        <w:tabs>
          <w:tab w:val="center" w:pos="1235"/>
        </w:tabs>
        <w:spacing w:after="0" w:line="256" w:lineRule="auto"/>
        <w:ind w:left="810"/>
        <w:rPr>
          <w:color w:val="000000" w:themeColor="text1"/>
        </w:rPr>
      </w:pPr>
    </w:p>
    <w:p w14:paraId="6D656659" w14:textId="1EF74BC8" w:rsidR="00CB3F14" w:rsidRDefault="00CB3F14" w:rsidP="00ED3606">
      <w:pPr>
        <w:tabs>
          <w:tab w:val="center" w:pos="1235"/>
        </w:tabs>
        <w:spacing w:after="0" w:line="256" w:lineRule="auto"/>
        <w:rPr>
          <w:color w:val="000000" w:themeColor="text1"/>
        </w:rPr>
      </w:pPr>
    </w:p>
    <w:p w14:paraId="6D458474" w14:textId="5424AE3C" w:rsidR="00ED3606" w:rsidRDefault="00CB3F14" w:rsidP="00D41BFC">
      <w:pPr>
        <w:rPr>
          <w:color w:val="000000" w:themeColor="text1"/>
        </w:rPr>
      </w:pPr>
      <w:r>
        <w:rPr>
          <w:color w:val="000000" w:themeColor="text1"/>
        </w:rPr>
        <w:lastRenderedPageBreak/>
        <w:br w:type="page"/>
      </w:r>
    </w:p>
    <w:p w14:paraId="4B8B23DD" w14:textId="77777777" w:rsidR="00D41BFC" w:rsidRDefault="00D41BFC" w:rsidP="00CB3F14">
      <w:pPr>
        <w:tabs>
          <w:tab w:val="center" w:pos="1235"/>
        </w:tabs>
        <w:spacing w:after="0" w:line="256" w:lineRule="auto"/>
        <w:jc w:val="center"/>
        <w:rPr>
          <w:b/>
          <w:bCs/>
          <w:color w:val="000000" w:themeColor="text1"/>
          <w:sz w:val="28"/>
          <w:szCs w:val="28"/>
        </w:rPr>
      </w:pPr>
    </w:p>
    <w:p w14:paraId="3EBC1646" w14:textId="42A83F24" w:rsidR="00CB3F14" w:rsidRDefault="00CB3F14" w:rsidP="00CB3F14">
      <w:pPr>
        <w:tabs>
          <w:tab w:val="center" w:pos="1235"/>
        </w:tabs>
        <w:spacing w:after="0" w:line="256" w:lineRule="auto"/>
        <w:jc w:val="center"/>
        <w:rPr>
          <w:b/>
          <w:bCs/>
          <w:color w:val="000000" w:themeColor="text1"/>
          <w:sz w:val="28"/>
          <w:szCs w:val="28"/>
        </w:rPr>
      </w:pPr>
      <w:r>
        <w:rPr>
          <w:b/>
          <w:bCs/>
          <w:color w:val="000000" w:themeColor="text1"/>
          <w:sz w:val="28"/>
          <w:szCs w:val="28"/>
        </w:rPr>
        <w:t>WESTERN KANE COUNTY SPECIAL SERVICE DISTRICT NO. 1</w:t>
      </w:r>
    </w:p>
    <w:p w14:paraId="02835284" w14:textId="255BDB46" w:rsidR="00CB3F14" w:rsidRDefault="00CB3F14" w:rsidP="00CB3F14">
      <w:pPr>
        <w:tabs>
          <w:tab w:val="center" w:pos="1235"/>
        </w:tabs>
        <w:spacing w:after="0" w:line="256" w:lineRule="auto"/>
        <w:jc w:val="center"/>
        <w:rPr>
          <w:b/>
          <w:bCs/>
          <w:color w:val="000000" w:themeColor="text1"/>
          <w:sz w:val="28"/>
          <w:szCs w:val="28"/>
        </w:rPr>
      </w:pPr>
      <w:r>
        <w:rPr>
          <w:b/>
          <w:bCs/>
          <w:color w:val="000000" w:themeColor="text1"/>
          <w:sz w:val="28"/>
          <w:szCs w:val="28"/>
        </w:rPr>
        <w:t xml:space="preserve">EMPLOYEE’S ELECTIVE WAIVER OF HEALTH COVERAGE </w:t>
      </w:r>
    </w:p>
    <w:p w14:paraId="4FF7C1B4" w14:textId="6ECEF5D9" w:rsidR="00CB3F14" w:rsidRDefault="00CB3F14" w:rsidP="00CB3F14">
      <w:pPr>
        <w:tabs>
          <w:tab w:val="center" w:pos="1235"/>
        </w:tabs>
        <w:spacing w:after="0" w:line="256" w:lineRule="auto"/>
        <w:jc w:val="center"/>
        <w:rPr>
          <w:b/>
          <w:bCs/>
          <w:color w:val="000000" w:themeColor="text1"/>
          <w:sz w:val="28"/>
          <w:szCs w:val="28"/>
        </w:rPr>
      </w:pPr>
    </w:p>
    <w:p w14:paraId="6D5D18A7" w14:textId="77777777" w:rsidR="00CB3F14" w:rsidRDefault="00CB3F14" w:rsidP="00CB3F14">
      <w:pPr>
        <w:tabs>
          <w:tab w:val="center" w:pos="1235"/>
        </w:tabs>
        <w:spacing w:after="0" w:line="256" w:lineRule="auto"/>
        <w:rPr>
          <w:b/>
          <w:bCs/>
          <w:color w:val="000000" w:themeColor="text1"/>
          <w:sz w:val="28"/>
          <w:szCs w:val="28"/>
        </w:rPr>
      </w:pPr>
    </w:p>
    <w:p w14:paraId="0E551229" w14:textId="2CA9972E" w:rsidR="003425D4" w:rsidRPr="006078FB" w:rsidRDefault="00CB3F14" w:rsidP="00CB3F14">
      <w:pPr>
        <w:tabs>
          <w:tab w:val="center" w:pos="1235"/>
        </w:tabs>
        <w:spacing w:after="0" w:line="256" w:lineRule="auto"/>
        <w:rPr>
          <w:color w:val="000000" w:themeColor="text1"/>
          <w:sz w:val="28"/>
          <w:szCs w:val="28"/>
        </w:rPr>
      </w:pPr>
      <w:r>
        <w:rPr>
          <w:b/>
          <w:bCs/>
          <w:color w:val="000000" w:themeColor="text1"/>
          <w:sz w:val="28"/>
          <w:szCs w:val="28"/>
        </w:rPr>
        <w:t>Employee Name</w:t>
      </w:r>
      <w:r w:rsidRPr="006078FB">
        <w:rPr>
          <w:color w:val="000000" w:themeColor="text1"/>
          <w:sz w:val="28"/>
          <w:szCs w:val="28"/>
        </w:rPr>
        <w:t>:_____________________________________________</w:t>
      </w:r>
      <w:r w:rsidR="00C30893" w:rsidRPr="006078FB">
        <w:rPr>
          <w:color w:val="000000" w:themeColor="text1"/>
          <w:sz w:val="28"/>
          <w:szCs w:val="28"/>
        </w:rPr>
        <w:t>___</w:t>
      </w:r>
    </w:p>
    <w:p w14:paraId="12ABF3C0" w14:textId="77777777" w:rsidR="00A27E9F" w:rsidRDefault="00A27E9F" w:rsidP="00CB3F14">
      <w:pPr>
        <w:tabs>
          <w:tab w:val="center" w:pos="1235"/>
        </w:tabs>
        <w:spacing w:after="0" w:line="256" w:lineRule="auto"/>
        <w:rPr>
          <w:b/>
          <w:bCs/>
          <w:color w:val="000000" w:themeColor="text1"/>
          <w:sz w:val="28"/>
          <w:szCs w:val="28"/>
        </w:rPr>
      </w:pPr>
    </w:p>
    <w:p w14:paraId="1E281D62" w14:textId="7E513233" w:rsidR="00CB3F14" w:rsidRDefault="00CB3F14" w:rsidP="00CB3F14">
      <w:pPr>
        <w:tabs>
          <w:tab w:val="center" w:pos="1235"/>
        </w:tabs>
        <w:spacing w:after="0" w:line="256" w:lineRule="auto"/>
        <w:rPr>
          <w:b/>
          <w:bCs/>
          <w:color w:val="000000" w:themeColor="text1"/>
          <w:sz w:val="28"/>
          <w:szCs w:val="28"/>
        </w:rPr>
      </w:pPr>
    </w:p>
    <w:p w14:paraId="3EB91309" w14:textId="5EB2C1A6" w:rsidR="00A27E9F" w:rsidRDefault="00A27E9F" w:rsidP="00CB3F14">
      <w:pPr>
        <w:tabs>
          <w:tab w:val="center" w:pos="1235"/>
        </w:tabs>
        <w:spacing w:after="0" w:line="256" w:lineRule="auto"/>
        <w:rPr>
          <w:b/>
          <w:bCs/>
          <w:color w:val="000000" w:themeColor="text1"/>
        </w:rPr>
      </w:pPr>
      <w:r>
        <w:rPr>
          <w:b/>
          <w:bCs/>
          <w:color w:val="000000" w:themeColor="text1"/>
          <w:sz w:val="28"/>
          <w:szCs w:val="28"/>
        </w:rPr>
        <w:t>List All Individuals on Whom Coverage is Being Waived</w:t>
      </w:r>
    </w:p>
    <w:p w14:paraId="0ABBEBD4" w14:textId="77777777" w:rsidR="00A27E9F" w:rsidRPr="00A27E9F" w:rsidRDefault="00A27E9F" w:rsidP="00CB3F14">
      <w:pPr>
        <w:tabs>
          <w:tab w:val="center" w:pos="1235"/>
        </w:tabs>
        <w:spacing w:after="0" w:line="256" w:lineRule="auto"/>
        <w:rPr>
          <w:b/>
          <w:bCs/>
          <w:color w:val="000000" w:themeColor="text1"/>
        </w:rPr>
      </w:pPr>
    </w:p>
    <w:tbl>
      <w:tblPr>
        <w:tblStyle w:val="TableGrid"/>
        <w:tblW w:w="0" w:type="auto"/>
        <w:tblLook w:val="04A0" w:firstRow="1" w:lastRow="0" w:firstColumn="1" w:lastColumn="0" w:noHBand="0" w:noVBand="1"/>
      </w:tblPr>
      <w:tblGrid>
        <w:gridCol w:w="2809"/>
        <w:gridCol w:w="6479"/>
      </w:tblGrid>
      <w:tr w:rsidR="00DA60B8" w14:paraId="4B32D033" w14:textId="77777777" w:rsidTr="00DA60B8">
        <w:trPr>
          <w:trHeight w:val="370"/>
        </w:trPr>
        <w:tc>
          <w:tcPr>
            <w:tcW w:w="2809" w:type="dxa"/>
          </w:tcPr>
          <w:p w14:paraId="6430BE90" w14:textId="69A311F8"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Employee</w:t>
            </w:r>
          </w:p>
        </w:tc>
        <w:tc>
          <w:tcPr>
            <w:tcW w:w="6479" w:type="dxa"/>
          </w:tcPr>
          <w:p w14:paraId="3D0B969E" w14:textId="77777777" w:rsidR="00DA60B8" w:rsidRDefault="00DA60B8" w:rsidP="00CB3F14">
            <w:pPr>
              <w:tabs>
                <w:tab w:val="center" w:pos="1235"/>
              </w:tabs>
              <w:spacing w:line="256" w:lineRule="auto"/>
              <w:rPr>
                <w:b/>
                <w:bCs/>
                <w:color w:val="000000" w:themeColor="text1"/>
                <w:sz w:val="28"/>
                <w:szCs w:val="28"/>
              </w:rPr>
            </w:pPr>
          </w:p>
        </w:tc>
      </w:tr>
      <w:tr w:rsidR="00DA60B8" w14:paraId="6DF2A060" w14:textId="77777777" w:rsidTr="00DA60B8">
        <w:trPr>
          <w:trHeight w:val="370"/>
        </w:trPr>
        <w:tc>
          <w:tcPr>
            <w:tcW w:w="2809" w:type="dxa"/>
          </w:tcPr>
          <w:p w14:paraId="776A15A2" w14:textId="530DAD49"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Spouse</w:t>
            </w:r>
          </w:p>
        </w:tc>
        <w:tc>
          <w:tcPr>
            <w:tcW w:w="6479" w:type="dxa"/>
          </w:tcPr>
          <w:p w14:paraId="3BCCDCBE" w14:textId="77777777" w:rsidR="00DA60B8" w:rsidRDefault="00DA60B8" w:rsidP="00CB3F14">
            <w:pPr>
              <w:tabs>
                <w:tab w:val="center" w:pos="1235"/>
              </w:tabs>
              <w:spacing w:line="256" w:lineRule="auto"/>
              <w:rPr>
                <w:b/>
                <w:bCs/>
                <w:color w:val="000000" w:themeColor="text1"/>
                <w:sz w:val="28"/>
                <w:szCs w:val="28"/>
              </w:rPr>
            </w:pPr>
          </w:p>
        </w:tc>
      </w:tr>
      <w:tr w:rsidR="00DA60B8" w14:paraId="0BB0242F" w14:textId="77777777" w:rsidTr="00DA60B8">
        <w:trPr>
          <w:trHeight w:val="370"/>
        </w:trPr>
        <w:tc>
          <w:tcPr>
            <w:tcW w:w="2809" w:type="dxa"/>
          </w:tcPr>
          <w:p w14:paraId="0FFF6542" w14:textId="4C2461BB"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Dependent</w:t>
            </w:r>
          </w:p>
        </w:tc>
        <w:tc>
          <w:tcPr>
            <w:tcW w:w="6479" w:type="dxa"/>
          </w:tcPr>
          <w:p w14:paraId="53DC5B7C" w14:textId="77777777" w:rsidR="00DA60B8" w:rsidRDefault="00DA60B8" w:rsidP="00CB3F14">
            <w:pPr>
              <w:tabs>
                <w:tab w:val="center" w:pos="1235"/>
              </w:tabs>
              <w:spacing w:line="256" w:lineRule="auto"/>
              <w:rPr>
                <w:b/>
                <w:bCs/>
                <w:color w:val="000000" w:themeColor="text1"/>
                <w:sz w:val="28"/>
                <w:szCs w:val="28"/>
              </w:rPr>
            </w:pPr>
          </w:p>
        </w:tc>
      </w:tr>
      <w:tr w:rsidR="00DA60B8" w14:paraId="0A11E2C1" w14:textId="77777777" w:rsidTr="00DA60B8">
        <w:trPr>
          <w:trHeight w:val="370"/>
        </w:trPr>
        <w:tc>
          <w:tcPr>
            <w:tcW w:w="2809" w:type="dxa"/>
          </w:tcPr>
          <w:p w14:paraId="7F68D95D" w14:textId="0EB1F970"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Dependent</w:t>
            </w:r>
          </w:p>
        </w:tc>
        <w:tc>
          <w:tcPr>
            <w:tcW w:w="6479" w:type="dxa"/>
          </w:tcPr>
          <w:p w14:paraId="7467D11F" w14:textId="77777777" w:rsidR="00DA60B8" w:rsidRDefault="00DA60B8" w:rsidP="00CB3F14">
            <w:pPr>
              <w:tabs>
                <w:tab w:val="center" w:pos="1235"/>
              </w:tabs>
              <w:spacing w:line="256" w:lineRule="auto"/>
              <w:rPr>
                <w:b/>
                <w:bCs/>
                <w:color w:val="000000" w:themeColor="text1"/>
                <w:sz w:val="28"/>
                <w:szCs w:val="28"/>
              </w:rPr>
            </w:pPr>
          </w:p>
        </w:tc>
      </w:tr>
      <w:tr w:rsidR="00DA60B8" w14:paraId="7F9F681E" w14:textId="77777777" w:rsidTr="00DA60B8">
        <w:trPr>
          <w:trHeight w:val="370"/>
        </w:trPr>
        <w:tc>
          <w:tcPr>
            <w:tcW w:w="2809" w:type="dxa"/>
          </w:tcPr>
          <w:p w14:paraId="6B34C726" w14:textId="5CBB06AB"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Dependent</w:t>
            </w:r>
          </w:p>
        </w:tc>
        <w:tc>
          <w:tcPr>
            <w:tcW w:w="6479" w:type="dxa"/>
          </w:tcPr>
          <w:p w14:paraId="62C8F01E" w14:textId="77777777" w:rsidR="00DA60B8" w:rsidRDefault="00DA60B8" w:rsidP="00CB3F14">
            <w:pPr>
              <w:tabs>
                <w:tab w:val="center" w:pos="1235"/>
              </w:tabs>
              <w:spacing w:line="256" w:lineRule="auto"/>
              <w:rPr>
                <w:b/>
                <w:bCs/>
                <w:color w:val="000000" w:themeColor="text1"/>
                <w:sz w:val="28"/>
                <w:szCs w:val="28"/>
              </w:rPr>
            </w:pPr>
          </w:p>
        </w:tc>
      </w:tr>
      <w:tr w:rsidR="00DA60B8" w14:paraId="2DCAEFAC" w14:textId="77777777" w:rsidTr="00DA60B8">
        <w:trPr>
          <w:trHeight w:val="370"/>
        </w:trPr>
        <w:tc>
          <w:tcPr>
            <w:tcW w:w="2809" w:type="dxa"/>
          </w:tcPr>
          <w:p w14:paraId="216A43A8" w14:textId="0DFBA4D1"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Dependent</w:t>
            </w:r>
          </w:p>
        </w:tc>
        <w:tc>
          <w:tcPr>
            <w:tcW w:w="6479" w:type="dxa"/>
          </w:tcPr>
          <w:p w14:paraId="04B24825" w14:textId="77777777" w:rsidR="00DA60B8" w:rsidRDefault="00DA60B8" w:rsidP="00CB3F14">
            <w:pPr>
              <w:tabs>
                <w:tab w:val="center" w:pos="1235"/>
              </w:tabs>
              <w:spacing w:line="256" w:lineRule="auto"/>
              <w:rPr>
                <w:b/>
                <w:bCs/>
                <w:color w:val="000000" w:themeColor="text1"/>
                <w:sz w:val="28"/>
                <w:szCs w:val="28"/>
              </w:rPr>
            </w:pPr>
          </w:p>
        </w:tc>
      </w:tr>
      <w:tr w:rsidR="00DA60B8" w14:paraId="18DCB63C" w14:textId="77777777" w:rsidTr="00DA60B8">
        <w:trPr>
          <w:trHeight w:val="370"/>
        </w:trPr>
        <w:tc>
          <w:tcPr>
            <w:tcW w:w="2809" w:type="dxa"/>
          </w:tcPr>
          <w:p w14:paraId="5D596E27" w14:textId="09EE9F79"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Dependent</w:t>
            </w:r>
          </w:p>
        </w:tc>
        <w:tc>
          <w:tcPr>
            <w:tcW w:w="6479" w:type="dxa"/>
          </w:tcPr>
          <w:p w14:paraId="4AE3B1BF" w14:textId="77777777" w:rsidR="00DA60B8" w:rsidRDefault="00DA60B8" w:rsidP="00CB3F14">
            <w:pPr>
              <w:tabs>
                <w:tab w:val="center" w:pos="1235"/>
              </w:tabs>
              <w:spacing w:line="256" w:lineRule="auto"/>
              <w:rPr>
                <w:b/>
                <w:bCs/>
                <w:color w:val="000000" w:themeColor="text1"/>
                <w:sz w:val="28"/>
                <w:szCs w:val="28"/>
              </w:rPr>
            </w:pPr>
          </w:p>
        </w:tc>
      </w:tr>
      <w:tr w:rsidR="00DA60B8" w14:paraId="5623A485" w14:textId="77777777" w:rsidTr="00DA60B8">
        <w:trPr>
          <w:trHeight w:val="355"/>
        </w:trPr>
        <w:tc>
          <w:tcPr>
            <w:tcW w:w="2809" w:type="dxa"/>
          </w:tcPr>
          <w:p w14:paraId="6647CDFF" w14:textId="2268AB9E" w:rsidR="00DA60B8" w:rsidRDefault="00DA60B8" w:rsidP="00CB3F14">
            <w:pPr>
              <w:tabs>
                <w:tab w:val="center" w:pos="1235"/>
              </w:tabs>
              <w:spacing w:line="256" w:lineRule="auto"/>
              <w:rPr>
                <w:b/>
                <w:bCs/>
                <w:color w:val="000000" w:themeColor="text1"/>
                <w:sz w:val="28"/>
                <w:szCs w:val="28"/>
              </w:rPr>
            </w:pPr>
            <w:r>
              <w:rPr>
                <w:b/>
                <w:bCs/>
                <w:color w:val="000000" w:themeColor="text1"/>
                <w:sz w:val="28"/>
                <w:szCs w:val="28"/>
              </w:rPr>
              <w:t>Dependent</w:t>
            </w:r>
          </w:p>
        </w:tc>
        <w:tc>
          <w:tcPr>
            <w:tcW w:w="6479" w:type="dxa"/>
          </w:tcPr>
          <w:p w14:paraId="6BB6A44C" w14:textId="77777777" w:rsidR="00DA60B8" w:rsidRDefault="00DA60B8" w:rsidP="00CB3F14">
            <w:pPr>
              <w:tabs>
                <w:tab w:val="center" w:pos="1235"/>
              </w:tabs>
              <w:spacing w:line="256" w:lineRule="auto"/>
              <w:rPr>
                <w:b/>
                <w:bCs/>
                <w:color w:val="000000" w:themeColor="text1"/>
                <w:sz w:val="28"/>
                <w:szCs w:val="28"/>
              </w:rPr>
            </w:pPr>
          </w:p>
        </w:tc>
      </w:tr>
    </w:tbl>
    <w:p w14:paraId="75F80644" w14:textId="69B2CF49" w:rsidR="00CB3F14" w:rsidRDefault="00CB3F14" w:rsidP="00CB3F14">
      <w:pPr>
        <w:tabs>
          <w:tab w:val="center" w:pos="1235"/>
        </w:tabs>
        <w:spacing w:after="0" w:line="256" w:lineRule="auto"/>
        <w:rPr>
          <w:b/>
          <w:bCs/>
          <w:color w:val="000000" w:themeColor="text1"/>
          <w:sz w:val="28"/>
          <w:szCs w:val="28"/>
        </w:rPr>
      </w:pPr>
    </w:p>
    <w:p w14:paraId="1F4C279C" w14:textId="77777777" w:rsidR="00A27E9F" w:rsidRDefault="00A27E9F" w:rsidP="00CB3F14">
      <w:pPr>
        <w:tabs>
          <w:tab w:val="center" w:pos="1235"/>
        </w:tabs>
        <w:spacing w:after="0" w:line="256" w:lineRule="auto"/>
        <w:rPr>
          <w:b/>
          <w:bCs/>
          <w:color w:val="000000" w:themeColor="text1"/>
          <w:sz w:val="28"/>
          <w:szCs w:val="28"/>
        </w:rPr>
      </w:pPr>
    </w:p>
    <w:p w14:paraId="07CD12C5" w14:textId="1B9E4D22" w:rsidR="00A27E9F" w:rsidRDefault="00A27E9F" w:rsidP="00CB3F14">
      <w:pPr>
        <w:tabs>
          <w:tab w:val="center" w:pos="1235"/>
        </w:tabs>
        <w:spacing w:after="0" w:line="256" w:lineRule="auto"/>
        <w:rPr>
          <w:b/>
          <w:bCs/>
          <w:color w:val="000000" w:themeColor="text1"/>
          <w:sz w:val="28"/>
          <w:szCs w:val="28"/>
        </w:rPr>
      </w:pPr>
      <w:r>
        <w:rPr>
          <w:b/>
          <w:bCs/>
          <w:color w:val="000000" w:themeColor="text1"/>
          <w:sz w:val="28"/>
          <w:szCs w:val="28"/>
        </w:rPr>
        <w:t>Date Requesting Health Insurance Coverage be Stopped</w:t>
      </w:r>
      <w:r w:rsidR="00C30893">
        <w:rPr>
          <w:b/>
          <w:bCs/>
          <w:color w:val="000000" w:themeColor="text1"/>
          <w:sz w:val="28"/>
          <w:szCs w:val="28"/>
        </w:rPr>
        <w:t>:</w:t>
      </w:r>
      <w:r w:rsidR="00C30893" w:rsidRPr="006078FB">
        <w:rPr>
          <w:color w:val="000000" w:themeColor="text1"/>
          <w:sz w:val="28"/>
          <w:szCs w:val="28"/>
        </w:rPr>
        <w:t>____________________</w:t>
      </w:r>
    </w:p>
    <w:p w14:paraId="0BC708C0" w14:textId="4E480D9A" w:rsidR="00A27E9F" w:rsidRDefault="00A27E9F" w:rsidP="00CB3F14">
      <w:pPr>
        <w:tabs>
          <w:tab w:val="center" w:pos="1235"/>
        </w:tabs>
        <w:spacing w:after="0" w:line="256" w:lineRule="auto"/>
        <w:rPr>
          <w:b/>
          <w:bCs/>
          <w:color w:val="000000" w:themeColor="text1"/>
          <w:sz w:val="28"/>
          <w:szCs w:val="28"/>
        </w:rPr>
      </w:pPr>
      <w:r>
        <w:rPr>
          <w:color w:val="000000" w:themeColor="text1"/>
          <w:sz w:val="24"/>
          <w:szCs w:val="24"/>
        </w:rPr>
        <w:t>(Must be last day of any calendar month)</w:t>
      </w:r>
    </w:p>
    <w:p w14:paraId="74436F51" w14:textId="5A127C65" w:rsidR="005D4CC7" w:rsidRDefault="005D4CC7" w:rsidP="00CB3F14">
      <w:pPr>
        <w:tabs>
          <w:tab w:val="center" w:pos="1235"/>
        </w:tabs>
        <w:spacing w:after="0" w:line="256" w:lineRule="auto"/>
        <w:rPr>
          <w:b/>
          <w:bCs/>
          <w:color w:val="000000" w:themeColor="text1"/>
          <w:sz w:val="28"/>
          <w:szCs w:val="28"/>
        </w:rPr>
      </w:pPr>
    </w:p>
    <w:p w14:paraId="123B2635" w14:textId="77777777" w:rsidR="005D4CC7" w:rsidRDefault="005D4CC7" w:rsidP="00CB3F14">
      <w:pPr>
        <w:tabs>
          <w:tab w:val="center" w:pos="1235"/>
        </w:tabs>
        <w:spacing w:after="0" w:line="256" w:lineRule="auto"/>
        <w:rPr>
          <w:b/>
          <w:bCs/>
          <w:color w:val="000000" w:themeColor="text1"/>
          <w:sz w:val="28"/>
          <w:szCs w:val="28"/>
        </w:rPr>
      </w:pPr>
    </w:p>
    <w:p w14:paraId="691223FF" w14:textId="38E4F594" w:rsidR="003425D4" w:rsidRDefault="005D4CC7" w:rsidP="00CB3F14">
      <w:pPr>
        <w:tabs>
          <w:tab w:val="center" w:pos="1235"/>
        </w:tabs>
        <w:spacing w:after="0" w:line="256" w:lineRule="auto"/>
        <w:rPr>
          <w:b/>
          <w:bCs/>
          <w:color w:val="000000" w:themeColor="text1"/>
          <w:sz w:val="28"/>
          <w:szCs w:val="28"/>
        </w:rPr>
      </w:pPr>
      <w:r>
        <w:rPr>
          <w:b/>
          <w:bCs/>
          <w:color w:val="000000" w:themeColor="text1"/>
          <w:sz w:val="28"/>
          <w:szCs w:val="28"/>
        </w:rPr>
        <w:t>Acknowledgement and Signature</w:t>
      </w:r>
    </w:p>
    <w:p w14:paraId="42ADFBB8" w14:textId="76FE03F3" w:rsidR="005D4CC7" w:rsidRDefault="005D4CC7" w:rsidP="00CB3F14">
      <w:pPr>
        <w:tabs>
          <w:tab w:val="center" w:pos="1235"/>
        </w:tabs>
        <w:spacing w:after="0" w:line="256" w:lineRule="auto"/>
        <w:rPr>
          <w:color w:val="000000" w:themeColor="text1"/>
          <w:sz w:val="24"/>
          <w:szCs w:val="24"/>
        </w:rPr>
      </w:pPr>
      <w:r>
        <w:rPr>
          <w:color w:val="000000" w:themeColor="text1"/>
          <w:sz w:val="24"/>
          <w:szCs w:val="24"/>
        </w:rPr>
        <w:t>I acknowledge I have read and understand the Western Kane County Special Service District No 1’s (WKCSSD) compensation in lieu of health insurance policy and agree to the terms therein. I further acknowledge that I am voluntarily waiving all rights to</w:t>
      </w:r>
      <w:r w:rsidR="00C30893">
        <w:rPr>
          <w:color w:val="000000" w:themeColor="text1"/>
          <w:sz w:val="24"/>
          <w:szCs w:val="24"/>
        </w:rPr>
        <w:t xml:space="preserve"> any</w:t>
      </w:r>
      <w:r>
        <w:rPr>
          <w:color w:val="000000" w:themeColor="text1"/>
          <w:sz w:val="24"/>
          <w:szCs w:val="24"/>
        </w:rPr>
        <w:t xml:space="preserve"> health insurance coverage or benefit or claim thereof of any kind provided by the WKCSSD after the coverage stoppage date</w:t>
      </w:r>
      <w:r w:rsidR="00C30893">
        <w:rPr>
          <w:color w:val="000000" w:themeColor="text1"/>
          <w:sz w:val="24"/>
          <w:szCs w:val="24"/>
        </w:rPr>
        <w:t xml:space="preserve"> I provided on this waiver and</w:t>
      </w:r>
      <w:r>
        <w:rPr>
          <w:color w:val="000000" w:themeColor="text1"/>
          <w:sz w:val="24"/>
          <w:szCs w:val="24"/>
        </w:rPr>
        <w:t xml:space="preserve"> authorize the WKCSSD to remove m</w:t>
      </w:r>
      <w:r w:rsidR="00C30893">
        <w:rPr>
          <w:color w:val="000000" w:themeColor="text1"/>
          <w:sz w:val="24"/>
          <w:szCs w:val="24"/>
        </w:rPr>
        <w:t>yself</w:t>
      </w:r>
      <w:r>
        <w:rPr>
          <w:color w:val="000000" w:themeColor="text1"/>
          <w:sz w:val="24"/>
          <w:szCs w:val="24"/>
        </w:rPr>
        <w:t xml:space="preserve"> and all my dependents from the District’s health insurance policy as of the</w:t>
      </w:r>
      <w:r w:rsidR="00C30893">
        <w:rPr>
          <w:color w:val="000000" w:themeColor="text1"/>
          <w:sz w:val="24"/>
          <w:szCs w:val="24"/>
        </w:rPr>
        <w:t xml:space="preserve"> indicated date.</w:t>
      </w:r>
      <w:r>
        <w:rPr>
          <w:color w:val="000000" w:themeColor="text1"/>
          <w:sz w:val="24"/>
          <w:szCs w:val="24"/>
        </w:rPr>
        <w:t xml:space="preserve"> </w:t>
      </w:r>
    </w:p>
    <w:p w14:paraId="0D0705B4" w14:textId="61727B04" w:rsidR="00C30893" w:rsidRDefault="00C30893" w:rsidP="00CB3F14">
      <w:pPr>
        <w:tabs>
          <w:tab w:val="center" w:pos="1235"/>
        </w:tabs>
        <w:spacing w:after="0" w:line="256" w:lineRule="auto"/>
        <w:rPr>
          <w:color w:val="000000" w:themeColor="text1"/>
          <w:sz w:val="24"/>
          <w:szCs w:val="24"/>
        </w:rPr>
      </w:pPr>
    </w:p>
    <w:p w14:paraId="7FE6443B" w14:textId="512B17C8" w:rsidR="00C30893" w:rsidRDefault="00C30893" w:rsidP="00CB3F14">
      <w:pPr>
        <w:tabs>
          <w:tab w:val="center" w:pos="1235"/>
        </w:tabs>
        <w:spacing w:after="0" w:line="256" w:lineRule="auto"/>
        <w:rPr>
          <w:color w:val="000000" w:themeColor="text1"/>
          <w:sz w:val="24"/>
          <w:szCs w:val="24"/>
        </w:rPr>
      </w:pPr>
      <w:r w:rsidRPr="006078FB">
        <w:rPr>
          <w:b/>
          <w:bCs/>
          <w:color w:val="000000" w:themeColor="text1"/>
          <w:sz w:val="24"/>
          <w:szCs w:val="24"/>
        </w:rPr>
        <w:t>Employee Signature</w:t>
      </w:r>
      <w:r>
        <w:rPr>
          <w:color w:val="000000" w:themeColor="text1"/>
          <w:sz w:val="24"/>
          <w:szCs w:val="24"/>
        </w:rPr>
        <w:t>__________________________________________</w:t>
      </w:r>
      <w:r w:rsidRPr="006078FB">
        <w:rPr>
          <w:b/>
          <w:bCs/>
          <w:color w:val="000000" w:themeColor="text1"/>
          <w:sz w:val="24"/>
          <w:szCs w:val="24"/>
        </w:rPr>
        <w:t>Date</w:t>
      </w:r>
      <w:r>
        <w:rPr>
          <w:color w:val="000000" w:themeColor="text1"/>
          <w:sz w:val="24"/>
          <w:szCs w:val="24"/>
        </w:rPr>
        <w:t>_______________</w:t>
      </w:r>
    </w:p>
    <w:p w14:paraId="110C8689" w14:textId="2891F2B0" w:rsidR="00C30893" w:rsidRDefault="00C30893" w:rsidP="00CB3F14">
      <w:pPr>
        <w:tabs>
          <w:tab w:val="center" w:pos="1235"/>
        </w:tabs>
        <w:spacing w:after="0" w:line="256" w:lineRule="auto"/>
        <w:rPr>
          <w:color w:val="000000" w:themeColor="text1"/>
          <w:sz w:val="24"/>
          <w:szCs w:val="24"/>
        </w:rPr>
      </w:pPr>
    </w:p>
    <w:p w14:paraId="02181745" w14:textId="7141508F" w:rsidR="00C30893" w:rsidRDefault="00C30893" w:rsidP="00CB3F14">
      <w:pPr>
        <w:tabs>
          <w:tab w:val="center" w:pos="1235"/>
        </w:tabs>
        <w:spacing w:after="0" w:line="256" w:lineRule="auto"/>
        <w:rPr>
          <w:color w:val="000000" w:themeColor="text1"/>
          <w:sz w:val="24"/>
          <w:szCs w:val="24"/>
        </w:rPr>
      </w:pPr>
    </w:p>
    <w:p w14:paraId="71BC7B61" w14:textId="66D62BB3" w:rsidR="00C30893" w:rsidRDefault="00C30893" w:rsidP="00CB3F14">
      <w:pPr>
        <w:tabs>
          <w:tab w:val="center" w:pos="1235"/>
        </w:tabs>
        <w:spacing w:after="0" w:line="256" w:lineRule="auto"/>
        <w:rPr>
          <w:color w:val="000000" w:themeColor="text1"/>
          <w:sz w:val="24"/>
          <w:szCs w:val="24"/>
        </w:rPr>
      </w:pPr>
    </w:p>
    <w:p w14:paraId="41576EC8" w14:textId="2E4CBE3E" w:rsidR="00C30893" w:rsidRDefault="00C30893" w:rsidP="00CB3F14">
      <w:pPr>
        <w:tabs>
          <w:tab w:val="center" w:pos="1235"/>
        </w:tabs>
        <w:spacing w:after="0" w:line="256" w:lineRule="auto"/>
        <w:rPr>
          <w:color w:val="000000" w:themeColor="text1"/>
          <w:sz w:val="24"/>
          <w:szCs w:val="24"/>
        </w:rPr>
      </w:pPr>
      <w:r w:rsidRPr="006078FB">
        <w:rPr>
          <w:b/>
          <w:bCs/>
          <w:color w:val="000000" w:themeColor="text1"/>
          <w:sz w:val="24"/>
          <w:szCs w:val="24"/>
        </w:rPr>
        <w:t>District Manager Signature</w:t>
      </w:r>
      <w:r>
        <w:rPr>
          <w:color w:val="000000" w:themeColor="text1"/>
          <w:sz w:val="24"/>
          <w:szCs w:val="24"/>
        </w:rPr>
        <w:t>___________________________________________</w:t>
      </w:r>
    </w:p>
    <w:p w14:paraId="396B7D2F" w14:textId="6BAE381B" w:rsidR="00C30893" w:rsidRDefault="00C30893" w:rsidP="00CB3F14">
      <w:pPr>
        <w:tabs>
          <w:tab w:val="center" w:pos="1235"/>
        </w:tabs>
        <w:spacing w:after="0" w:line="256" w:lineRule="auto"/>
        <w:rPr>
          <w:color w:val="000000" w:themeColor="text1"/>
          <w:sz w:val="24"/>
          <w:szCs w:val="24"/>
        </w:rPr>
      </w:pPr>
    </w:p>
    <w:p w14:paraId="4A16D695" w14:textId="0989F41F" w:rsidR="00C30893" w:rsidRPr="00CB3F14" w:rsidRDefault="00C30893" w:rsidP="00CB3F14">
      <w:pPr>
        <w:tabs>
          <w:tab w:val="center" w:pos="1235"/>
        </w:tabs>
        <w:spacing w:after="0" w:line="256" w:lineRule="auto"/>
        <w:rPr>
          <w:b/>
          <w:bCs/>
          <w:color w:val="000000" w:themeColor="text1"/>
          <w:sz w:val="28"/>
          <w:szCs w:val="28"/>
        </w:rPr>
      </w:pPr>
      <w:r w:rsidRPr="006078FB">
        <w:rPr>
          <w:b/>
          <w:bCs/>
          <w:color w:val="000000" w:themeColor="text1"/>
          <w:sz w:val="24"/>
          <w:szCs w:val="24"/>
        </w:rPr>
        <w:t>Acceptance Date</w:t>
      </w:r>
      <w:r>
        <w:rPr>
          <w:color w:val="000000" w:themeColor="text1"/>
          <w:sz w:val="24"/>
          <w:szCs w:val="24"/>
        </w:rPr>
        <w:t>_____________________________</w:t>
      </w:r>
    </w:p>
    <w:sectPr w:rsidR="00C30893" w:rsidRPr="00CB3F14" w:rsidSect="00D220B3">
      <w:footerReference w:type="default" r:id="rId9"/>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9290E" w14:textId="77777777" w:rsidR="00D910F8" w:rsidRDefault="00D910F8" w:rsidP="001B7353">
      <w:pPr>
        <w:spacing w:after="0" w:line="240" w:lineRule="auto"/>
      </w:pPr>
      <w:r>
        <w:separator/>
      </w:r>
    </w:p>
  </w:endnote>
  <w:endnote w:type="continuationSeparator" w:id="0">
    <w:p w14:paraId="2DC7E5F7" w14:textId="77777777" w:rsidR="00D910F8" w:rsidRDefault="00D910F8" w:rsidP="001B7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8652593"/>
      <w:docPartObj>
        <w:docPartGallery w:val="Page Numbers (Bottom of Page)"/>
        <w:docPartUnique/>
      </w:docPartObj>
    </w:sdtPr>
    <w:sdtEndPr/>
    <w:sdtContent>
      <w:sdt>
        <w:sdtPr>
          <w:id w:val="1728636285"/>
          <w:docPartObj>
            <w:docPartGallery w:val="Page Numbers (Top of Page)"/>
            <w:docPartUnique/>
          </w:docPartObj>
        </w:sdtPr>
        <w:sdtEndPr/>
        <w:sdtContent>
          <w:p w14:paraId="5BDA7E3F" w14:textId="352BCF11" w:rsidR="001B7353" w:rsidRDefault="001B73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5816CB" w14:textId="77777777" w:rsidR="001B7353" w:rsidRDefault="001B7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EAC7A" w14:textId="77777777" w:rsidR="00D910F8" w:rsidRDefault="00D910F8" w:rsidP="001B7353">
      <w:pPr>
        <w:spacing w:after="0" w:line="240" w:lineRule="auto"/>
      </w:pPr>
      <w:r>
        <w:separator/>
      </w:r>
    </w:p>
  </w:footnote>
  <w:footnote w:type="continuationSeparator" w:id="0">
    <w:p w14:paraId="7C3EE656" w14:textId="77777777" w:rsidR="00D910F8" w:rsidRDefault="00D910F8" w:rsidP="001B7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D2C79"/>
    <w:multiLevelType w:val="hybridMultilevel"/>
    <w:tmpl w:val="BB982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1089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B3"/>
    <w:rsid w:val="00034BEB"/>
    <w:rsid w:val="00054DA0"/>
    <w:rsid w:val="00055190"/>
    <w:rsid w:val="001B7353"/>
    <w:rsid w:val="002100DE"/>
    <w:rsid w:val="002F67ED"/>
    <w:rsid w:val="003425D4"/>
    <w:rsid w:val="00437C62"/>
    <w:rsid w:val="005D4CC7"/>
    <w:rsid w:val="005D7727"/>
    <w:rsid w:val="005F5CC2"/>
    <w:rsid w:val="006078FB"/>
    <w:rsid w:val="006668DB"/>
    <w:rsid w:val="00706888"/>
    <w:rsid w:val="008A070A"/>
    <w:rsid w:val="00934C5F"/>
    <w:rsid w:val="0093509C"/>
    <w:rsid w:val="00A27E9F"/>
    <w:rsid w:val="00A94C1F"/>
    <w:rsid w:val="00A9637D"/>
    <w:rsid w:val="00B6518E"/>
    <w:rsid w:val="00BE36EC"/>
    <w:rsid w:val="00C30893"/>
    <w:rsid w:val="00CB3F14"/>
    <w:rsid w:val="00CE6E86"/>
    <w:rsid w:val="00D220B3"/>
    <w:rsid w:val="00D41BFC"/>
    <w:rsid w:val="00D910F8"/>
    <w:rsid w:val="00DA60B8"/>
    <w:rsid w:val="00DC56BF"/>
    <w:rsid w:val="00ED3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DFAB"/>
  <w15:chartTrackingRefBased/>
  <w15:docId w15:val="{F6FB7CAE-5D88-4AD0-9036-529EDCE9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D220B3"/>
    <w:pPr>
      <w:keepNext/>
      <w:keepLines/>
      <w:spacing w:after="0" w:line="256" w:lineRule="auto"/>
      <w:ind w:left="252"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0B3"/>
    <w:rPr>
      <w:rFonts w:ascii="Calibri" w:eastAsia="Calibri" w:hAnsi="Calibri" w:cs="Calibri"/>
      <w:b/>
      <w:color w:val="000000"/>
      <w:u w:val="single" w:color="000000"/>
    </w:rPr>
  </w:style>
  <w:style w:type="paragraph" w:styleId="Header">
    <w:name w:val="header"/>
    <w:basedOn w:val="Normal"/>
    <w:link w:val="HeaderChar"/>
    <w:uiPriority w:val="99"/>
    <w:unhideWhenUsed/>
    <w:rsid w:val="001B7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353"/>
  </w:style>
  <w:style w:type="paragraph" w:styleId="Footer">
    <w:name w:val="footer"/>
    <w:basedOn w:val="Normal"/>
    <w:link w:val="FooterChar"/>
    <w:uiPriority w:val="99"/>
    <w:unhideWhenUsed/>
    <w:rsid w:val="001B7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353"/>
  </w:style>
  <w:style w:type="table" w:styleId="TableGrid">
    <w:name w:val="Table Grid"/>
    <w:basedOn w:val="TableNormal"/>
    <w:uiPriority w:val="39"/>
    <w:rsid w:val="00CB3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77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AF21-114B-44DF-A420-374E50E0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Beckstead</dc:creator>
  <cp:keywords/>
  <dc:description/>
  <cp:lastModifiedBy>Ben Beckstead</cp:lastModifiedBy>
  <cp:revision>3</cp:revision>
  <dcterms:created xsi:type="dcterms:W3CDTF">2024-11-11T21:20:00Z</dcterms:created>
  <dcterms:modified xsi:type="dcterms:W3CDTF">2024-11-11T21:20:00Z</dcterms:modified>
</cp:coreProperties>
</file>