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C8D20" w14:textId="2DB155E8" w:rsidR="00371DFE" w:rsidRDefault="00371DFE" w:rsidP="00371DFE">
      <w:pPr>
        <w:spacing w:after="0" w:line="240" w:lineRule="auto"/>
        <w:jc w:val="center"/>
        <w:rPr>
          <w:rFonts w:ascii="Candara" w:hAnsi="Candara"/>
          <w:noProof/>
          <w:sz w:val="28"/>
          <w:szCs w:val="28"/>
        </w:rPr>
      </w:pPr>
      <w:bookmarkStart w:id="0" w:name="_Hlk101784011"/>
      <w:r>
        <w:rPr>
          <w:rFonts w:ascii="Candara" w:hAnsi="Candara"/>
          <w:noProof/>
          <w:sz w:val="28"/>
          <w:szCs w:val="28"/>
        </w:rPr>
        <w:drawing>
          <wp:inline distT="0" distB="0" distL="0" distR="0" wp14:anchorId="1C7E29FE" wp14:editId="4EDD0711">
            <wp:extent cx="1292267"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0839" cy="1246464"/>
                    </a:xfrm>
                    <a:prstGeom prst="rect">
                      <a:avLst/>
                    </a:prstGeom>
                    <a:noFill/>
                    <a:ln>
                      <a:noFill/>
                    </a:ln>
                  </pic:spPr>
                </pic:pic>
              </a:graphicData>
            </a:graphic>
          </wp:inline>
        </w:drawing>
      </w:r>
      <w:bookmarkEnd w:id="0"/>
    </w:p>
    <w:p w14:paraId="6E9F6220" w14:textId="77777777"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KANARRAVILLE TOWN CORPORATION</w:t>
      </w:r>
    </w:p>
    <w:p w14:paraId="43642C12" w14:textId="77777777" w:rsidR="003269D3" w:rsidRDefault="00D779BE" w:rsidP="00D779BE">
      <w:pPr>
        <w:spacing w:after="0" w:line="240" w:lineRule="auto"/>
        <w:jc w:val="center"/>
        <w:rPr>
          <w:rFonts w:asciiTheme="majorHAnsi" w:hAnsiTheme="majorHAnsi" w:cstheme="majorHAnsi"/>
          <w:sz w:val="24"/>
          <w:szCs w:val="24"/>
        </w:rPr>
      </w:pPr>
      <w:r>
        <w:rPr>
          <w:rFonts w:asciiTheme="majorHAnsi" w:hAnsiTheme="majorHAnsi" w:cstheme="majorHAnsi"/>
          <w:sz w:val="24"/>
          <w:szCs w:val="24"/>
        </w:rPr>
        <w:t>40 South Main</w:t>
      </w:r>
      <w:r w:rsidR="00F50473">
        <w:rPr>
          <w:rFonts w:asciiTheme="majorHAnsi" w:hAnsiTheme="majorHAnsi" w:cstheme="majorHAnsi"/>
          <w:sz w:val="24"/>
          <w:szCs w:val="24"/>
        </w:rPr>
        <w:t xml:space="preserve"> Street</w:t>
      </w:r>
      <w:r>
        <w:rPr>
          <w:rFonts w:asciiTheme="majorHAnsi" w:hAnsiTheme="majorHAnsi" w:cstheme="majorHAnsi"/>
          <w:sz w:val="24"/>
          <w:szCs w:val="24"/>
        </w:rPr>
        <w:t xml:space="preserve">, </w:t>
      </w:r>
      <w:r w:rsidRPr="00D779BE">
        <w:rPr>
          <w:rFonts w:asciiTheme="majorHAnsi" w:hAnsiTheme="majorHAnsi" w:cstheme="majorHAnsi"/>
          <w:sz w:val="24"/>
          <w:szCs w:val="24"/>
        </w:rPr>
        <w:t>HC 65 Box 148</w:t>
      </w:r>
    </w:p>
    <w:p w14:paraId="73846945" w14:textId="6F6CB143"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Kanarraville UT 84742</w:t>
      </w:r>
    </w:p>
    <w:p w14:paraId="39C781D0" w14:textId="77777777" w:rsid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(435) 867-1852</w:t>
      </w:r>
    </w:p>
    <w:p w14:paraId="0A613D04" w14:textId="77777777" w:rsidR="00312DBF" w:rsidRPr="00D779BE" w:rsidRDefault="00312DBF" w:rsidP="00D779BE">
      <w:pPr>
        <w:spacing w:after="0" w:line="240" w:lineRule="auto"/>
        <w:jc w:val="center"/>
        <w:rPr>
          <w:rFonts w:asciiTheme="majorHAnsi" w:hAnsiTheme="majorHAnsi" w:cstheme="majorHAnsi"/>
          <w:sz w:val="24"/>
          <w:szCs w:val="24"/>
        </w:rPr>
      </w:pPr>
    </w:p>
    <w:p w14:paraId="0937C601" w14:textId="77777777" w:rsidR="0085034D" w:rsidRDefault="0085034D" w:rsidP="00D779BE">
      <w:pPr>
        <w:spacing w:after="0" w:line="240" w:lineRule="auto"/>
        <w:jc w:val="center"/>
        <w:rPr>
          <w:rFonts w:asciiTheme="majorHAnsi" w:hAnsiTheme="majorHAnsi" w:cstheme="majorHAnsi"/>
          <w:sz w:val="24"/>
          <w:szCs w:val="24"/>
        </w:rPr>
      </w:pPr>
    </w:p>
    <w:p w14:paraId="21015D91" w14:textId="77777777" w:rsidR="009458ED" w:rsidRPr="00EF50BE" w:rsidRDefault="009458ED" w:rsidP="00EF50BE">
      <w:pPr>
        <w:spacing w:after="0" w:line="240" w:lineRule="auto"/>
        <w:jc w:val="center"/>
        <w:rPr>
          <w:rFonts w:ascii="Calibri Light" w:hAnsi="Calibri Light" w:cs="Calibri Light"/>
          <w:sz w:val="24"/>
          <w:szCs w:val="24"/>
        </w:rPr>
      </w:pPr>
      <w:r w:rsidRPr="00EF50BE">
        <w:rPr>
          <w:rFonts w:ascii="Calibri Light" w:hAnsi="Calibri Light" w:cs="Calibri Light"/>
          <w:sz w:val="24"/>
          <w:szCs w:val="24"/>
        </w:rPr>
        <w:t>KANARRAVILLE PLANNING &amp; ZONING MEETING</w:t>
      </w:r>
    </w:p>
    <w:p w14:paraId="4C6F3FEB" w14:textId="77777777" w:rsidR="009458ED" w:rsidRPr="00EF50BE" w:rsidRDefault="009458ED" w:rsidP="00EF50BE">
      <w:pPr>
        <w:spacing w:after="0" w:line="240" w:lineRule="auto"/>
        <w:jc w:val="center"/>
        <w:rPr>
          <w:rFonts w:ascii="Calibri Light" w:hAnsi="Calibri Light" w:cs="Calibri Light"/>
          <w:sz w:val="24"/>
          <w:szCs w:val="24"/>
        </w:rPr>
      </w:pPr>
      <w:r w:rsidRPr="00EF50BE">
        <w:rPr>
          <w:rFonts w:ascii="Calibri Light" w:hAnsi="Calibri Light" w:cs="Calibri Light"/>
          <w:sz w:val="24"/>
          <w:szCs w:val="24"/>
        </w:rPr>
        <w:t>Kanarraville Town Hall, 40 S. Main St.</w:t>
      </w:r>
    </w:p>
    <w:p w14:paraId="62F3F5B5" w14:textId="45B4EB6B" w:rsidR="009458ED" w:rsidRDefault="009458ED" w:rsidP="00EF50BE">
      <w:pPr>
        <w:spacing w:after="0" w:line="240" w:lineRule="auto"/>
        <w:jc w:val="center"/>
        <w:rPr>
          <w:rFonts w:ascii="Calibri Light" w:hAnsi="Calibri Light" w:cs="Calibri Light"/>
          <w:sz w:val="24"/>
          <w:szCs w:val="24"/>
        </w:rPr>
      </w:pPr>
      <w:r w:rsidRPr="00EF50BE">
        <w:rPr>
          <w:rFonts w:ascii="Calibri Light" w:hAnsi="Calibri Light" w:cs="Calibri Light"/>
          <w:sz w:val="24"/>
          <w:szCs w:val="24"/>
        </w:rPr>
        <w:t>October 3, 2024, 7</w:t>
      </w:r>
      <w:r w:rsidR="00EF50BE">
        <w:rPr>
          <w:rFonts w:ascii="Calibri Light" w:hAnsi="Calibri Light" w:cs="Calibri Light"/>
          <w:sz w:val="24"/>
          <w:szCs w:val="24"/>
        </w:rPr>
        <w:t xml:space="preserve"> </w:t>
      </w:r>
      <w:r w:rsidRPr="00EF50BE">
        <w:rPr>
          <w:rFonts w:ascii="Calibri Light" w:hAnsi="Calibri Light" w:cs="Calibri Light"/>
          <w:sz w:val="24"/>
          <w:szCs w:val="24"/>
        </w:rPr>
        <w:t>pm</w:t>
      </w:r>
    </w:p>
    <w:p w14:paraId="602AEFDF" w14:textId="77777777" w:rsidR="00EF50BE" w:rsidRPr="00EF50BE" w:rsidRDefault="00EF50BE" w:rsidP="00EF50BE">
      <w:pPr>
        <w:spacing w:after="0" w:line="240" w:lineRule="auto"/>
        <w:jc w:val="center"/>
        <w:rPr>
          <w:rFonts w:ascii="Calibri Light" w:hAnsi="Calibri Light" w:cs="Calibri Light"/>
          <w:sz w:val="24"/>
          <w:szCs w:val="24"/>
        </w:rPr>
      </w:pPr>
    </w:p>
    <w:p w14:paraId="44260AB4" w14:textId="77777777" w:rsidR="009458ED" w:rsidRPr="00EF50BE" w:rsidRDefault="009458ED" w:rsidP="009458ED">
      <w:pPr>
        <w:rPr>
          <w:rFonts w:ascii="Calibri Light" w:hAnsi="Calibri Light" w:cs="Calibri Light"/>
          <w:sz w:val="24"/>
          <w:szCs w:val="24"/>
        </w:rPr>
      </w:pPr>
      <w:r w:rsidRPr="00EF50BE">
        <w:rPr>
          <w:rFonts w:ascii="Calibri Light" w:hAnsi="Calibri Light" w:cs="Calibri Light"/>
          <w:sz w:val="24"/>
          <w:szCs w:val="24"/>
        </w:rPr>
        <w:t>GUESTS IN ATTENDANCE: Randy Williams, David Ence</w:t>
      </w:r>
    </w:p>
    <w:p w14:paraId="02756F17" w14:textId="77777777" w:rsidR="009458ED" w:rsidRPr="00EF50BE" w:rsidRDefault="009458ED" w:rsidP="009458ED">
      <w:pPr>
        <w:rPr>
          <w:rFonts w:ascii="Calibri Light" w:hAnsi="Calibri Light" w:cs="Calibri Light"/>
          <w:sz w:val="24"/>
          <w:szCs w:val="24"/>
        </w:rPr>
      </w:pPr>
      <w:r w:rsidRPr="00EF50BE">
        <w:rPr>
          <w:rFonts w:ascii="Calibri Light" w:hAnsi="Calibri Light" w:cs="Calibri Light"/>
          <w:sz w:val="24"/>
          <w:szCs w:val="24"/>
        </w:rPr>
        <w:t>PLANNERS PRESENT: Kim Ward, Brenda Pugh, Chris Archibald, Bret Allred</w:t>
      </w:r>
    </w:p>
    <w:p w14:paraId="6E3374B5" w14:textId="65FEE009" w:rsidR="009458ED" w:rsidRPr="00EF50BE" w:rsidRDefault="009458ED" w:rsidP="009458ED">
      <w:pPr>
        <w:rPr>
          <w:rFonts w:ascii="Calibri Light" w:hAnsi="Calibri Light" w:cs="Calibri Light"/>
          <w:sz w:val="24"/>
          <w:szCs w:val="24"/>
        </w:rPr>
      </w:pPr>
      <w:r w:rsidRPr="00EF50BE">
        <w:rPr>
          <w:rFonts w:ascii="Calibri Light" w:hAnsi="Calibri Light" w:cs="Calibri Light"/>
          <w:sz w:val="24"/>
          <w:szCs w:val="24"/>
        </w:rPr>
        <w:t>1. CALL TO ORDER: Chairwoman Ward call</w:t>
      </w:r>
      <w:r w:rsidR="00BC266A">
        <w:rPr>
          <w:rFonts w:ascii="Calibri Light" w:hAnsi="Calibri Light" w:cs="Calibri Light"/>
          <w:sz w:val="24"/>
          <w:szCs w:val="24"/>
        </w:rPr>
        <w:t>ed</w:t>
      </w:r>
      <w:r w:rsidRPr="00EF50BE">
        <w:rPr>
          <w:rFonts w:ascii="Calibri Light" w:hAnsi="Calibri Light" w:cs="Calibri Light"/>
          <w:sz w:val="24"/>
          <w:szCs w:val="24"/>
        </w:rPr>
        <w:t xml:space="preserve"> the room to order.</w:t>
      </w:r>
    </w:p>
    <w:p w14:paraId="47113C2A" w14:textId="77777777" w:rsidR="009458ED" w:rsidRPr="00EF50BE" w:rsidRDefault="009458ED" w:rsidP="009458ED">
      <w:pPr>
        <w:rPr>
          <w:rFonts w:ascii="Calibri Light" w:hAnsi="Calibri Light" w:cs="Calibri Light"/>
          <w:sz w:val="24"/>
          <w:szCs w:val="24"/>
        </w:rPr>
      </w:pPr>
      <w:r w:rsidRPr="00EF50BE">
        <w:rPr>
          <w:rFonts w:ascii="Calibri Light" w:hAnsi="Calibri Light" w:cs="Calibri Light"/>
          <w:sz w:val="24"/>
          <w:szCs w:val="24"/>
        </w:rPr>
        <w:t>2. PLEDGE OF ALLEGIANCE: Led by Chairwoman Kim Ward.</w:t>
      </w:r>
    </w:p>
    <w:p w14:paraId="7B3E0420" w14:textId="1E1D2F53" w:rsidR="009458ED" w:rsidRPr="00BC266A" w:rsidRDefault="009458ED" w:rsidP="009458ED">
      <w:pPr>
        <w:rPr>
          <w:rFonts w:ascii="Calibri Light" w:hAnsi="Calibri Light" w:cs="Calibri Light"/>
          <w:sz w:val="24"/>
          <w:szCs w:val="24"/>
        </w:rPr>
      </w:pPr>
      <w:r w:rsidRPr="00EF50BE">
        <w:rPr>
          <w:rFonts w:ascii="Calibri Light" w:hAnsi="Calibri Light" w:cs="Calibri Light"/>
          <w:sz w:val="24"/>
          <w:szCs w:val="24"/>
        </w:rPr>
        <w:t xml:space="preserve">3. APPROVAL OF MINUTES FROM SEPTEMBER 5, </w:t>
      </w:r>
      <w:proofErr w:type="gramStart"/>
      <w:r w:rsidRPr="00EF50BE">
        <w:rPr>
          <w:rFonts w:ascii="Calibri Light" w:hAnsi="Calibri Light" w:cs="Calibri Light"/>
          <w:sz w:val="24"/>
          <w:szCs w:val="24"/>
        </w:rPr>
        <w:t>2024</w:t>
      </w:r>
      <w:proofErr w:type="gramEnd"/>
      <w:r w:rsidRPr="00EF50BE">
        <w:rPr>
          <w:rFonts w:ascii="Calibri Light" w:hAnsi="Calibri Light" w:cs="Calibri Light"/>
          <w:sz w:val="24"/>
          <w:szCs w:val="24"/>
        </w:rPr>
        <w:t xml:space="preserve"> PLANNING &amp; ZONING MINUTES</w:t>
      </w:r>
      <w:r w:rsidR="00BC266A">
        <w:rPr>
          <w:rFonts w:ascii="Calibri Light" w:hAnsi="Calibri Light" w:cs="Calibri Light"/>
          <w:sz w:val="24"/>
          <w:szCs w:val="24"/>
        </w:rPr>
        <w:t>:</w:t>
      </w:r>
      <w:r w:rsidRPr="00EF50BE">
        <w:rPr>
          <w:rFonts w:ascii="Calibri Light" w:hAnsi="Calibri Light" w:cs="Calibri Light"/>
          <w:sz w:val="24"/>
          <w:szCs w:val="24"/>
        </w:rPr>
        <w:t xml:space="preserve"> Chairwoman Ward ask</w:t>
      </w:r>
      <w:r w:rsidR="00BC266A">
        <w:rPr>
          <w:rFonts w:ascii="Calibri Light" w:hAnsi="Calibri Light" w:cs="Calibri Light"/>
          <w:sz w:val="24"/>
          <w:szCs w:val="24"/>
        </w:rPr>
        <w:t>ed</w:t>
      </w:r>
      <w:r w:rsidRPr="00EF50BE">
        <w:rPr>
          <w:rFonts w:ascii="Calibri Light" w:hAnsi="Calibri Light" w:cs="Calibri Light"/>
          <w:sz w:val="24"/>
          <w:szCs w:val="24"/>
        </w:rPr>
        <w:t xml:space="preserve"> for a motion to approve the </w:t>
      </w:r>
      <w:r w:rsidR="00BC266A">
        <w:rPr>
          <w:rFonts w:ascii="Calibri Light" w:hAnsi="Calibri Light" w:cs="Calibri Light"/>
          <w:sz w:val="24"/>
          <w:szCs w:val="24"/>
        </w:rPr>
        <w:t>M</w:t>
      </w:r>
      <w:r w:rsidRPr="00EF50BE">
        <w:rPr>
          <w:rFonts w:ascii="Calibri Light" w:hAnsi="Calibri Light" w:cs="Calibri Light"/>
          <w:sz w:val="24"/>
          <w:szCs w:val="24"/>
        </w:rPr>
        <w:t xml:space="preserve">inutes from September 5, 2024. </w:t>
      </w:r>
      <w:r w:rsidRPr="00EF50BE">
        <w:rPr>
          <w:rFonts w:ascii="Calibri Light" w:hAnsi="Calibri Light" w:cs="Calibri Light"/>
          <w:sz w:val="24"/>
          <w:szCs w:val="24"/>
          <w:u w:val="single"/>
        </w:rPr>
        <w:t>Brenda Pugh move</w:t>
      </w:r>
      <w:r w:rsidR="00BC266A">
        <w:rPr>
          <w:rFonts w:ascii="Calibri Light" w:hAnsi="Calibri Light" w:cs="Calibri Light"/>
          <w:sz w:val="24"/>
          <w:szCs w:val="24"/>
          <w:u w:val="single"/>
        </w:rPr>
        <w:t>d</w:t>
      </w:r>
      <w:r w:rsidRPr="00EF50BE">
        <w:rPr>
          <w:rFonts w:ascii="Calibri Light" w:hAnsi="Calibri Light" w:cs="Calibri Light"/>
          <w:sz w:val="24"/>
          <w:szCs w:val="24"/>
          <w:u w:val="single"/>
        </w:rPr>
        <w:t xml:space="preserve"> to approve the </w:t>
      </w:r>
      <w:r w:rsidR="00BC266A">
        <w:rPr>
          <w:rFonts w:ascii="Calibri Light" w:hAnsi="Calibri Light" w:cs="Calibri Light"/>
          <w:sz w:val="24"/>
          <w:szCs w:val="24"/>
          <w:u w:val="single"/>
        </w:rPr>
        <w:t>M</w:t>
      </w:r>
      <w:r w:rsidRPr="00EF50BE">
        <w:rPr>
          <w:rFonts w:ascii="Calibri Light" w:hAnsi="Calibri Light" w:cs="Calibri Light"/>
          <w:sz w:val="24"/>
          <w:szCs w:val="24"/>
          <w:u w:val="single"/>
        </w:rPr>
        <w:t>inutes from September 5</w:t>
      </w:r>
      <w:r w:rsidR="00BC266A">
        <w:rPr>
          <w:rFonts w:ascii="Calibri Light" w:hAnsi="Calibri Light" w:cs="Calibri Light"/>
          <w:sz w:val="24"/>
          <w:szCs w:val="24"/>
          <w:u w:val="single"/>
        </w:rPr>
        <w:t>th</w:t>
      </w:r>
      <w:r w:rsidRPr="00EF50BE">
        <w:rPr>
          <w:rFonts w:ascii="Calibri Light" w:hAnsi="Calibri Light" w:cs="Calibri Light"/>
          <w:sz w:val="24"/>
          <w:szCs w:val="24"/>
          <w:u w:val="single"/>
        </w:rPr>
        <w:t>. Chris Archibald second</w:t>
      </w:r>
      <w:r w:rsidR="00BC266A">
        <w:rPr>
          <w:rFonts w:ascii="Calibri Light" w:hAnsi="Calibri Light" w:cs="Calibri Light"/>
          <w:sz w:val="24"/>
          <w:szCs w:val="24"/>
          <w:u w:val="single"/>
        </w:rPr>
        <w:t>ed</w:t>
      </w:r>
      <w:r w:rsidRPr="00EF50BE">
        <w:rPr>
          <w:rFonts w:ascii="Calibri Light" w:hAnsi="Calibri Light" w:cs="Calibri Light"/>
          <w:sz w:val="24"/>
          <w:szCs w:val="24"/>
          <w:u w:val="single"/>
        </w:rPr>
        <w:t xml:space="preserve"> the motion. All </w:t>
      </w:r>
      <w:r w:rsidR="00BC266A">
        <w:rPr>
          <w:rFonts w:ascii="Calibri Light" w:hAnsi="Calibri Light" w:cs="Calibri Light"/>
          <w:sz w:val="24"/>
          <w:szCs w:val="24"/>
          <w:u w:val="single"/>
        </w:rPr>
        <w:t>we</w:t>
      </w:r>
      <w:r w:rsidRPr="00EF50BE">
        <w:rPr>
          <w:rFonts w:ascii="Calibri Light" w:hAnsi="Calibri Light" w:cs="Calibri Light"/>
          <w:sz w:val="24"/>
          <w:szCs w:val="24"/>
          <w:u w:val="single"/>
        </w:rPr>
        <w:t>re in favor</w:t>
      </w:r>
      <w:r w:rsidR="00BC266A">
        <w:rPr>
          <w:rFonts w:ascii="Calibri Light" w:hAnsi="Calibri Light" w:cs="Calibri Light"/>
          <w:sz w:val="24"/>
          <w:szCs w:val="24"/>
        </w:rPr>
        <w:t>.</w:t>
      </w:r>
    </w:p>
    <w:p w14:paraId="15313CE8" w14:textId="505D3EAF" w:rsidR="009458ED" w:rsidRPr="00EF50BE" w:rsidRDefault="009458ED" w:rsidP="009458ED">
      <w:pPr>
        <w:rPr>
          <w:rFonts w:ascii="Calibri Light" w:hAnsi="Calibri Light" w:cs="Calibri Light"/>
          <w:sz w:val="24"/>
          <w:szCs w:val="24"/>
          <w:u w:val="single"/>
        </w:rPr>
      </w:pPr>
      <w:r w:rsidRPr="00EF50BE">
        <w:rPr>
          <w:rFonts w:ascii="Calibri Light" w:hAnsi="Calibri Light" w:cs="Calibri Light"/>
          <w:sz w:val="24"/>
          <w:szCs w:val="24"/>
        </w:rPr>
        <w:t>4. RANDY WILLIAMS</w:t>
      </w:r>
      <w:r w:rsidR="00BC266A">
        <w:rPr>
          <w:rFonts w:ascii="Calibri Light" w:hAnsi="Calibri Light" w:cs="Calibri Light"/>
          <w:sz w:val="24"/>
          <w:szCs w:val="24"/>
        </w:rPr>
        <w:t xml:space="preserve"> </w:t>
      </w:r>
      <w:r w:rsidRPr="00EF50BE">
        <w:rPr>
          <w:rFonts w:ascii="Calibri Light" w:hAnsi="Calibri Light" w:cs="Calibri Light"/>
          <w:sz w:val="24"/>
          <w:szCs w:val="24"/>
        </w:rPr>
        <w:t>-</w:t>
      </w:r>
      <w:r w:rsidR="00BC266A">
        <w:rPr>
          <w:rFonts w:ascii="Calibri Light" w:hAnsi="Calibri Light" w:cs="Calibri Light"/>
          <w:sz w:val="24"/>
          <w:szCs w:val="24"/>
        </w:rPr>
        <w:t xml:space="preserve"> </w:t>
      </w:r>
      <w:r w:rsidRPr="00EF50BE">
        <w:rPr>
          <w:rFonts w:ascii="Calibri Light" w:hAnsi="Calibri Light" w:cs="Calibri Light"/>
          <w:sz w:val="24"/>
          <w:szCs w:val="24"/>
        </w:rPr>
        <w:t>WATER CONNECTION AT 75 N. 100 E.</w:t>
      </w:r>
      <w:r w:rsidR="00BC266A">
        <w:rPr>
          <w:rFonts w:ascii="Calibri Light" w:hAnsi="Calibri Light" w:cs="Calibri Light"/>
          <w:sz w:val="24"/>
          <w:szCs w:val="24"/>
        </w:rPr>
        <w:t>:</w:t>
      </w:r>
      <w:r w:rsidRPr="00EF50BE">
        <w:rPr>
          <w:rFonts w:ascii="Calibri Light" w:hAnsi="Calibri Light" w:cs="Calibri Light"/>
          <w:sz w:val="24"/>
          <w:szCs w:val="24"/>
        </w:rPr>
        <w:t xml:space="preserve"> Randy Williams </w:t>
      </w:r>
      <w:r w:rsidR="00BC266A">
        <w:rPr>
          <w:rFonts w:ascii="Calibri Light" w:hAnsi="Calibri Light" w:cs="Calibri Light"/>
          <w:sz w:val="24"/>
          <w:szCs w:val="24"/>
        </w:rPr>
        <w:t>said he is requesting a water connection at 75 North 100 East</w:t>
      </w:r>
      <w:r w:rsidR="00AD3CC3">
        <w:rPr>
          <w:rFonts w:ascii="Calibri Light" w:hAnsi="Calibri Light" w:cs="Calibri Light"/>
          <w:sz w:val="24"/>
          <w:szCs w:val="24"/>
        </w:rPr>
        <w:t>. I</w:t>
      </w:r>
      <w:r w:rsidRPr="00EF50BE">
        <w:rPr>
          <w:rFonts w:ascii="Calibri Light" w:hAnsi="Calibri Light" w:cs="Calibri Light"/>
          <w:sz w:val="24"/>
          <w:szCs w:val="24"/>
        </w:rPr>
        <w:t>t is for the half lot his shop is on, between h</w:t>
      </w:r>
      <w:r w:rsidR="00AD3CC3">
        <w:rPr>
          <w:rFonts w:ascii="Calibri Light" w:hAnsi="Calibri Light" w:cs="Calibri Light"/>
          <w:sz w:val="24"/>
          <w:szCs w:val="24"/>
        </w:rPr>
        <w:t>im</w:t>
      </w:r>
      <w:r w:rsidRPr="00EF50BE">
        <w:rPr>
          <w:rFonts w:ascii="Calibri Light" w:hAnsi="Calibri Light" w:cs="Calibri Light"/>
          <w:sz w:val="24"/>
          <w:szCs w:val="24"/>
        </w:rPr>
        <w:t xml:space="preserve"> and David Ence. The lot is already split and taxed separately. His shop is already plumbed for a toilet</w:t>
      </w:r>
      <w:r w:rsidR="00AD3CC3">
        <w:rPr>
          <w:rFonts w:ascii="Calibri Light" w:hAnsi="Calibri Light" w:cs="Calibri Light"/>
          <w:sz w:val="24"/>
          <w:szCs w:val="24"/>
        </w:rPr>
        <w:t>,</w:t>
      </w:r>
      <w:r w:rsidRPr="00EF50BE">
        <w:rPr>
          <w:rFonts w:ascii="Calibri Light" w:hAnsi="Calibri Light" w:cs="Calibri Light"/>
          <w:sz w:val="24"/>
          <w:szCs w:val="24"/>
        </w:rPr>
        <w:t xml:space="preserve"> and he needs the water connection for that. </w:t>
      </w:r>
      <w:r w:rsidRPr="00EF50BE">
        <w:rPr>
          <w:rFonts w:ascii="Calibri Light" w:hAnsi="Calibri Light" w:cs="Calibri Light"/>
          <w:sz w:val="24"/>
          <w:szCs w:val="24"/>
          <w:u w:val="single"/>
        </w:rPr>
        <w:t>Bret Allred move</w:t>
      </w:r>
      <w:r w:rsidR="00AD3CC3">
        <w:rPr>
          <w:rFonts w:ascii="Calibri Light" w:hAnsi="Calibri Light" w:cs="Calibri Light"/>
          <w:sz w:val="24"/>
          <w:szCs w:val="24"/>
          <w:u w:val="single"/>
        </w:rPr>
        <w:t>d</w:t>
      </w:r>
      <w:r w:rsidRPr="00EF50BE">
        <w:rPr>
          <w:rFonts w:ascii="Calibri Light" w:hAnsi="Calibri Light" w:cs="Calibri Light"/>
          <w:sz w:val="24"/>
          <w:szCs w:val="24"/>
          <w:u w:val="single"/>
        </w:rPr>
        <w:t xml:space="preserve"> to approve a water connection for Randy Williams at 75 N. 100 E. Chris Archibald second</w:t>
      </w:r>
      <w:r w:rsidR="00AD3CC3">
        <w:rPr>
          <w:rFonts w:ascii="Calibri Light" w:hAnsi="Calibri Light" w:cs="Calibri Light"/>
          <w:sz w:val="24"/>
          <w:szCs w:val="24"/>
          <w:u w:val="single"/>
        </w:rPr>
        <w:t>ed</w:t>
      </w:r>
      <w:r w:rsidRPr="00EF50BE">
        <w:rPr>
          <w:rFonts w:ascii="Calibri Light" w:hAnsi="Calibri Light" w:cs="Calibri Light"/>
          <w:sz w:val="24"/>
          <w:szCs w:val="24"/>
          <w:u w:val="single"/>
        </w:rPr>
        <w:t xml:space="preserve"> the motion. All </w:t>
      </w:r>
      <w:r w:rsidR="00AD3CC3">
        <w:rPr>
          <w:rFonts w:ascii="Calibri Light" w:hAnsi="Calibri Light" w:cs="Calibri Light"/>
          <w:sz w:val="24"/>
          <w:szCs w:val="24"/>
          <w:u w:val="single"/>
        </w:rPr>
        <w:t>we</w:t>
      </w:r>
      <w:r w:rsidRPr="00EF50BE">
        <w:rPr>
          <w:rFonts w:ascii="Calibri Light" w:hAnsi="Calibri Light" w:cs="Calibri Light"/>
          <w:sz w:val="24"/>
          <w:szCs w:val="24"/>
          <w:u w:val="single"/>
        </w:rPr>
        <w:t>re in favor</w:t>
      </w:r>
      <w:r w:rsidR="00AD3CC3">
        <w:rPr>
          <w:rFonts w:ascii="Calibri Light" w:hAnsi="Calibri Light" w:cs="Calibri Light"/>
          <w:sz w:val="24"/>
          <w:szCs w:val="24"/>
        </w:rPr>
        <w:t>.</w:t>
      </w:r>
      <w:r w:rsidRPr="00EF50BE">
        <w:rPr>
          <w:rFonts w:ascii="Calibri Light" w:hAnsi="Calibri Light" w:cs="Calibri Light"/>
          <w:sz w:val="24"/>
          <w:szCs w:val="24"/>
        </w:rPr>
        <w:t xml:space="preserve"> </w:t>
      </w:r>
    </w:p>
    <w:p w14:paraId="1CFA5EBC" w14:textId="5E2C1612" w:rsidR="009458ED" w:rsidRPr="00EF50BE" w:rsidRDefault="009458ED" w:rsidP="009458ED">
      <w:pPr>
        <w:rPr>
          <w:rFonts w:ascii="Calibri Light" w:hAnsi="Calibri Light" w:cs="Calibri Light"/>
          <w:sz w:val="24"/>
          <w:szCs w:val="24"/>
        </w:rPr>
      </w:pPr>
      <w:r w:rsidRPr="00EF50BE">
        <w:rPr>
          <w:rFonts w:ascii="Calibri Light" w:hAnsi="Calibri Light" w:cs="Calibri Light"/>
          <w:sz w:val="24"/>
          <w:szCs w:val="24"/>
        </w:rPr>
        <w:t>5. DAVID ENCE</w:t>
      </w:r>
      <w:r w:rsidR="00AD3CC3">
        <w:rPr>
          <w:rFonts w:ascii="Calibri Light" w:hAnsi="Calibri Light" w:cs="Calibri Light"/>
          <w:sz w:val="24"/>
          <w:szCs w:val="24"/>
        </w:rPr>
        <w:t xml:space="preserve"> </w:t>
      </w:r>
      <w:r w:rsidRPr="00EF50BE">
        <w:rPr>
          <w:rFonts w:ascii="Calibri Light" w:hAnsi="Calibri Light" w:cs="Calibri Light"/>
          <w:sz w:val="24"/>
          <w:szCs w:val="24"/>
        </w:rPr>
        <w:t>-</w:t>
      </w:r>
      <w:r w:rsidR="00AD3CC3">
        <w:rPr>
          <w:rFonts w:ascii="Calibri Light" w:hAnsi="Calibri Light" w:cs="Calibri Light"/>
          <w:sz w:val="24"/>
          <w:szCs w:val="24"/>
        </w:rPr>
        <w:t xml:space="preserve"> </w:t>
      </w:r>
      <w:r w:rsidRPr="00EF50BE">
        <w:rPr>
          <w:rFonts w:ascii="Calibri Light" w:hAnsi="Calibri Light" w:cs="Calibri Light"/>
          <w:sz w:val="24"/>
          <w:szCs w:val="24"/>
        </w:rPr>
        <w:t xml:space="preserve">NEW FLOOD PLAIN MAPS AND PROPOSED ORDINANCE: David Ence </w:t>
      </w:r>
      <w:r w:rsidR="001864DD">
        <w:rPr>
          <w:rFonts w:ascii="Calibri Light" w:hAnsi="Calibri Light" w:cs="Calibri Light"/>
          <w:sz w:val="24"/>
          <w:szCs w:val="24"/>
        </w:rPr>
        <w:t>said</w:t>
      </w:r>
      <w:r w:rsidRPr="00EF50BE">
        <w:rPr>
          <w:rFonts w:ascii="Calibri Light" w:hAnsi="Calibri Light" w:cs="Calibri Light"/>
          <w:sz w:val="24"/>
          <w:szCs w:val="24"/>
        </w:rPr>
        <w:t xml:space="preserve"> FEMA has issued new flood plain maps for Iron County and Kanarraville</w:t>
      </w:r>
      <w:r w:rsidR="001864DD">
        <w:rPr>
          <w:rFonts w:ascii="Calibri Light" w:hAnsi="Calibri Light" w:cs="Calibri Light"/>
          <w:sz w:val="24"/>
          <w:szCs w:val="24"/>
        </w:rPr>
        <w:t xml:space="preserve"> and showed the map on the </w:t>
      </w:r>
      <w:r w:rsidR="0068444B">
        <w:rPr>
          <w:rFonts w:ascii="Calibri Light" w:hAnsi="Calibri Light" w:cs="Calibri Light"/>
          <w:sz w:val="24"/>
          <w:szCs w:val="24"/>
        </w:rPr>
        <w:t xml:space="preserve">tv </w:t>
      </w:r>
      <w:r w:rsidR="001864DD">
        <w:rPr>
          <w:rFonts w:ascii="Calibri Light" w:hAnsi="Calibri Light" w:cs="Calibri Light"/>
          <w:sz w:val="24"/>
          <w:szCs w:val="24"/>
        </w:rPr>
        <w:t>screen</w:t>
      </w:r>
      <w:r w:rsidRPr="00EF50BE">
        <w:rPr>
          <w:rFonts w:ascii="Calibri Light" w:hAnsi="Calibri Light" w:cs="Calibri Light"/>
          <w:sz w:val="24"/>
          <w:szCs w:val="24"/>
        </w:rPr>
        <w:t xml:space="preserve">. </w:t>
      </w:r>
      <w:r w:rsidR="0068444B">
        <w:rPr>
          <w:rFonts w:ascii="Calibri Light" w:hAnsi="Calibri Light" w:cs="Calibri Light"/>
          <w:sz w:val="24"/>
          <w:szCs w:val="24"/>
        </w:rPr>
        <w:t>P</w:t>
      </w:r>
      <w:r w:rsidRPr="00EF50BE">
        <w:rPr>
          <w:rFonts w:ascii="Calibri Light" w:hAnsi="Calibri Light" w:cs="Calibri Light"/>
          <w:sz w:val="24"/>
          <w:szCs w:val="24"/>
        </w:rPr>
        <w:t xml:space="preserve">hase </w:t>
      </w:r>
      <w:r w:rsidR="0068444B">
        <w:rPr>
          <w:rFonts w:ascii="Calibri Light" w:hAnsi="Calibri Light" w:cs="Calibri Light"/>
          <w:sz w:val="24"/>
          <w:szCs w:val="24"/>
        </w:rPr>
        <w:t>O</w:t>
      </w:r>
      <w:r w:rsidRPr="00EF50BE">
        <w:rPr>
          <w:rFonts w:ascii="Calibri Light" w:hAnsi="Calibri Light" w:cs="Calibri Light"/>
          <w:sz w:val="24"/>
          <w:szCs w:val="24"/>
        </w:rPr>
        <w:t xml:space="preserve">ne </w:t>
      </w:r>
      <w:r w:rsidR="00FF10B8">
        <w:rPr>
          <w:rFonts w:ascii="Calibri Light" w:hAnsi="Calibri Light" w:cs="Calibri Light"/>
          <w:sz w:val="24"/>
          <w:szCs w:val="24"/>
        </w:rPr>
        <w:t>is complete, and P</w:t>
      </w:r>
      <w:r w:rsidRPr="00EF50BE">
        <w:rPr>
          <w:rFonts w:ascii="Calibri Light" w:hAnsi="Calibri Light" w:cs="Calibri Light"/>
          <w:sz w:val="24"/>
          <w:szCs w:val="24"/>
        </w:rPr>
        <w:t xml:space="preserve">hase 2 </w:t>
      </w:r>
      <w:r w:rsidR="00FF10B8">
        <w:rPr>
          <w:rFonts w:ascii="Calibri Light" w:hAnsi="Calibri Light" w:cs="Calibri Light"/>
          <w:sz w:val="24"/>
          <w:szCs w:val="24"/>
        </w:rPr>
        <w:t xml:space="preserve">will be done </w:t>
      </w:r>
      <w:r w:rsidRPr="00EF50BE">
        <w:rPr>
          <w:rFonts w:ascii="Calibri Light" w:hAnsi="Calibri Light" w:cs="Calibri Light"/>
          <w:sz w:val="24"/>
          <w:szCs w:val="24"/>
        </w:rPr>
        <w:t>in 5 years. These are the latest maps based on LYDAR fly overs and on the ground surveys. FEMA wants municipalities and counties to be stricter when people come and want to build in a flood zone. The Kanarraville map shows Kanarraville having one problem which is the dike south of town and one area for future study which is 200 N</w:t>
      </w:r>
      <w:r w:rsidR="00FF10B8">
        <w:rPr>
          <w:rFonts w:ascii="Calibri Light" w:hAnsi="Calibri Light" w:cs="Calibri Light"/>
          <w:sz w:val="24"/>
          <w:szCs w:val="24"/>
        </w:rPr>
        <w:t>orth</w:t>
      </w:r>
      <w:r w:rsidRPr="00EF50BE">
        <w:rPr>
          <w:rFonts w:ascii="Calibri Light" w:hAnsi="Calibri Light" w:cs="Calibri Light"/>
          <w:sz w:val="24"/>
          <w:szCs w:val="24"/>
        </w:rPr>
        <w:t xml:space="preserve"> from the mouth of Kanarra Canyon down. The maps show areas that </w:t>
      </w:r>
      <w:r w:rsidR="00321FBB" w:rsidRPr="00EF50BE">
        <w:rPr>
          <w:rFonts w:ascii="Calibri Light" w:hAnsi="Calibri Light" w:cs="Calibri Light"/>
          <w:sz w:val="24"/>
          <w:szCs w:val="24"/>
        </w:rPr>
        <w:t>are at</w:t>
      </w:r>
      <w:r w:rsidRPr="00EF50BE">
        <w:rPr>
          <w:rFonts w:ascii="Calibri Light" w:hAnsi="Calibri Light" w:cs="Calibri Light"/>
          <w:sz w:val="24"/>
          <w:szCs w:val="24"/>
        </w:rPr>
        <w:t xml:space="preserve"> high risk for flooding. They have also asked that we put in place ordinances that make </w:t>
      </w:r>
      <w:r w:rsidR="00321FBB">
        <w:rPr>
          <w:rFonts w:ascii="Calibri Light" w:hAnsi="Calibri Light" w:cs="Calibri Light"/>
          <w:sz w:val="24"/>
          <w:szCs w:val="24"/>
        </w:rPr>
        <w:t xml:space="preserve">it </w:t>
      </w:r>
      <w:r w:rsidRPr="00EF50BE">
        <w:rPr>
          <w:rFonts w:ascii="Calibri Light" w:hAnsi="Calibri Light" w:cs="Calibri Light"/>
          <w:sz w:val="24"/>
          <w:szCs w:val="24"/>
        </w:rPr>
        <w:t xml:space="preserve">mandatory </w:t>
      </w:r>
      <w:r w:rsidR="00F944A1">
        <w:rPr>
          <w:rFonts w:ascii="Calibri Light" w:hAnsi="Calibri Light" w:cs="Calibri Light"/>
          <w:sz w:val="24"/>
          <w:szCs w:val="24"/>
        </w:rPr>
        <w:t xml:space="preserve">that residents carry </w:t>
      </w:r>
      <w:r w:rsidRPr="00EF50BE">
        <w:rPr>
          <w:rFonts w:ascii="Calibri Light" w:hAnsi="Calibri Light" w:cs="Calibri Light"/>
          <w:sz w:val="24"/>
          <w:szCs w:val="24"/>
        </w:rPr>
        <w:t>flood insurance and rais</w:t>
      </w:r>
      <w:r w:rsidR="006E5D0A">
        <w:rPr>
          <w:rFonts w:ascii="Calibri Light" w:hAnsi="Calibri Light" w:cs="Calibri Light"/>
          <w:sz w:val="24"/>
          <w:szCs w:val="24"/>
        </w:rPr>
        <w:t>e their</w:t>
      </w:r>
      <w:r w:rsidRPr="00EF50BE">
        <w:rPr>
          <w:rFonts w:ascii="Calibri Light" w:hAnsi="Calibri Light" w:cs="Calibri Light"/>
          <w:sz w:val="24"/>
          <w:szCs w:val="24"/>
        </w:rPr>
        <w:t xml:space="preserve"> property levels so many feet above the street </w:t>
      </w:r>
      <w:r w:rsidR="006E5D0A">
        <w:rPr>
          <w:rFonts w:ascii="Calibri Light" w:hAnsi="Calibri Light" w:cs="Calibri Light"/>
          <w:sz w:val="24"/>
          <w:szCs w:val="24"/>
        </w:rPr>
        <w:t xml:space="preserve">as </w:t>
      </w:r>
      <w:r w:rsidRPr="00EF50BE">
        <w:rPr>
          <w:rFonts w:ascii="Calibri Light" w:hAnsi="Calibri Light" w:cs="Calibri Light"/>
          <w:sz w:val="24"/>
          <w:szCs w:val="24"/>
        </w:rPr>
        <w:t>necessary. They have also changed some of the flooding terms: They no longer refer to a 100</w:t>
      </w:r>
      <w:r w:rsidR="006E5D0A">
        <w:rPr>
          <w:rFonts w:ascii="Calibri Light" w:hAnsi="Calibri Light" w:cs="Calibri Light"/>
          <w:sz w:val="24"/>
          <w:szCs w:val="24"/>
        </w:rPr>
        <w:t>-</w:t>
      </w:r>
      <w:r w:rsidRPr="00EF50BE">
        <w:rPr>
          <w:rFonts w:ascii="Calibri Light" w:hAnsi="Calibri Light" w:cs="Calibri Light"/>
          <w:sz w:val="24"/>
          <w:szCs w:val="24"/>
        </w:rPr>
        <w:t xml:space="preserve">year flood. That name is misunderstood as it implies that it only comes every 100 years. It is now called a 1% event which means that </w:t>
      </w:r>
      <w:r w:rsidR="009900EA">
        <w:rPr>
          <w:rFonts w:ascii="Calibri Light" w:hAnsi="Calibri Light" w:cs="Calibri Light"/>
          <w:sz w:val="24"/>
          <w:szCs w:val="24"/>
        </w:rPr>
        <w:t xml:space="preserve">every year </w:t>
      </w:r>
      <w:r w:rsidRPr="00EF50BE">
        <w:rPr>
          <w:rFonts w:ascii="Calibri Light" w:hAnsi="Calibri Light" w:cs="Calibri Light"/>
          <w:sz w:val="24"/>
          <w:szCs w:val="24"/>
        </w:rPr>
        <w:t xml:space="preserve">there is a 1% chance of a big flood. They are calling the flooding we had in 2021 a 10% event. Ence </w:t>
      </w:r>
      <w:r w:rsidR="006C104A">
        <w:rPr>
          <w:rFonts w:ascii="Calibri Light" w:hAnsi="Calibri Light" w:cs="Calibri Light"/>
          <w:sz w:val="24"/>
          <w:szCs w:val="24"/>
        </w:rPr>
        <w:t>told everyone that the m</w:t>
      </w:r>
      <w:r w:rsidRPr="00EF50BE">
        <w:rPr>
          <w:rFonts w:ascii="Calibri Light" w:hAnsi="Calibri Light" w:cs="Calibri Light"/>
          <w:sz w:val="24"/>
          <w:szCs w:val="24"/>
        </w:rPr>
        <w:t>aps are now available online.</w:t>
      </w:r>
    </w:p>
    <w:p w14:paraId="147657E1" w14:textId="77777777" w:rsidR="000B28A6" w:rsidRDefault="000B28A6" w:rsidP="009458ED">
      <w:pPr>
        <w:rPr>
          <w:rFonts w:ascii="Calibri Light" w:hAnsi="Calibri Light" w:cs="Calibri Light"/>
          <w:sz w:val="24"/>
          <w:szCs w:val="24"/>
        </w:rPr>
        <w:sectPr w:rsidR="000B28A6" w:rsidSect="000B28A6">
          <w:footerReference w:type="default" r:id="rId8"/>
          <w:pgSz w:w="12240" w:h="15840"/>
          <w:pgMar w:top="288" w:right="1152" w:bottom="1008" w:left="1152" w:header="720" w:footer="720" w:gutter="0"/>
          <w:cols w:space="720"/>
          <w:docGrid w:linePitch="360"/>
        </w:sectPr>
      </w:pPr>
    </w:p>
    <w:p w14:paraId="451CE2D5" w14:textId="22A5ED29" w:rsidR="009458ED" w:rsidRPr="00EF50BE" w:rsidRDefault="009458ED" w:rsidP="009458ED">
      <w:pPr>
        <w:rPr>
          <w:rFonts w:ascii="Calibri Light" w:hAnsi="Calibri Light" w:cs="Calibri Light"/>
          <w:sz w:val="24"/>
          <w:szCs w:val="24"/>
        </w:rPr>
      </w:pPr>
      <w:r w:rsidRPr="00EF50BE">
        <w:rPr>
          <w:rFonts w:ascii="Calibri Light" w:hAnsi="Calibri Light" w:cs="Calibri Light"/>
          <w:sz w:val="24"/>
          <w:szCs w:val="24"/>
        </w:rPr>
        <w:lastRenderedPageBreak/>
        <w:t>6. ANNOUNCEMENTS</w:t>
      </w:r>
      <w:r w:rsidR="00312DBF">
        <w:rPr>
          <w:rFonts w:ascii="Calibri Light" w:hAnsi="Calibri Light" w:cs="Calibri Light"/>
          <w:sz w:val="24"/>
          <w:szCs w:val="24"/>
        </w:rPr>
        <w:t>:</w:t>
      </w:r>
      <w:r w:rsidRPr="00EF50BE">
        <w:rPr>
          <w:rFonts w:ascii="Calibri Light" w:hAnsi="Calibri Light" w:cs="Calibri Light"/>
          <w:sz w:val="24"/>
          <w:szCs w:val="24"/>
        </w:rPr>
        <w:t xml:space="preserve"> Heidi Loveland state</w:t>
      </w:r>
      <w:r w:rsidR="00312DBF">
        <w:rPr>
          <w:rFonts w:ascii="Calibri Light" w:hAnsi="Calibri Light" w:cs="Calibri Light"/>
          <w:sz w:val="24"/>
          <w:szCs w:val="24"/>
        </w:rPr>
        <w:t>d</w:t>
      </w:r>
      <w:r w:rsidRPr="00EF50BE">
        <w:rPr>
          <w:rFonts w:ascii="Calibri Light" w:hAnsi="Calibri Light" w:cs="Calibri Light"/>
          <w:sz w:val="24"/>
          <w:szCs w:val="24"/>
        </w:rPr>
        <w:t xml:space="preserve"> that the meeting on town boundaries with Reed Erickson has been changed to November 14</w:t>
      </w:r>
      <w:r w:rsidR="00312DBF">
        <w:rPr>
          <w:rFonts w:ascii="Calibri Light" w:hAnsi="Calibri Light" w:cs="Calibri Light"/>
          <w:sz w:val="24"/>
          <w:szCs w:val="24"/>
        </w:rPr>
        <w:t>th</w:t>
      </w:r>
      <w:r w:rsidRPr="00EF50BE">
        <w:rPr>
          <w:rFonts w:ascii="Calibri Light" w:hAnsi="Calibri Light" w:cs="Calibri Light"/>
          <w:sz w:val="24"/>
          <w:szCs w:val="24"/>
        </w:rPr>
        <w:t xml:space="preserve"> due to hunting season. Everyone is invited to that.</w:t>
      </w:r>
      <w:r w:rsidR="00312DBF">
        <w:rPr>
          <w:rFonts w:ascii="Calibri Light" w:hAnsi="Calibri Light" w:cs="Calibri Light"/>
          <w:sz w:val="24"/>
          <w:szCs w:val="24"/>
        </w:rPr>
        <w:t xml:space="preserve"> </w:t>
      </w:r>
      <w:r w:rsidRPr="00EF50BE">
        <w:rPr>
          <w:rFonts w:ascii="Calibri Light" w:hAnsi="Calibri Light" w:cs="Calibri Light"/>
          <w:sz w:val="24"/>
          <w:szCs w:val="24"/>
        </w:rPr>
        <w:t xml:space="preserve">There </w:t>
      </w:r>
      <w:r w:rsidR="00312DBF">
        <w:rPr>
          <w:rFonts w:ascii="Calibri Light" w:hAnsi="Calibri Light" w:cs="Calibri Light"/>
          <w:sz w:val="24"/>
          <w:szCs w:val="24"/>
        </w:rPr>
        <w:t>we</w:t>
      </w:r>
      <w:r w:rsidRPr="00EF50BE">
        <w:rPr>
          <w:rFonts w:ascii="Calibri Light" w:hAnsi="Calibri Light" w:cs="Calibri Light"/>
          <w:sz w:val="24"/>
          <w:szCs w:val="24"/>
        </w:rPr>
        <w:t>re no further announcements.</w:t>
      </w:r>
    </w:p>
    <w:p w14:paraId="0036E764" w14:textId="36C8F531" w:rsidR="009458ED" w:rsidRPr="00312DBF" w:rsidRDefault="009458ED" w:rsidP="009458ED">
      <w:pPr>
        <w:rPr>
          <w:rFonts w:ascii="Calibri Light" w:hAnsi="Calibri Light" w:cs="Calibri Light"/>
          <w:sz w:val="24"/>
          <w:szCs w:val="24"/>
        </w:rPr>
      </w:pPr>
      <w:r w:rsidRPr="00EF50BE">
        <w:rPr>
          <w:rFonts w:ascii="Calibri Light" w:hAnsi="Calibri Light" w:cs="Calibri Light"/>
          <w:sz w:val="24"/>
          <w:szCs w:val="24"/>
        </w:rPr>
        <w:t>7. ADJOURN</w:t>
      </w:r>
      <w:r w:rsidR="00312DBF">
        <w:rPr>
          <w:rFonts w:ascii="Calibri Light" w:hAnsi="Calibri Light" w:cs="Calibri Light"/>
          <w:sz w:val="24"/>
          <w:szCs w:val="24"/>
        </w:rPr>
        <w:t>:</w:t>
      </w:r>
      <w:r w:rsidRPr="00EF50BE">
        <w:rPr>
          <w:rFonts w:ascii="Calibri Light" w:hAnsi="Calibri Light" w:cs="Calibri Light"/>
          <w:sz w:val="24"/>
          <w:szCs w:val="24"/>
        </w:rPr>
        <w:t xml:space="preserve"> Chairwoman Ward ask</w:t>
      </w:r>
      <w:r w:rsidR="00312DBF">
        <w:rPr>
          <w:rFonts w:ascii="Calibri Light" w:hAnsi="Calibri Light" w:cs="Calibri Light"/>
          <w:sz w:val="24"/>
          <w:szCs w:val="24"/>
        </w:rPr>
        <w:t>ed</w:t>
      </w:r>
      <w:r w:rsidRPr="00EF50BE">
        <w:rPr>
          <w:rFonts w:ascii="Calibri Light" w:hAnsi="Calibri Light" w:cs="Calibri Light"/>
          <w:sz w:val="24"/>
          <w:szCs w:val="24"/>
        </w:rPr>
        <w:t xml:space="preserve"> for a motion to adjourn. </w:t>
      </w:r>
      <w:r w:rsidRPr="00EF50BE">
        <w:rPr>
          <w:rFonts w:ascii="Calibri Light" w:hAnsi="Calibri Light" w:cs="Calibri Light"/>
          <w:sz w:val="24"/>
          <w:szCs w:val="24"/>
          <w:u w:val="single"/>
        </w:rPr>
        <w:t>Brenda Pugh move</w:t>
      </w:r>
      <w:r w:rsidR="00312DBF">
        <w:rPr>
          <w:rFonts w:ascii="Calibri Light" w:hAnsi="Calibri Light" w:cs="Calibri Light"/>
          <w:sz w:val="24"/>
          <w:szCs w:val="24"/>
          <w:u w:val="single"/>
        </w:rPr>
        <w:t>d</w:t>
      </w:r>
      <w:r w:rsidRPr="00EF50BE">
        <w:rPr>
          <w:rFonts w:ascii="Calibri Light" w:hAnsi="Calibri Light" w:cs="Calibri Light"/>
          <w:sz w:val="24"/>
          <w:szCs w:val="24"/>
          <w:u w:val="single"/>
        </w:rPr>
        <w:t xml:space="preserve"> to adjourn. Bret Allred second</w:t>
      </w:r>
      <w:r w:rsidR="00312DBF">
        <w:rPr>
          <w:rFonts w:ascii="Calibri Light" w:hAnsi="Calibri Light" w:cs="Calibri Light"/>
          <w:sz w:val="24"/>
          <w:szCs w:val="24"/>
          <w:u w:val="single"/>
        </w:rPr>
        <w:t>ed</w:t>
      </w:r>
      <w:r w:rsidRPr="00EF50BE">
        <w:rPr>
          <w:rFonts w:ascii="Calibri Light" w:hAnsi="Calibri Light" w:cs="Calibri Light"/>
          <w:sz w:val="24"/>
          <w:szCs w:val="24"/>
          <w:u w:val="single"/>
        </w:rPr>
        <w:t xml:space="preserve"> the motion. All </w:t>
      </w:r>
      <w:r w:rsidR="00312DBF">
        <w:rPr>
          <w:rFonts w:ascii="Calibri Light" w:hAnsi="Calibri Light" w:cs="Calibri Light"/>
          <w:sz w:val="24"/>
          <w:szCs w:val="24"/>
          <w:u w:val="single"/>
        </w:rPr>
        <w:t>we</w:t>
      </w:r>
      <w:r w:rsidRPr="00EF50BE">
        <w:rPr>
          <w:rFonts w:ascii="Calibri Light" w:hAnsi="Calibri Light" w:cs="Calibri Light"/>
          <w:sz w:val="24"/>
          <w:szCs w:val="24"/>
          <w:u w:val="single"/>
        </w:rPr>
        <w:t>re in favor</w:t>
      </w:r>
      <w:r w:rsidR="00312DBF">
        <w:rPr>
          <w:rFonts w:ascii="Calibri Light" w:hAnsi="Calibri Light" w:cs="Calibri Light"/>
          <w:sz w:val="24"/>
          <w:szCs w:val="24"/>
        </w:rPr>
        <w:t>.</w:t>
      </w:r>
    </w:p>
    <w:p w14:paraId="55578AEB" w14:textId="567319EA" w:rsidR="009458ED" w:rsidRPr="00EF50BE" w:rsidRDefault="009458ED" w:rsidP="009458ED">
      <w:pPr>
        <w:rPr>
          <w:rFonts w:ascii="Calibri Light" w:hAnsi="Calibri Light" w:cs="Calibri Light"/>
          <w:sz w:val="24"/>
          <w:szCs w:val="24"/>
        </w:rPr>
      </w:pPr>
      <w:r w:rsidRPr="00EF50BE">
        <w:rPr>
          <w:rFonts w:ascii="Calibri Light" w:hAnsi="Calibri Light" w:cs="Calibri Light"/>
          <w:sz w:val="24"/>
          <w:szCs w:val="24"/>
        </w:rPr>
        <w:t>The meeting adjourns at 7:10 pm.</w:t>
      </w:r>
    </w:p>
    <w:p w14:paraId="1841E3B9" w14:textId="77777777" w:rsidR="00312DBF" w:rsidRDefault="009458ED" w:rsidP="009458ED">
      <w:pPr>
        <w:rPr>
          <w:rFonts w:ascii="Calibri Light" w:hAnsi="Calibri Light" w:cs="Calibri Light"/>
          <w:sz w:val="24"/>
          <w:szCs w:val="24"/>
        </w:rPr>
      </w:pPr>
      <w:r w:rsidRPr="00EF50BE">
        <w:rPr>
          <w:rFonts w:ascii="Calibri Light" w:hAnsi="Calibri Light" w:cs="Calibri Light"/>
          <w:sz w:val="24"/>
          <w:szCs w:val="24"/>
        </w:rPr>
        <w:t>Submitted by:</w:t>
      </w:r>
    </w:p>
    <w:p w14:paraId="3A26B90E" w14:textId="77777777" w:rsidR="000B28A6" w:rsidRDefault="000B28A6" w:rsidP="009458ED">
      <w:pPr>
        <w:rPr>
          <w:rFonts w:ascii="Calibri Light" w:hAnsi="Calibri Light" w:cs="Calibri Light"/>
          <w:sz w:val="24"/>
          <w:szCs w:val="24"/>
        </w:rPr>
      </w:pPr>
    </w:p>
    <w:p w14:paraId="0921322F" w14:textId="02194B91" w:rsidR="0017646E" w:rsidRDefault="009458ED" w:rsidP="000B28A6">
      <w:pPr>
        <w:rPr>
          <w:rFonts w:asciiTheme="majorHAnsi" w:hAnsiTheme="majorHAnsi" w:cstheme="majorHAnsi"/>
          <w:sz w:val="24"/>
          <w:szCs w:val="24"/>
        </w:rPr>
      </w:pPr>
      <w:r w:rsidRPr="00EF50BE">
        <w:rPr>
          <w:rFonts w:ascii="Calibri Light" w:hAnsi="Calibri Light" w:cs="Calibri Light"/>
          <w:sz w:val="24"/>
          <w:szCs w:val="24"/>
        </w:rPr>
        <w:br/>
        <w:t xml:space="preserve">Heidi Loveland, Kanarraville Town Clerk </w:t>
      </w:r>
    </w:p>
    <w:sectPr w:rsidR="0017646E" w:rsidSect="000B28A6">
      <w:pgSz w:w="12240" w:h="15840"/>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9BC4C" w14:textId="77777777" w:rsidR="005B2BF7" w:rsidRDefault="005B2BF7" w:rsidP="0021539B">
      <w:pPr>
        <w:spacing w:after="0" w:line="240" w:lineRule="auto"/>
      </w:pPr>
      <w:r>
        <w:separator/>
      </w:r>
    </w:p>
  </w:endnote>
  <w:endnote w:type="continuationSeparator" w:id="0">
    <w:p w14:paraId="449AD6C7" w14:textId="77777777" w:rsidR="005B2BF7" w:rsidRDefault="005B2BF7" w:rsidP="0021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0871092"/>
      <w:docPartObj>
        <w:docPartGallery w:val="Page Numbers (Bottom of Page)"/>
        <w:docPartUnique/>
      </w:docPartObj>
    </w:sdtPr>
    <w:sdtEndPr>
      <w:rPr>
        <w:noProof/>
      </w:rPr>
    </w:sdtEndPr>
    <w:sdtContent>
      <w:p w14:paraId="2C72839A" w14:textId="5C36DFC0" w:rsidR="00312DBF" w:rsidRDefault="00312D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97AD8A" w14:textId="77777777" w:rsidR="00312DBF" w:rsidRDefault="00312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A1462" w14:textId="77777777" w:rsidR="005B2BF7" w:rsidRDefault="005B2BF7" w:rsidP="0021539B">
      <w:pPr>
        <w:spacing w:after="0" w:line="240" w:lineRule="auto"/>
      </w:pPr>
      <w:r>
        <w:separator/>
      </w:r>
    </w:p>
  </w:footnote>
  <w:footnote w:type="continuationSeparator" w:id="0">
    <w:p w14:paraId="3FC2EC04" w14:textId="77777777" w:rsidR="005B2BF7" w:rsidRDefault="005B2BF7" w:rsidP="00215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174B6"/>
    <w:multiLevelType w:val="hybridMultilevel"/>
    <w:tmpl w:val="276CB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C67D6"/>
    <w:multiLevelType w:val="hybridMultilevel"/>
    <w:tmpl w:val="0224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F3F18"/>
    <w:multiLevelType w:val="hybridMultilevel"/>
    <w:tmpl w:val="B0343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80C56"/>
    <w:multiLevelType w:val="hybridMultilevel"/>
    <w:tmpl w:val="B32E7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3797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0BC4781"/>
    <w:multiLevelType w:val="hybridMultilevel"/>
    <w:tmpl w:val="C4242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8426B1"/>
    <w:multiLevelType w:val="hybridMultilevel"/>
    <w:tmpl w:val="5E8C8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A600B9"/>
    <w:multiLevelType w:val="hybridMultilevel"/>
    <w:tmpl w:val="F24E2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51697028">
    <w:abstractNumId w:val="4"/>
  </w:num>
  <w:num w:numId="2" w16cid:durableId="1703020043">
    <w:abstractNumId w:val="1"/>
  </w:num>
  <w:num w:numId="3" w16cid:durableId="209342312">
    <w:abstractNumId w:val="0"/>
  </w:num>
  <w:num w:numId="4" w16cid:durableId="512689530">
    <w:abstractNumId w:val="7"/>
  </w:num>
  <w:num w:numId="5" w16cid:durableId="1356925989">
    <w:abstractNumId w:val="5"/>
  </w:num>
  <w:num w:numId="6" w16cid:durableId="224998864">
    <w:abstractNumId w:val="6"/>
  </w:num>
  <w:num w:numId="7" w16cid:durableId="755133916">
    <w:abstractNumId w:val="3"/>
  </w:num>
  <w:num w:numId="8" w16cid:durableId="65999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D9"/>
    <w:rsid w:val="000254B1"/>
    <w:rsid w:val="00052F73"/>
    <w:rsid w:val="000615BC"/>
    <w:rsid w:val="00062355"/>
    <w:rsid w:val="00075AF7"/>
    <w:rsid w:val="00083A09"/>
    <w:rsid w:val="000A6E45"/>
    <w:rsid w:val="000B28A6"/>
    <w:rsid w:val="000D427A"/>
    <w:rsid w:val="000D7FC4"/>
    <w:rsid w:val="000E005D"/>
    <w:rsid w:val="000E50E2"/>
    <w:rsid w:val="00102395"/>
    <w:rsid w:val="001154F2"/>
    <w:rsid w:val="001248E5"/>
    <w:rsid w:val="00140F1B"/>
    <w:rsid w:val="00156EC7"/>
    <w:rsid w:val="00171483"/>
    <w:rsid w:val="0017646E"/>
    <w:rsid w:val="00183F09"/>
    <w:rsid w:val="001864DD"/>
    <w:rsid w:val="00192D25"/>
    <w:rsid w:val="001B62C1"/>
    <w:rsid w:val="001C5247"/>
    <w:rsid w:val="001D0CFF"/>
    <w:rsid w:val="001E0CE0"/>
    <w:rsid w:val="001E1E1A"/>
    <w:rsid w:val="001E2AC9"/>
    <w:rsid w:val="001E467C"/>
    <w:rsid w:val="001E6E45"/>
    <w:rsid w:val="001F6B77"/>
    <w:rsid w:val="0021024D"/>
    <w:rsid w:val="00210676"/>
    <w:rsid w:val="0021539B"/>
    <w:rsid w:val="002279D7"/>
    <w:rsid w:val="00247F28"/>
    <w:rsid w:val="00250502"/>
    <w:rsid w:val="00265D87"/>
    <w:rsid w:val="00271839"/>
    <w:rsid w:val="00275330"/>
    <w:rsid w:val="00275C5F"/>
    <w:rsid w:val="0027737D"/>
    <w:rsid w:val="00292B7A"/>
    <w:rsid w:val="002B1F74"/>
    <w:rsid w:val="002B732E"/>
    <w:rsid w:val="002D0F74"/>
    <w:rsid w:val="002E3102"/>
    <w:rsid w:val="00312DBF"/>
    <w:rsid w:val="00321FBB"/>
    <w:rsid w:val="0032467B"/>
    <w:rsid w:val="003269D3"/>
    <w:rsid w:val="00333970"/>
    <w:rsid w:val="003354A8"/>
    <w:rsid w:val="00336AEE"/>
    <w:rsid w:val="00337CC7"/>
    <w:rsid w:val="00357CA0"/>
    <w:rsid w:val="00360A9C"/>
    <w:rsid w:val="00371DFE"/>
    <w:rsid w:val="00391FFB"/>
    <w:rsid w:val="003C07E7"/>
    <w:rsid w:val="003D589A"/>
    <w:rsid w:val="003F243C"/>
    <w:rsid w:val="003F262F"/>
    <w:rsid w:val="00412D1B"/>
    <w:rsid w:val="00414EA8"/>
    <w:rsid w:val="004177D4"/>
    <w:rsid w:val="004334D6"/>
    <w:rsid w:val="004379BD"/>
    <w:rsid w:val="00446984"/>
    <w:rsid w:val="00447F69"/>
    <w:rsid w:val="0047197B"/>
    <w:rsid w:val="00474F61"/>
    <w:rsid w:val="00482193"/>
    <w:rsid w:val="004A6496"/>
    <w:rsid w:val="004A7CC1"/>
    <w:rsid w:val="004C15F7"/>
    <w:rsid w:val="004C4FF3"/>
    <w:rsid w:val="004C6B9E"/>
    <w:rsid w:val="004C6CE9"/>
    <w:rsid w:val="004C6F97"/>
    <w:rsid w:val="004E0617"/>
    <w:rsid w:val="004E3A41"/>
    <w:rsid w:val="004F18F6"/>
    <w:rsid w:val="004F62D0"/>
    <w:rsid w:val="0050040B"/>
    <w:rsid w:val="0053511A"/>
    <w:rsid w:val="00535126"/>
    <w:rsid w:val="005402D1"/>
    <w:rsid w:val="00544068"/>
    <w:rsid w:val="00546596"/>
    <w:rsid w:val="00554DD0"/>
    <w:rsid w:val="0058301F"/>
    <w:rsid w:val="005A30B8"/>
    <w:rsid w:val="005B2BF7"/>
    <w:rsid w:val="005B3990"/>
    <w:rsid w:val="005C06AC"/>
    <w:rsid w:val="005C6F1B"/>
    <w:rsid w:val="005D3571"/>
    <w:rsid w:val="005D4693"/>
    <w:rsid w:val="005E5EBA"/>
    <w:rsid w:val="005F6CC1"/>
    <w:rsid w:val="00601226"/>
    <w:rsid w:val="00603983"/>
    <w:rsid w:val="00605CF7"/>
    <w:rsid w:val="006063D7"/>
    <w:rsid w:val="00626F42"/>
    <w:rsid w:val="00644EF0"/>
    <w:rsid w:val="00655103"/>
    <w:rsid w:val="006607C4"/>
    <w:rsid w:val="0066232F"/>
    <w:rsid w:val="00663F05"/>
    <w:rsid w:val="00672700"/>
    <w:rsid w:val="0068444B"/>
    <w:rsid w:val="00684AEB"/>
    <w:rsid w:val="0069462A"/>
    <w:rsid w:val="006A468A"/>
    <w:rsid w:val="006B2407"/>
    <w:rsid w:val="006C104A"/>
    <w:rsid w:val="006D18FA"/>
    <w:rsid w:val="006D1A11"/>
    <w:rsid w:val="006E5D0A"/>
    <w:rsid w:val="00701785"/>
    <w:rsid w:val="0070505A"/>
    <w:rsid w:val="00710D2D"/>
    <w:rsid w:val="00735101"/>
    <w:rsid w:val="00746993"/>
    <w:rsid w:val="00751EDD"/>
    <w:rsid w:val="007573E4"/>
    <w:rsid w:val="00762369"/>
    <w:rsid w:val="0077656E"/>
    <w:rsid w:val="00787536"/>
    <w:rsid w:val="00792D10"/>
    <w:rsid w:val="007A4D9F"/>
    <w:rsid w:val="007B74E4"/>
    <w:rsid w:val="007C6B84"/>
    <w:rsid w:val="007D2578"/>
    <w:rsid w:val="007E72B0"/>
    <w:rsid w:val="007F0FF7"/>
    <w:rsid w:val="00800869"/>
    <w:rsid w:val="00803001"/>
    <w:rsid w:val="0081480C"/>
    <w:rsid w:val="00817BC3"/>
    <w:rsid w:val="00837093"/>
    <w:rsid w:val="00842017"/>
    <w:rsid w:val="0085034D"/>
    <w:rsid w:val="008560C4"/>
    <w:rsid w:val="00857E63"/>
    <w:rsid w:val="00861402"/>
    <w:rsid w:val="00864BF9"/>
    <w:rsid w:val="00867D1A"/>
    <w:rsid w:val="00873B79"/>
    <w:rsid w:val="00876300"/>
    <w:rsid w:val="008776A4"/>
    <w:rsid w:val="00885B9B"/>
    <w:rsid w:val="00890354"/>
    <w:rsid w:val="0089466A"/>
    <w:rsid w:val="008C4FCC"/>
    <w:rsid w:val="008C754D"/>
    <w:rsid w:val="008D11EE"/>
    <w:rsid w:val="008D56C7"/>
    <w:rsid w:val="008E01C1"/>
    <w:rsid w:val="008E1864"/>
    <w:rsid w:val="008E6FF6"/>
    <w:rsid w:val="009458ED"/>
    <w:rsid w:val="00957DD9"/>
    <w:rsid w:val="00974327"/>
    <w:rsid w:val="00983B6D"/>
    <w:rsid w:val="009900EA"/>
    <w:rsid w:val="00991E5C"/>
    <w:rsid w:val="009B216F"/>
    <w:rsid w:val="009D23D3"/>
    <w:rsid w:val="009D2B03"/>
    <w:rsid w:val="009D2C03"/>
    <w:rsid w:val="009F2463"/>
    <w:rsid w:val="00A14A3B"/>
    <w:rsid w:val="00A26618"/>
    <w:rsid w:val="00A3319D"/>
    <w:rsid w:val="00A45C31"/>
    <w:rsid w:val="00A767A5"/>
    <w:rsid w:val="00A86E2F"/>
    <w:rsid w:val="00A90281"/>
    <w:rsid w:val="00AB2546"/>
    <w:rsid w:val="00AB67E9"/>
    <w:rsid w:val="00AC22E3"/>
    <w:rsid w:val="00AD3CC3"/>
    <w:rsid w:val="00AE063E"/>
    <w:rsid w:val="00B01057"/>
    <w:rsid w:val="00B03D0A"/>
    <w:rsid w:val="00B13B4A"/>
    <w:rsid w:val="00B205C7"/>
    <w:rsid w:val="00B211D9"/>
    <w:rsid w:val="00B26DF7"/>
    <w:rsid w:val="00B33BD9"/>
    <w:rsid w:val="00B34E15"/>
    <w:rsid w:val="00B44299"/>
    <w:rsid w:val="00B523A4"/>
    <w:rsid w:val="00B53E94"/>
    <w:rsid w:val="00B626A6"/>
    <w:rsid w:val="00B73638"/>
    <w:rsid w:val="00B76B9B"/>
    <w:rsid w:val="00B86A8C"/>
    <w:rsid w:val="00B95483"/>
    <w:rsid w:val="00BA1407"/>
    <w:rsid w:val="00BB0386"/>
    <w:rsid w:val="00BB0806"/>
    <w:rsid w:val="00BC266A"/>
    <w:rsid w:val="00BD1859"/>
    <w:rsid w:val="00C00841"/>
    <w:rsid w:val="00C20159"/>
    <w:rsid w:val="00C26397"/>
    <w:rsid w:val="00C32B1A"/>
    <w:rsid w:val="00C33B1A"/>
    <w:rsid w:val="00C45268"/>
    <w:rsid w:val="00C52A82"/>
    <w:rsid w:val="00C628E7"/>
    <w:rsid w:val="00C8704E"/>
    <w:rsid w:val="00C94571"/>
    <w:rsid w:val="00CB14E2"/>
    <w:rsid w:val="00CF5919"/>
    <w:rsid w:val="00D004A5"/>
    <w:rsid w:val="00D111B2"/>
    <w:rsid w:val="00D1131F"/>
    <w:rsid w:val="00D15264"/>
    <w:rsid w:val="00D24A47"/>
    <w:rsid w:val="00D5310D"/>
    <w:rsid w:val="00D7461E"/>
    <w:rsid w:val="00D779BE"/>
    <w:rsid w:val="00D93E9B"/>
    <w:rsid w:val="00D96873"/>
    <w:rsid w:val="00D96AE9"/>
    <w:rsid w:val="00DB0843"/>
    <w:rsid w:val="00DB1E9B"/>
    <w:rsid w:val="00DC5074"/>
    <w:rsid w:val="00DD5702"/>
    <w:rsid w:val="00DE0DBE"/>
    <w:rsid w:val="00DE4DBE"/>
    <w:rsid w:val="00DF063C"/>
    <w:rsid w:val="00E01B5F"/>
    <w:rsid w:val="00E07C41"/>
    <w:rsid w:val="00E26A4F"/>
    <w:rsid w:val="00E91596"/>
    <w:rsid w:val="00E94A55"/>
    <w:rsid w:val="00E94C82"/>
    <w:rsid w:val="00EB2C5B"/>
    <w:rsid w:val="00EB4989"/>
    <w:rsid w:val="00EB5E7A"/>
    <w:rsid w:val="00EB7528"/>
    <w:rsid w:val="00EC4C1D"/>
    <w:rsid w:val="00EE2CAD"/>
    <w:rsid w:val="00EF50BE"/>
    <w:rsid w:val="00F009B9"/>
    <w:rsid w:val="00F402C3"/>
    <w:rsid w:val="00F50473"/>
    <w:rsid w:val="00F54A12"/>
    <w:rsid w:val="00F5545D"/>
    <w:rsid w:val="00F8774B"/>
    <w:rsid w:val="00F9373E"/>
    <w:rsid w:val="00F944A1"/>
    <w:rsid w:val="00F96D4E"/>
    <w:rsid w:val="00FC4305"/>
    <w:rsid w:val="00FC53AA"/>
    <w:rsid w:val="00FD09AC"/>
    <w:rsid w:val="00FE69B4"/>
    <w:rsid w:val="00FF1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021E"/>
  <w15:chartTrackingRefBased/>
  <w15:docId w15:val="{F60AC6B1-CABD-4952-A7D8-0C078D3A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7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11D9"/>
    <w:rPr>
      <w:color w:val="0563C1" w:themeColor="hyperlink"/>
      <w:u w:val="single"/>
    </w:rPr>
  </w:style>
  <w:style w:type="character" w:styleId="UnresolvedMention">
    <w:name w:val="Unresolved Mention"/>
    <w:basedOn w:val="DefaultParagraphFont"/>
    <w:uiPriority w:val="99"/>
    <w:semiHidden/>
    <w:unhideWhenUsed/>
    <w:rsid w:val="00B211D9"/>
    <w:rPr>
      <w:color w:val="605E5C"/>
      <w:shd w:val="clear" w:color="auto" w:fill="E1DFDD"/>
    </w:rPr>
  </w:style>
  <w:style w:type="paragraph" w:styleId="Header">
    <w:name w:val="header"/>
    <w:basedOn w:val="Normal"/>
    <w:link w:val="HeaderChar"/>
    <w:uiPriority w:val="99"/>
    <w:unhideWhenUsed/>
    <w:rsid w:val="00215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39B"/>
  </w:style>
  <w:style w:type="paragraph" w:styleId="Footer">
    <w:name w:val="footer"/>
    <w:basedOn w:val="Normal"/>
    <w:link w:val="FooterChar"/>
    <w:uiPriority w:val="99"/>
    <w:unhideWhenUsed/>
    <w:rsid w:val="00215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39B"/>
  </w:style>
  <w:style w:type="paragraph" w:customStyle="1" w:styleId="PAParaText">
    <w:name w:val="PA_ParaText"/>
    <w:basedOn w:val="Normal"/>
    <w:rsid w:val="00644EF0"/>
    <w:pPr>
      <w:spacing w:after="120" w:line="240" w:lineRule="auto"/>
      <w:jc w:val="both"/>
    </w:pPr>
    <w:rPr>
      <w:rFonts w:ascii="Arial" w:eastAsia="SimSun" w:hAnsi="Arial" w:cs="Times New Roman"/>
      <w:sz w:val="20"/>
      <w:szCs w:val="20"/>
      <w:lang w:eastAsia="zh-CN"/>
    </w:rPr>
  </w:style>
  <w:style w:type="paragraph" w:styleId="ListParagraph">
    <w:name w:val="List Paragraph"/>
    <w:basedOn w:val="Normal"/>
    <w:uiPriority w:val="34"/>
    <w:qFormat/>
    <w:rsid w:val="00746993"/>
    <w:pPr>
      <w:ind w:left="720"/>
      <w:contextualSpacing/>
    </w:pPr>
  </w:style>
  <w:style w:type="character" w:customStyle="1" w:styleId="PfxTextItalicCenterChar">
    <w:name w:val="Pfx Text Italic Center Char"/>
    <w:link w:val="PfxTextItalicCenter"/>
    <w:rsid w:val="003F262F"/>
    <w:rPr>
      <w:i/>
    </w:rPr>
  </w:style>
  <w:style w:type="character" w:customStyle="1" w:styleId="text">
    <w:name w:val="text"/>
    <w:basedOn w:val="DefaultParagraphFont"/>
    <w:rsid w:val="003F262F"/>
  </w:style>
  <w:style w:type="paragraph" w:customStyle="1" w:styleId="PfxText">
    <w:name w:val="Pfx Text"/>
    <w:link w:val="PfxTextChar"/>
    <w:rsid w:val="003F262F"/>
    <w:pPr>
      <w:spacing w:after="0" w:line="240" w:lineRule="auto"/>
    </w:pPr>
    <w:rPr>
      <w:rFonts w:ascii="Times New Roman" w:eastAsia="Times New Roman" w:hAnsi="Times New Roman" w:cs="Times New Roman"/>
      <w:sz w:val="20"/>
      <w:szCs w:val="20"/>
    </w:rPr>
  </w:style>
  <w:style w:type="paragraph" w:customStyle="1" w:styleId="PfxTextIndent">
    <w:name w:val="Pfx Text Indent"/>
    <w:basedOn w:val="PfxText"/>
    <w:rsid w:val="003F262F"/>
    <w:pPr>
      <w:ind w:left="360"/>
    </w:pPr>
  </w:style>
  <w:style w:type="paragraph" w:customStyle="1" w:styleId="PfxTableText">
    <w:name w:val="Pfx Table Text"/>
    <w:rsid w:val="003F262F"/>
    <w:pPr>
      <w:spacing w:before="60" w:after="60" w:line="240" w:lineRule="auto"/>
    </w:pPr>
    <w:rPr>
      <w:rFonts w:ascii="Times New Roman" w:eastAsia="Times New Roman" w:hAnsi="Times New Roman" w:cs="Times New Roman"/>
      <w:sz w:val="20"/>
      <w:szCs w:val="20"/>
    </w:rPr>
  </w:style>
  <w:style w:type="character" w:customStyle="1" w:styleId="PfxTextChar">
    <w:name w:val="Pfx Text Char"/>
    <w:link w:val="PfxText"/>
    <w:rsid w:val="003F262F"/>
    <w:rPr>
      <w:rFonts w:ascii="Times New Roman" w:eastAsia="Times New Roman" w:hAnsi="Times New Roman" w:cs="Times New Roman"/>
      <w:sz w:val="20"/>
      <w:szCs w:val="20"/>
    </w:rPr>
  </w:style>
  <w:style w:type="paragraph" w:customStyle="1" w:styleId="PfxTextItalicCenter">
    <w:name w:val="Pfx Text Italic Center"/>
    <w:basedOn w:val="Normal"/>
    <w:link w:val="PfxTextItalicCenterChar"/>
    <w:rsid w:val="003F262F"/>
    <w:pPr>
      <w:tabs>
        <w:tab w:val="left" w:pos="-720"/>
      </w:tabs>
      <w:overflowPunct w:val="0"/>
      <w:autoSpaceDE w:val="0"/>
      <w:autoSpaceDN w:val="0"/>
      <w:adjustRightInd w:val="0"/>
      <w:spacing w:after="0" w:line="240" w:lineRule="auto"/>
      <w:jc w:val="center"/>
      <w:textAlignment w:val="baseline"/>
    </w:pPr>
    <w:rPr>
      <w:i/>
    </w:rPr>
  </w:style>
  <w:style w:type="paragraph" w:styleId="NoSpacing">
    <w:name w:val="No Spacing"/>
    <w:uiPriority w:val="1"/>
    <w:qFormat/>
    <w:rsid w:val="00D779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carter</dc:creator>
  <cp:keywords/>
  <dc:description/>
  <cp:lastModifiedBy>Heidi Loveland</cp:lastModifiedBy>
  <cp:revision>15</cp:revision>
  <cp:lastPrinted>2023-05-31T18:01:00Z</cp:lastPrinted>
  <dcterms:created xsi:type="dcterms:W3CDTF">2024-10-21T14:27:00Z</dcterms:created>
  <dcterms:modified xsi:type="dcterms:W3CDTF">2024-10-21T14:38:00Z</dcterms:modified>
</cp:coreProperties>
</file>