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4FC7648B" w:rsidR="00250708" w:rsidRPr="00477EE3" w:rsidRDefault="00227536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Wood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b/>
          <w:bCs/>
          <w:sz w:val="24"/>
          <w:szCs w:val="24"/>
        </w:rPr>
        <w:t>anch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0708">
        <w:rPr>
          <w:rFonts w:ascii="Times New Roman" w:hAnsi="Times New Roman" w:cs="Times New Roman"/>
          <w:b/>
          <w:bCs/>
          <w:sz w:val="24"/>
          <w:szCs w:val="24"/>
        </w:rPr>
        <w:t>Public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5377441F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ON </w:t>
      </w:r>
      <w:r w:rsidR="00C16B21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>TUES</w:t>
      </w:r>
      <w:r w:rsidR="006C75E4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DAY, </w:t>
      </w:r>
      <w:r w:rsidR="00C16B21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</w:t>
      </w:r>
      <w:r w:rsidR="00250708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16B21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BE48D5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D94047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1DB58C2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C16B21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6C75E4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C16B21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CE6C1D" w14:textId="58166109" w:rsidR="006656EA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F13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Scott Kaufmann, (zoom); 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Gary Langst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n,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Peter Gamvroulas, </w:t>
      </w:r>
    </w:p>
    <w:p w14:paraId="44B815B3" w14:textId="22BF7A95" w:rsidR="00C921B6" w:rsidRPr="0054668F" w:rsidRDefault="00111FF5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 </w:t>
      </w:r>
      <w:r w:rsidR="006F13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Rachel McIllece, (zoom)</w:t>
      </w:r>
    </w:p>
    <w:p w14:paraId="4C5DC212" w14:textId="77777777" w:rsidR="006656EA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Adam </w:t>
      </w:r>
      <w:r w:rsidR="009B21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Daly, –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Gilmore and Bell (zoom</w:t>
      </w:r>
      <w:r w:rsidR="009B21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); </w:t>
      </w:r>
      <w:r w:rsidR="009B21A2" w:rsidRP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Jensen, (zoom) 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</w:t>
      </w:r>
    </w:p>
    <w:p w14:paraId="3E9ABDF4" w14:textId="43EB0CD2" w:rsidR="00111FF5" w:rsidRDefault="006656EA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Hutchison - CLA (zoom) 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&amp;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Snow Jensen &amp; Reese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="006F13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3AC1DCC0" w14:textId="124E3F4F" w:rsidR="00111FF5" w:rsidRDefault="00111FF5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11FF5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6C75E4">
        <w:rPr>
          <w:rFonts w:ascii="Times New Roman" w:hAnsi="Times New Roman" w:cs="Times New Roman"/>
          <w:color w:val="08050B"/>
          <w:sz w:val="24"/>
          <w:szCs w:val="24"/>
        </w:rPr>
        <w:t>XCUSED</w:t>
      </w:r>
      <w:r w:rsidRPr="00111FF5">
        <w:rPr>
          <w:rFonts w:ascii="Times New Roman" w:hAnsi="Times New Roman" w:cs="Times New Roman"/>
          <w:color w:val="08050B"/>
          <w:sz w:val="24"/>
          <w:szCs w:val="24"/>
        </w:rPr>
        <w:t>:</w:t>
      </w:r>
      <w:r w:rsidR="006656E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Kevin Anglesey</w:t>
      </w:r>
    </w:p>
    <w:p w14:paraId="7C6E4A92" w14:textId="77777777" w:rsidR="00EA52A6" w:rsidRPr="0054668F" w:rsidRDefault="00EA52A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4C121DD0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C16B2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250708" w:rsidRPr="00A2701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6C75E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6</w:t>
      </w:r>
      <w:r w:rsidR="00C16B2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</w:t>
      </w:r>
      <w:r w:rsidR="00250708" w:rsidRPr="00A2701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4D9D4943" w:rsidR="00D02B73" w:rsidRPr="00731270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  <w:bookmarkStart w:id="6" w:name="_Hlk23504910"/>
      <w:bookmarkEnd w:id="5"/>
      <w:r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>P</w:t>
      </w:r>
      <w:r w:rsidR="00731270"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>ublic Comment</w:t>
      </w:r>
      <w:r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 xml:space="preserve"> </w:t>
      </w:r>
    </w:p>
    <w:p w14:paraId="180AE695" w14:textId="77777777" w:rsidR="00D02B73" w:rsidRPr="00731270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</w:p>
    <w:p w14:paraId="2EEDA9AB" w14:textId="6AC86B00" w:rsidR="006D4207" w:rsidRDefault="00EA52A6" w:rsidP="00EA52A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D9404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</w:t>
      </w:r>
      <w:r w:rsidR="00111FF5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 w:rsidR="00D9404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 present </w:t>
      </w:r>
      <w:r w:rsidR="00111FF5">
        <w:rPr>
          <w:rFonts w:ascii="Times New Roman" w:hAnsi="Times New Roman" w:cs="Times New Roman"/>
          <w:b w:val="0"/>
          <w:color w:val="08050B"/>
          <w:sz w:val="24"/>
          <w:szCs w:val="24"/>
        </w:rPr>
        <w:t>to</w:t>
      </w:r>
      <w:r w:rsidR="00D9404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comment from the public. </w:t>
      </w:r>
    </w:p>
    <w:p w14:paraId="53F8D61C" w14:textId="77777777" w:rsidR="00562AB8" w:rsidRPr="00FC04BE" w:rsidRDefault="00562AB8" w:rsidP="00562AB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bookmarkEnd w:id="7"/>
    <w:p w14:paraId="232EAC01" w14:textId="673231DD" w:rsidR="00562AB8" w:rsidRDefault="00562AB8" w:rsidP="00562AB8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562AB8">
        <w:rPr>
          <w:rFonts w:ascii="Times New Roman" w:hAnsi="Times New Roman" w:cs="Times New Roman"/>
          <w:color w:val="08050B"/>
          <w:sz w:val="24"/>
          <w:szCs w:val="24"/>
        </w:rPr>
        <w:t xml:space="preserve">C.        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50896ECA" w14:textId="77777777" w:rsidR="00562AB8" w:rsidRPr="00F2366C" w:rsidRDefault="00562AB8" w:rsidP="00562AB8">
      <w:pPr>
        <w:ind w:left="0"/>
      </w:pPr>
    </w:p>
    <w:p w14:paraId="436C1FB6" w14:textId="3358E861" w:rsidR="00562AB8" w:rsidRPr="00C26671" w:rsidRDefault="00562AB8" w:rsidP="00562AB8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</w:t>
      </w:r>
      <w:r w:rsidR="00EA52A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approval of the Meeting Minutes </w:t>
      </w:r>
      <w:r w:rsidR="002D3BFB"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</w:t>
      </w:r>
      <w:r w:rsid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5EC5B639" w14:textId="77777777" w:rsidR="00562AB8" w:rsidRDefault="00562AB8" w:rsidP="00562AB8">
      <w:pPr>
        <w:pStyle w:val="ListParagraph"/>
        <w:ind w:left="144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1EC88C3" w14:textId="772DD2DC" w:rsidR="00562AB8" w:rsidRPr="00306890" w:rsidRDefault="00562AB8" w:rsidP="00562AB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Gary Langston 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2D3BFB">
        <w:rPr>
          <w:rFonts w:ascii="Times New Roman" w:hAnsi="Times New Roman" w:cs="Times New Roman"/>
          <w:b w:val="0"/>
          <w:color w:val="08050B"/>
          <w:sz w:val="24"/>
          <w:szCs w:val="24"/>
        </w:rPr>
        <w:t>tion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s to a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pprove the meeting minutes for </w:t>
      </w:r>
      <w:r w:rsidR="006C75E4">
        <w:rPr>
          <w:rFonts w:ascii="Times New Roman" w:hAnsi="Times New Roman" w:cs="Times New Roman"/>
          <w:b w:val="0"/>
          <w:color w:val="08050B"/>
          <w:sz w:val="24"/>
          <w:szCs w:val="24"/>
        </w:rPr>
        <w:t>May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2</w:t>
      </w:r>
      <w:r w:rsidR="006C75E4">
        <w:rPr>
          <w:rFonts w:ascii="Times New Roman" w:hAnsi="Times New Roman" w:cs="Times New Roman"/>
          <w:b w:val="0"/>
          <w:color w:val="08050B"/>
          <w:sz w:val="24"/>
          <w:szCs w:val="24"/>
        </w:rPr>
        <w:t>2</w:t>
      </w:r>
      <w:r w:rsidR="006C75E4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, 2024.</w:t>
      </w:r>
    </w:p>
    <w:p w14:paraId="4A479BCC" w14:textId="427C34D6" w:rsidR="00562AB8" w:rsidRPr="00562AB8" w:rsidRDefault="00562AB8" w:rsidP="00562AB8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62AB8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6656E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Kaufmann </w:t>
      </w:r>
      <w:r w:rsidRPr="00562AB8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3830BDB9" w14:textId="35772993" w:rsidR="00562AB8" w:rsidRDefault="00562AB8" w:rsidP="00562AB8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391036FF" w14:textId="77777777" w:rsidR="00487F88" w:rsidRPr="00487F88" w:rsidRDefault="00487F88" w:rsidP="00487F88">
      <w:pPr>
        <w:spacing w:line="276" w:lineRule="auto"/>
        <w:ind w:left="1080"/>
        <w:contextualSpacing/>
        <w:rPr>
          <w:rFonts w:ascii="Times New Roman" w:hAnsi="Times New Roman" w:cs="Times New Roman"/>
          <w:color w:val="08050B"/>
          <w:sz w:val="24"/>
          <w:szCs w:val="24"/>
        </w:rPr>
      </w:pPr>
    </w:p>
    <w:p w14:paraId="3E1AA4BC" w14:textId="504804E6" w:rsidR="00487F88" w:rsidRPr="00487F88" w:rsidRDefault="00487F88" w:rsidP="00487F88">
      <w:pPr>
        <w:ind w:left="0" w:right="-45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r w:rsidRPr="00487F8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D.       </w:t>
      </w:r>
      <w:r w:rsidRPr="00487F88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Public Hearing</w:t>
      </w:r>
    </w:p>
    <w:p w14:paraId="1F2EA0CF" w14:textId="77777777" w:rsidR="00487F88" w:rsidRPr="00487F88" w:rsidRDefault="00487F88" w:rsidP="00487F88">
      <w:pPr>
        <w:ind w:left="720" w:right="-45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782E3AF6" w14:textId="0FB627A0" w:rsidR="00487F88" w:rsidRDefault="00487F88" w:rsidP="00487F88">
      <w:pPr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487F88">
        <w:rPr>
          <w:rFonts w:ascii="Times New Roman" w:hAnsi="Times New Roman" w:cs="Times New Roman"/>
          <w:color w:val="08050B"/>
          <w:sz w:val="24"/>
          <w:szCs w:val="24"/>
        </w:rPr>
        <w:t xml:space="preserve">     1</w:t>
      </w:r>
      <w:r w:rsidRPr="00487F8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 </w:t>
      </w:r>
      <w:r w:rsidRPr="00487F8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Take public comment on the </w:t>
      </w:r>
      <w:r w:rsidRPr="00487F88">
        <w:rPr>
          <w:rFonts w:ascii="Times New Roman" w:hAnsi="Times New Roman" w:cs="Times New Roman"/>
          <w:b/>
          <w:sz w:val="24"/>
          <w:szCs w:val="24"/>
        </w:rPr>
        <w:t xml:space="preserve">on the final adopted </w:t>
      </w:r>
      <w:r w:rsidRPr="00487F8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operating and capital budget </w:t>
      </w:r>
    </w:p>
    <w:p w14:paraId="3ECF39A0" w14:textId="0D8D0095" w:rsidR="00487F88" w:rsidRPr="00487F88" w:rsidRDefault="00487F88" w:rsidP="00487F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         f</w:t>
      </w:r>
      <w:r w:rsidRPr="00487F88">
        <w:rPr>
          <w:rFonts w:ascii="Times New Roman" w:hAnsi="Times New Roman" w:cs="Times New Roman"/>
          <w:b/>
          <w:color w:val="08050B"/>
          <w:sz w:val="24"/>
          <w:szCs w:val="24"/>
        </w:rPr>
        <w:t>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7F88">
        <w:rPr>
          <w:rFonts w:ascii="Times New Roman" w:hAnsi="Times New Roman" w:cs="Times New Roman"/>
          <w:b/>
          <w:color w:val="08050B"/>
          <w:sz w:val="24"/>
          <w:szCs w:val="24"/>
        </w:rPr>
        <w:t>calendar year 2024, approved on May 22, 2024.</w:t>
      </w:r>
    </w:p>
    <w:p w14:paraId="4C212836" w14:textId="77777777" w:rsidR="00487F88" w:rsidRDefault="00487F88" w:rsidP="00487F88">
      <w:pPr>
        <w:pStyle w:val="ListParagraph"/>
        <w:ind w:left="144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F107569" w14:textId="6B472C03" w:rsidR="00487F88" w:rsidRPr="00306890" w:rsidRDefault="00487F88" w:rsidP="00487F8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Gary Langston 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open the hearing for public comment.</w:t>
      </w:r>
    </w:p>
    <w:p w14:paraId="25751629" w14:textId="77777777" w:rsidR="00487F88" w:rsidRPr="00562AB8" w:rsidRDefault="00487F88" w:rsidP="00487F88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62AB8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Kaufmann </w:t>
      </w:r>
      <w:r w:rsidRPr="00562AB8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17DFF4A5" w14:textId="77777777" w:rsidR="00487F88" w:rsidRDefault="00487F88" w:rsidP="00487F88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20FC4880" w14:textId="77777777" w:rsidR="00487F88" w:rsidRDefault="00487F88" w:rsidP="00487F88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EF87B28" w14:textId="77777777" w:rsidR="00487F88" w:rsidRDefault="00487F88" w:rsidP="00487F88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David Hutchison takes the board through the current statements and operating budget for </w:t>
      </w:r>
    </w:p>
    <w:p w14:paraId="55E9F4DC" w14:textId="77777777" w:rsidR="00B073EF" w:rsidRDefault="00487F88" w:rsidP="00487F88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calendar year 2024.</w:t>
      </w:r>
      <w:r w:rsidR="00B073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Michael Jensen adds any funds not spent will roll over into the next years </w:t>
      </w:r>
    </w:p>
    <w:p w14:paraId="57B7DE99" w14:textId="79DE0EF6" w:rsidR="00487F88" w:rsidRPr="00487F88" w:rsidRDefault="00B073EF" w:rsidP="00487F88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budget for 2025.</w:t>
      </w:r>
    </w:p>
    <w:p w14:paraId="78E20436" w14:textId="77777777" w:rsidR="00487F88" w:rsidRDefault="00487F88" w:rsidP="00487F88">
      <w:pPr>
        <w:pStyle w:val="ListParagraph"/>
        <w:ind w:left="144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9936568" w14:textId="77777777" w:rsidR="00487F88" w:rsidRPr="00B073EF" w:rsidRDefault="00487F88" w:rsidP="00487F88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6A63A78" w14:textId="77777777" w:rsidR="00487F88" w:rsidRDefault="00487F88" w:rsidP="00487F8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is present to comment from the public. </w:t>
      </w:r>
    </w:p>
    <w:p w14:paraId="57120695" w14:textId="77777777" w:rsidR="00487F88" w:rsidRDefault="00487F88" w:rsidP="00487F88">
      <w:pPr>
        <w:pStyle w:val="ListParagraph"/>
        <w:ind w:left="144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DB7282D" w14:textId="4457B5CE" w:rsidR="00487F88" w:rsidRDefault="00487F88" w:rsidP="00487F8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Rachel McIllece 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close the public hearing .</w:t>
      </w:r>
    </w:p>
    <w:p w14:paraId="56E7DAC1" w14:textId="43C1A005" w:rsidR="00487F88" w:rsidRPr="00487F88" w:rsidRDefault="00487F88" w:rsidP="00487F8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Gary Langston </w:t>
      </w:r>
      <w:r w:rsidRPr="00487F88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17C0085D" w14:textId="77777777" w:rsidR="00487F88" w:rsidRDefault="00487F88" w:rsidP="00487F88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393247EC" w14:textId="3295D7A3" w:rsidR="00731270" w:rsidRDefault="00731270" w:rsidP="00731270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72D06F34" w14:textId="2C839DC3" w:rsidR="00260F21" w:rsidRPr="006656EA" w:rsidRDefault="00487F88" w:rsidP="006656E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r w:rsidR="00562AB8"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22EBB4CA" w14:textId="77777777" w:rsidR="006C75E4" w:rsidRP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495A606" w14:textId="773E44CD" w:rsidR="006C75E4" w:rsidRP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1.   Consider approval of Resolution 2024-0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: A resolution of the board of trustees of</w:t>
      </w:r>
    </w:p>
    <w:p w14:paraId="18CE6028" w14:textId="77777777" w:rsidR="006C75E4" w:rsidRP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 Wood Ranch Public Infrastructure District to approve the execution of a First </w:t>
      </w:r>
    </w:p>
    <w:p w14:paraId="06125167" w14:textId="77777777" w:rsid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 Amendment to the Assessment Ordinance to amend Section 1 to include</w:t>
      </w:r>
    </w:p>
    <w:p w14:paraId="02F3666F" w14:textId="77777777" w:rsid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Definition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of “End User” and to amend Section 7(a) of the Assessment </w:t>
      </w:r>
    </w:p>
    <w:p w14:paraId="01577091" w14:textId="0AC609B7" w:rsid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Ordinance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to require that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 portion of Assessments be prepaid for parcels on or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500A1A2D" w14:textId="77777777" w:rsid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before the time of conveyance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of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such parcel to an End User in the District’s </w:t>
      </w:r>
    </w:p>
    <w:p w14:paraId="1E0CBAC3" w14:textId="6122E82F" w:rsid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Assessment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Ordinance dated </w:t>
      </w:r>
      <w:r w:rsidR="002D3BFB"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April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24, 2024.</w:t>
      </w:r>
    </w:p>
    <w:p w14:paraId="5E188542" w14:textId="1BAA993F" w:rsidR="006C75E4" w:rsidRDefault="006C75E4" w:rsidP="006C75E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="006656EA">
        <w:rPr>
          <w:rFonts w:ascii="Times New Roman" w:hAnsi="Times New Roman" w:cs="Times New Roman"/>
          <w:color w:val="08050B"/>
          <w:sz w:val="24"/>
          <w:szCs w:val="24"/>
        </w:rPr>
        <w:t>dam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656EA">
        <w:rPr>
          <w:rFonts w:ascii="Times New Roman" w:hAnsi="Times New Roman" w:cs="Times New Roman"/>
          <w:color w:val="08050B"/>
          <w:sz w:val="24"/>
          <w:szCs w:val="24"/>
        </w:rPr>
        <w:t>Daly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explains in detail the resolution and the associated documentation to be signed by board members.  </w:t>
      </w:r>
    </w:p>
    <w:p w14:paraId="3747F1EB" w14:textId="77777777" w:rsid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964E919" w14:textId="77777777" w:rsidR="006C75E4" w:rsidRPr="00727B44" w:rsidRDefault="006C75E4" w:rsidP="006C75E4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3F17314" w14:textId="77777777" w:rsidR="00B073EF" w:rsidRDefault="006C75E4" w:rsidP="006C75E4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B073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Gary Langston </w:t>
      </w:r>
      <w:r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B073EF">
        <w:rPr>
          <w:rFonts w:ascii="Times New Roman" w:hAnsi="Times New Roman" w:cs="Times New Roman"/>
          <w:b w:val="0"/>
          <w:color w:val="08050B"/>
          <w:sz w:val="24"/>
          <w:szCs w:val="24"/>
        </w:rPr>
        <w:t>ves</w:t>
      </w:r>
      <w:r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pprove</w:t>
      </w:r>
      <w:r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073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Resolution 2024-06 the Amendment to the </w:t>
      </w:r>
      <w:r w:rsidRPr="00562A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B073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ssessment</w:t>
      </w:r>
    </w:p>
    <w:p w14:paraId="1089CC8D" w14:textId="77777777" w:rsidR="00B073EF" w:rsidRDefault="00B073EF" w:rsidP="00B073EF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Ordinance.</w:t>
      </w:r>
    </w:p>
    <w:p w14:paraId="3237C18B" w14:textId="3CAE1702" w:rsidR="006C75E4" w:rsidRPr="00727B44" w:rsidRDefault="00B073EF" w:rsidP="00B073EF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Scott Kaufmann </w:t>
      </w:r>
      <w:r w:rsidR="006C75E4" w:rsidRPr="00B073EF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50B79963" w14:textId="212DEA30" w:rsidR="006C75E4" w:rsidRPr="00EA52A6" w:rsidRDefault="006C75E4" w:rsidP="00EA52A6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27B44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69659B3C" w14:textId="77777777" w:rsidR="006C75E4" w:rsidRP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ADF515D" w14:textId="77777777" w:rsid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2.   Consider approval of the Engagement agreement for Municipal Advisory </w:t>
      </w:r>
    </w:p>
    <w:p w14:paraId="415CDE19" w14:textId="77777777" w:rsid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Services,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limited to providing a bond pricing certificate, between the District and </w:t>
      </w:r>
    </w:p>
    <w:p w14:paraId="11ABE987" w14:textId="2C2CC907" w:rsidR="006C75E4" w:rsidRP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Zions Pu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blic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Finance and authorize the District Chair to sign.</w:t>
      </w:r>
    </w:p>
    <w:p w14:paraId="0B2AA222" w14:textId="77242F11" w:rsidR="006C75E4" w:rsidRPr="006C75E4" w:rsidRDefault="006C75E4" w:rsidP="004B3413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3A55172" w14:textId="483239C9" w:rsidR="006C75E4" w:rsidRP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3.   Consider approval of the Engagement agreement with D.A. Davidson and </w:t>
      </w:r>
    </w:p>
    <w:p w14:paraId="63AE0CD0" w14:textId="22158EA8" w:rsidR="006C75E4" w:rsidRPr="006C75E4" w:rsidRDefault="006C75E4" w:rsidP="004B3413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authorize the District Chair to sign</w:t>
      </w:r>
      <w:r w:rsidR="004B3413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27021CBD" w14:textId="77777777" w:rsidR="006C75E4" w:rsidRP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7154E3D" w14:textId="77777777" w:rsidR="006C75E4" w:rsidRP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4.   Consider approval of both MSA and SOW agreement with CLA for Accounting</w:t>
      </w:r>
    </w:p>
    <w:p w14:paraId="276729E4" w14:textId="77777777" w:rsid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Services for 2024.</w:t>
      </w:r>
    </w:p>
    <w:p w14:paraId="42582D27" w14:textId="77777777" w:rsidR="006C75E4" w:rsidRPr="00727B44" w:rsidRDefault="006C75E4" w:rsidP="006C75E4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00E8724" w14:textId="57FF4631" w:rsidR="004B3413" w:rsidRDefault="004B3413" w:rsidP="004B341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Rachel McIllece 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the 3 action items being the Engagement agreements. </w:t>
      </w:r>
    </w:p>
    <w:p w14:paraId="38634E30" w14:textId="77777777" w:rsidR="004B3413" w:rsidRPr="00487F88" w:rsidRDefault="004B3413" w:rsidP="004B341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Gary Langston </w:t>
      </w:r>
      <w:r w:rsidRPr="00487F88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54BB66AC" w14:textId="77777777" w:rsidR="004B3413" w:rsidRDefault="004B3413" w:rsidP="004B3413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3BBEDE5B" w14:textId="77777777" w:rsidR="006C75E4" w:rsidRPr="006C75E4" w:rsidRDefault="006C75E4" w:rsidP="004B3413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349CDA5" w14:textId="64F352D4" w:rsidR="006C75E4" w:rsidRPr="006C75E4" w:rsidRDefault="006C75E4" w:rsidP="004B3413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5.   </w:t>
      </w:r>
      <w:r w:rsidR="004B3413" w:rsidRPr="004B341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2024 Final budget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5777E185" w14:textId="77777777" w:rsidR="00C26671" w:rsidRDefault="00C26671" w:rsidP="000A438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F3E4B59" w14:textId="5590DCC3" w:rsidR="000A4384" w:rsidRPr="007634C9" w:rsidRDefault="00727B44" w:rsidP="000A4384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</w:t>
      </w:r>
      <w:r w:rsidR="00153A1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Gary Langston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A4384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153A1E"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="000A4384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153A1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pprove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B341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2024 Final Budget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3DD97C8" w14:textId="797DF658" w:rsidR="000A4384" w:rsidRDefault="00727B44" w:rsidP="000A438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               </w:t>
      </w:r>
      <w:r w:rsidR="00EA52A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B341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Kaufmann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6E8A4ABF" w14:textId="2E2FBCE0" w:rsidR="00562AB8" w:rsidRPr="004B3413" w:rsidRDefault="00727B44" w:rsidP="004B3413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 w:rsidR="00EA52A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153A1E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  <w:bookmarkEnd w:id="6"/>
    </w:p>
    <w:p w14:paraId="443313E0" w14:textId="77777777" w:rsidR="00727B44" w:rsidRDefault="00727B44" w:rsidP="0019546E">
      <w:pPr>
        <w:pStyle w:val="BodyText2"/>
        <w:ind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0B5A197A" w:rsidR="0019546E" w:rsidRPr="00FC04BE" w:rsidRDefault="00F547B1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F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2331DBAC" w:rsidR="00F37942" w:rsidRPr="006040A9" w:rsidRDefault="00F547B1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20603597" w:rsidR="00417747" w:rsidRPr="00306890" w:rsidRDefault="00111FF5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</w:t>
      </w:r>
      <w:r w:rsidR="00EA52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Gary Langston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 w:rsidR="00727B4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akes a motion to adjourn.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D68D135" w14:textId="36D78419" w:rsidR="004E786E" w:rsidRPr="007634C9" w:rsidRDefault="00111FF5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</w:t>
      </w:r>
      <w:r w:rsidR="00EA52A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6656E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Kaufmann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41BAE0DA" w14:textId="0DD6D265" w:rsidR="00FB13A2" w:rsidRDefault="00111FF5" w:rsidP="00111FF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</w:t>
      </w:r>
      <w:r w:rsidR="00EA52A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8C0EDD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97586C8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CD5B7AF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AE88017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5D54391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4D471BC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F4242FE" w14:textId="77777777" w:rsidR="00F547B1" w:rsidRPr="00FE3263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5B67A758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9355BB">
        <w:rPr>
          <w:rFonts w:ascii="Times New Roman" w:hAnsi="Times New Roman" w:cs="Times New Roman"/>
          <w:color w:val="08050B"/>
          <w:sz w:val="24"/>
          <w:szCs w:val="24"/>
        </w:rPr>
        <w:t>Rachel McIllece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D0249D6" w:rsidR="007D2937" w:rsidRDefault="002D3BFB">
    <w:pPr>
      <w:pStyle w:val="Header"/>
    </w:pPr>
    <w:r>
      <w:rPr>
        <w:noProof/>
      </w:rPr>
      <w:pict w14:anchorId="785B98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0126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004BA19D" w:rsidR="007D2937" w:rsidRDefault="002D3BFB">
    <w:pPr>
      <w:pStyle w:val="Header"/>
    </w:pPr>
    <w:r>
      <w:rPr>
        <w:noProof/>
      </w:rPr>
      <w:pict w14:anchorId="4472B9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0127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710D3F6F" w:rsidR="007D2937" w:rsidRDefault="002D3BFB">
    <w:pPr>
      <w:pStyle w:val="Header"/>
    </w:pPr>
    <w:r>
      <w:rPr>
        <w:noProof/>
      </w:rPr>
      <w:pict w14:anchorId="083840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0125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17588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CFC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69C4"/>
    <w:rsid w:val="00111FF5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0E70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0F21"/>
    <w:rsid w:val="0026299A"/>
    <w:rsid w:val="00265226"/>
    <w:rsid w:val="00267BAF"/>
    <w:rsid w:val="00267C3B"/>
    <w:rsid w:val="00272118"/>
    <w:rsid w:val="00272783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3BFB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033F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C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0F9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659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10CE"/>
    <w:rsid w:val="00443D43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B3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87F8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3413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2C09"/>
    <w:rsid w:val="00554244"/>
    <w:rsid w:val="0055476D"/>
    <w:rsid w:val="005574BA"/>
    <w:rsid w:val="00561B2E"/>
    <w:rsid w:val="00561B99"/>
    <w:rsid w:val="00562AB8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29D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6EA"/>
    <w:rsid w:val="00667BF5"/>
    <w:rsid w:val="00674C80"/>
    <w:rsid w:val="006801C1"/>
    <w:rsid w:val="006820D9"/>
    <w:rsid w:val="0068353F"/>
    <w:rsid w:val="00691673"/>
    <w:rsid w:val="0069351B"/>
    <w:rsid w:val="00695AE9"/>
    <w:rsid w:val="006960FC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C75E4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3D2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27B44"/>
    <w:rsid w:val="0073065B"/>
    <w:rsid w:val="00731270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22FD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21A2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5346"/>
    <w:rsid w:val="00A164A1"/>
    <w:rsid w:val="00A16AB7"/>
    <w:rsid w:val="00A17428"/>
    <w:rsid w:val="00A17729"/>
    <w:rsid w:val="00A20934"/>
    <w:rsid w:val="00A21949"/>
    <w:rsid w:val="00A2350B"/>
    <w:rsid w:val="00A23B96"/>
    <w:rsid w:val="00A25616"/>
    <w:rsid w:val="00A26E62"/>
    <w:rsid w:val="00A27018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3E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295E"/>
    <w:rsid w:val="00C13030"/>
    <w:rsid w:val="00C160A9"/>
    <w:rsid w:val="00C16B21"/>
    <w:rsid w:val="00C173C9"/>
    <w:rsid w:val="00C17EB3"/>
    <w:rsid w:val="00C20EF3"/>
    <w:rsid w:val="00C22FEE"/>
    <w:rsid w:val="00C23556"/>
    <w:rsid w:val="00C24896"/>
    <w:rsid w:val="00C26671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26F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9796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C6F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0FF6"/>
    <w:rsid w:val="00CE2048"/>
    <w:rsid w:val="00CE2CFB"/>
    <w:rsid w:val="00CE33F5"/>
    <w:rsid w:val="00CE4DA9"/>
    <w:rsid w:val="00CE5C1F"/>
    <w:rsid w:val="00CF0F12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4C40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47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574C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52A6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17B8E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47B1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3CE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413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2313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3942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Jennifer Gowans</cp:lastModifiedBy>
  <cp:revision>18</cp:revision>
  <cp:lastPrinted>2023-12-18T15:50:00Z</cp:lastPrinted>
  <dcterms:created xsi:type="dcterms:W3CDTF">2022-04-01T23:05:00Z</dcterms:created>
  <dcterms:modified xsi:type="dcterms:W3CDTF">2024-11-01T15:56:00Z</dcterms:modified>
</cp:coreProperties>
</file>