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B1031" w14:textId="77777777" w:rsidR="00DE02BE" w:rsidRDefault="00DE02BE">
      <w:pPr>
        <w:jc w:val="both"/>
      </w:pPr>
    </w:p>
    <w:p w14:paraId="7C38EB3C" w14:textId="77777777" w:rsidR="00DE02BE" w:rsidRDefault="006B4A9F">
      <w:pPr>
        <w:jc w:val="both"/>
      </w:pPr>
      <w:r>
        <w:rPr>
          <w:noProof/>
        </w:rPr>
        <mc:AlternateContent>
          <mc:Choice Requires="wps">
            <w:drawing>
              <wp:anchor distT="0" distB="0" distL="114300" distR="114300" simplePos="0" relativeHeight="251657728" behindDoc="0" locked="0" layoutInCell="0" allowOverlap="1" wp14:anchorId="08638FEA" wp14:editId="6E94B801">
                <wp:simplePos x="0" y="0"/>
                <wp:positionH relativeFrom="column">
                  <wp:posOffset>0</wp:posOffset>
                </wp:positionH>
                <wp:positionV relativeFrom="paragraph">
                  <wp:posOffset>-8890</wp:posOffset>
                </wp:positionV>
                <wp:extent cx="5944235" cy="64071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235" cy="640715"/>
                        </a:xfrm>
                        <a:prstGeom prst="rect">
                          <a:avLst/>
                        </a:prstGeom>
                        <a:solidFill>
                          <a:srgbClr val="FFFFFF"/>
                        </a:solidFill>
                        <a:ln w="25400">
                          <a:solidFill>
                            <a:srgbClr val="000000"/>
                          </a:solidFill>
                          <a:miter lim="800000"/>
                          <a:headEnd/>
                          <a:tailEnd/>
                        </a:ln>
                      </wps:spPr>
                      <wps:txbx>
                        <w:txbxContent>
                          <w:p w14:paraId="721A9B1B" w14:textId="77777777" w:rsidR="00DE02BE" w:rsidRDefault="00DE02BE">
                            <w:pPr>
                              <w:jc w:val="center"/>
                            </w:pPr>
                          </w:p>
                          <w:p w14:paraId="01BD41D7" w14:textId="77777777" w:rsidR="00DE02BE" w:rsidRDefault="00DE02BE">
                            <w:pPr>
                              <w:jc w:val="center"/>
                            </w:pPr>
                            <w:r>
                              <w:rPr>
                                <w:b/>
                                <w:sz w:val="40"/>
                              </w:rPr>
                              <w:t>INVITATION TO BID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38FEA" id="Rectangle 2" o:spid="_x0000_s1026" style="position:absolute;left:0;text-align:left;margin-left:0;margin-top:-.7pt;width:468.05pt;height:5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BjS91EQIAAC4EAAAOAAAAZHJzL2Uyb0RvYy54bWysU9tuEzEQfUfiH6x5J7sJSSmrOFXV&#13;&#10;UoRUoFLhAyZe766F12PGTnbD1yM7abNcnhB+GPnI4+MzxzPrq7G3Yq85GHIS5rMShHaKauNaCV+/&#13;&#10;3L26BBEiuhotOS3hoANcbV6+WA++0gvqyNaaxdhbF6rBS+hi9FVRBNXpHsOMvHZjbxviHmOYEbdF&#13;&#10;zTgY1/a2WJTlRTEQ155J6RCMa2+Ph7DJ/E2jVfzcNEFHYSWUIGKOnOM2x2Kzxqpl9J1RJx34DzJ6&#13;&#10;NA4mVLcYUezY/EHVG8UUqIkzRX1BTWOUzkUUi3Je/lbOY4de52JCNQT/7FP4f7Tq0/7RP3CSHvw9&#13;&#10;qW9BOLrp0LX6mpmGTmMdJMxBFJt1MfhQPd9IIPgHFtvhI9VaAu4iZRPGhvvESE0jxmzz4Wy2HqNQ&#13;&#10;o4TV2+Vy8XoFQh0kXCzLN/PV8RGsnu57DvG9pl6kjQTWKmZ+3N+HmAVh9ZSTKyBr6jtjbQbcbm8s&#13;&#10;iz1aCXd5PfGHaZ51YpCwWC3LMpP/chimJGVefyXpTdQsrOklXJ6zsEr2vXN10opVRGNPoMDKupOh&#13;&#10;ycPUsKGK43ZMqWm/pfrwwILp2LN7zVFCR/wDxMDoJYTvO2QNwn5w6YMWb8rU4FPAU7CdAnSqI5YQ&#13;&#10;QRy3N/E4FDvPpu1i+vCk2NH1LlJjjmafZZ2UD8Fv1sXz/KSmn+KcdR7zzU8AAAD//wMAUEsDBBQA&#13;&#10;BgAIAAAAIQA3812d4gAAAAwBAAAPAAAAZHJzL2Rvd25yZXYueG1sTM+xTsMwEADQHYl/OF2lLqhx&#13;&#10;Am1E0lyqAkLASEGC0Y1NEtU+R7bbmr9HTPABb3jNJlkDJ+3D6JiwyHIEzZ1TI/eE72+Pi1uEECUr&#13;&#10;aRxrwm8dcNNeXjSyVu7Mr/q0iz0kazjUknCIcaqFCN2grQyZmzQna76ctzKGzPleKC/PI/fWiOs8&#13;&#10;L4WVIyOEQU76ftDdYXe0hNuifPl8mpbLj2AOKq2u7ox/Hojms/Swns/Sdo0QdYp/An8PhAW2jaz3&#13;&#10;7sgqgCHMESLholgieMLqpiwQ9oRVtUIQbSP+J9ofAAAA//8DAFBLAQItABQABgAIAAAAIQBaIpOj&#13;&#10;/wAAAOUBAAATAAAAAAAAAAAAAAAAAAAAAABbQ29udGVudF9UeXBlc10ueG1sUEsBAi0AFAAGAAgA&#13;&#10;AAAhAKdKzzjYAAAAlgEAAAsAAAAAAAAAAAAAAAAAMAEAAF9yZWxzLy5yZWxzUEsBAi0AFAAGAAgA&#13;&#10;AAAhAIGNL3URAgAALgQAAA4AAAAAAAAAAAAAAAAAMQIAAGRycy9lMm9Eb2MueG1sUEsBAi0AFAAG&#13;&#10;AAgAAAAhADfzXZ3iAAAADAEAAA8AAAAAAAAAAAAAAAAAbgQAAGRycy9kb3ducmV2LnhtbFBLBQYA&#13;&#10;AAAABAAEAPMAAAB9BQAAAAA=&#13;&#10;" o:allowincell="f" strokeweight="2pt">
                <v:textbox inset="1pt,1pt,1pt,1pt">
                  <w:txbxContent>
                    <w:p w14:paraId="721A9B1B" w14:textId="77777777" w:rsidR="00DE02BE" w:rsidRDefault="00DE02BE">
                      <w:pPr>
                        <w:jc w:val="center"/>
                      </w:pPr>
                    </w:p>
                    <w:p w14:paraId="01BD41D7" w14:textId="77777777" w:rsidR="00DE02BE" w:rsidRDefault="00DE02BE">
                      <w:pPr>
                        <w:jc w:val="center"/>
                      </w:pPr>
                      <w:r>
                        <w:rPr>
                          <w:b/>
                          <w:sz w:val="40"/>
                        </w:rPr>
                        <w:t>INVITATION TO BID</w:t>
                      </w:r>
                    </w:p>
                  </w:txbxContent>
                </v:textbox>
              </v:rect>
            </w:pict>
          </mc:Fallback>
        </mc:AlternateContent>
      </w:r>
    </w:p>
    <w:p w14:paraId="2EA548EB" w14:textId="77777777" w:rsidR="00DE02BE" w:rsidRDefault="00DE02BE">
      <w:pPr>
        <w:jc w:val="both"/>
      </w:pPr>
    </w:p>
    <w:p w14:paraId="15EB3D69" w14:textId="77777777" w:rsidR="00DE02BE" w:rsidRDefault="00DE02BE">
      <w:pPr>
        <w:jc w:val="both"/>
      </w:pPr>
    </w:p>
    <w:p w14:paraId="7C9F970B" w14:textId="77777777" w:rsidR="00DE02BE" w:rsidRDefault="00DE02BE">
      <w:pPr>
        <w:jc w:val="both"/>
      </w:pPr>
    </w:p>
    <w:p w14:paraId="11728027" w14:textId="77777777" w:rsidR="00DE02BE" w:rsidRDefault="00DE02BE">
      <w:pPr>
        <w:jc w:val="both"/>
      </w:pPr>
    </w:p>
    <w:p w14:paraId="70AB1515" w14:textId="77777777" w:rsidR="00DE02BE" w:rsidRDefault="00DE02BE">
      <w:pPr>
        <w:jc w:val="both"/>
      </w:pPr>
    </w:p>
    <w:p w14:paraId="6E54BA51" w14:textId="6998E4E2" w:rsidR="00DE02BE" w:rsidRDefault="00DE02BE" w:rsidP="00653A65">
      <w:pPr>
        <w:spacing w:line="480" w:lineRule="auto"/>
        <w:jc w:val="both"/>
      </w:pPr>
      <w:r>
        <w:t xml:space="preserve">Separate sealed bids for construction </w:t>
      </w:r>
      <w:r w:rsidR="00091D8F">
        <w:t xml:space="preserve">of </w:t>
      </w:r>
      <w:r w:rsidR="00091D8F">
        <w:rPr>
          <w:u w:val="single"/>
        </w:rPr>
        <w:t>TROPIC</w:t>
      </w:r>
      <w:r w:rsidR="00331E3D">
        <w:rPr>
          <w:u w:val="single"/>
        </w:rPr>
        <w:t xml:space="preserve"> TOWN PARK IMPROVEMENTS 2024</w:t>
      </w:r>
      <w:r w:rsidR="009C00EC">
        <w:rPr>
          <w:u w:val="single"/>
        </w:rPr>
        <w:t xml:space="preserve"> - CONCRETE</w:t>
      </w:r>
      <w:r w:rsidR="00653A65">
        <w:rPr>
          <w:u w:val="single"/>
        </w:rPr>
        <w:t xml:space="preserve"> </w:t>
      </w:r>
      <w:r>
        <w:t xml:space="preserve">  will be </w:t>
      </w:r>
      <w:r w:rsidR="00653A65">
        <w:t xml:space="preserve">received </w:t>
      </w:r>
      <w:r>
        <w:t>by</w:t>
      </w:r>
      <w:r w:rsidR="00653A65">
        <w:rPr>
          <w:u w:val="single"/>
        </w:rPr>
        <w:t xml:space="preserve"> </w:t>
      </w:r>
      <w:r w:rsidR="00331E3D">
        <w:rPr>
          <w:u w:val="single"/>
        </w:rPr>
        <w:t>Tropic Town</w:t>
      </w:r>
      <w:r w:rsidR="00653A65">
        <w:rPr>
          <w:u w:val="single"/>
        </w:rPr>
        <w:t xml:space="preserve">  </w:t>
      </w:r>
      <w:r w:rsidR="00653A65" w:rsidRPr="00653A65">
        <w:t>f</w:t>
      </w:r>
      <w:r w:rsidRPr="00653A65">
        <w:t>rom bidders</w:t>
      </w:r>
      <w:r w:rsidR="00653A65">
        <w:t>.</w:t>
      </w:r>
    </w:p>
    <w:p w14:paraId="437CA0A6" w14:textId="3812EE51" w:rsidR="00DE02BE" w:rsidRDefault="00DE02B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
        <w:t xml:space="preserve">Bids </w:t>
      </w:r>
      <w:r w:rsidR="009C00EC">
        <w:t xml:space="preserve">shall be submitted to the </w:t>
      </w:r>
      <w:r w:rsidR="00E82E1E">
        <w:t>Sunrise plan room by</w:t>
      </w:r>
      <w:r>
        <w:t xml:space="preserve"> </w:t>
      </w:r>
      <w:r w:rsidR="00E82E1E">
        <w:rPr>
          <w:u w:val="single"/>
        </w:rPr>
        <w:t>3</w:t>
      </w:r>
      <w:r w:rsidR="00331E3D">
        <w:rPr>
          <w:u w:val="single"/>
        </w:rPr>
        <w:t>:00 PM</w:t>
      </w:r>
      <w:r>
        <w:t xml:space="preserve"> on </w:t>
      </w:r>
      <w:r w:rsidR="003B7B50">
        <w:rPr>
          <w:u w:val="single"/>
        </w:rPr>
        <w:t xml:space="preserve">November </w:t>
      </w:r>
      <w:r w:rsidR="00072F52">
        <w:rPr>
          <w:u w:val="single"/>
        </w:rPr>
        <w:t>7</w:t>
      </w:r>
      <w:r w:rsidR="009C00EC" w:rsidRPr="009C00EC">
        <w:rPr>
          <w:u w:val="single"/>
          <w:vertAlign w:val="superscript"/>
        </w:rPr>
        <w:t>th</w:t>
      </w:r>
      <w:r w:rsidR="009C00EC">
        <w:rPr>
          <w:u w:val="single"/>
        </w:rPr>
        <w:t xml:space="preserve">, </w:t>
      </w:r>
      <w:r w:rsidR="00E82E1E">
        <w:rPr>
          <w:u w:val="single"/>
        </w:rPr>
        <w:t>2024</w:t>
      </w:r>
      <w:r w:rsidR="00E82E1E">
        <w:t xml:space="preserve">.  Bid results will be posted on the plan room by 3:00 PM on October </w:t>
      </w:r>
      <w:r w:rsidR="00DA72D6">
        <w:t>31</w:t>
      </w:r>
      <w:r w:rsidR="00DA72D6">
        <w:rPr>
          <w:vertAlign w:val="superscript"/>
        </w:rPr>
        <w:t>st</w:t>
      </w:r>
      <w:r w:rsidR="00E82E1E">
        <w:t>, 2024.</w:t>
      </w:r>
    </w:p>
    <w:p w14:paraId="1F2BD773" w14:textId="77777777" w:rsidR="00DE02BE" w:rsidRDefault="00DE02BE">
      <w:pPr>
        <w:ind w:firstLine="1440"/>
        <w:jc w:val="both"/>
      </w:pPr>
    </w:p>
    <w:p w14:paraId="6FF513C4" w14:textId="77777777" w:rsidR="00DE02BE" w:rsidRDefault="00DE02BE">
      <w:pPr>
        <w:jc w:val="both"/>
      </w:pPr>
      <w:r>
        <w:t>The work to be performed under this project shall consist of furnishing all labor, materials and equipment required to construct the facilities</w:t>
      </w:r>
      <w:r w:rsidR="0064394D">
        <w:t xml:space="preserve"> and features called for by the</w:t>
      </w:r>
      <w:r>
        <w:t xml:space="preserve"> CONTRACT DOCUMENTS and as shown on the DRAWINGS.  </w:t>
      </w:r>
    </w:p>
    <w:p w14:paraId="280440DD" w14:textId="77777777" w:rsidR="00DE02BE" w:rsidRDefault="00DE02BE">
      <w:pPr>
        <w:jc w:val="both"/>
      </w:pPr>
    </w:p>
    <w:p w14:paraId="46391F19" w14:textId="6E89DC7B" w:rsidR="00DE02BE" w:rsidRPr="00E82E1E" w:rsidRDefault="00331E3D" w:rsidP="005A6D95">
      <w:pPr>
        <w:rPr>
          <w:i/>
        </w:rPr>
      </w:pPr>
      <w:bookmarkStart w:id="0" w:name="_Hlk178953009"/>
      <w:r w:rsidRPr="00E82E1E">
        <w:rPr>
          <w:i/>
        </w:rPr>
        <w:t>Project includes the earthwork &amp; grading,</w:t>
      </w:r>
      <w:r w:rsidR="009C00EC" w:rsidRPr="00E82E1E">
        <w:rPr>
          <w:i/>
        </w:rPr>
        <w:t xml:space="preserve"> concrete landscape curbing, concrete flatwork replacement, and new concrete sidewalks.</w:t>
      </w:r>
    </w:p>
    <w:bookmarkEnd w:id="0"/>
    <w:p w14:paraId="186AE07F" w14:textId="77777777" w:rsidR="00DE02BE" w:rsidRDefault="00DE02BE">
      <w:pPr>
        <w:jc w:val="both"/>
      </w:pPr>
    </w:p>
    <w:p w14:paraId="57331684" w14:textId="59289046" w:rsidR="00DE02BE" w:rsidRDefault="00DE02BE">
      <w:pPr>
        <w:jc w:val="both"/>
      </w:pPr>
      <w:r>
        <w:t xml:space="preserve">This project is funded </w:t>
      </w:r>
      <w:r w:rsidR="009C00EC">
        <w:t xml:space="preserve">by </w:t>
      </w:r>
      <w:r w:rsidR="009C00EC">
        <w:rPr>
          <w:u w:val="single"/>
        </w:rPr>
        <w:t>CDBG</w:t>
      </w:r>
      <w:r w:rsidR="00331E3D">
        <w:rPr>
          <w:u w:val="single"/>
        </w:rPr>
        <w:t xml:space="preserve"> (Community Development Block Grant), LWCF (Land Water Conservation Fund)</w:t>
      </w:r>
      <w:r>
        <w:t>.</w:t>
      </w:r>
    </w:p>
    <w:p w14:paraId="5DF3B080" w14:textId="77777777" w:rsidR="00DE02BE" w:rsidRDefault="00DE02BE">
      <w:pPr>
        <w:jc w:val="both"/>
      </w:pPr>
    </w:p>
    <w:p w14:paraId="68C70393" w14:textId="363F0231" w:rsidR="00DE02BE" w:rsidRDefault="00DE02B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jc w:val="both"/>
      </w:pPr>
      <w:r w:rsidRPr="00384F85">
        <w:t xml:space="preserve">Plans and specifications have been prepared by Sunrise Engineering, </w:t>
      </w:r>
      <w:r w:rsidR="009C00EC">
        <w:t>LLC</w:t>
      </w:r>
      <w:r w:rsidRPr="00384F85">
        <w:t xml:space="preserve">. and will be available </w:t>
      </w:r>
      <w:r w:rsidR="00E82E1E" w:rsidRPr="00384F85">
        <w:t xml:space="preserve">after </w:t>
      </w:r>
      <w:r w:rsidR="00091D8F">
        <w:rPr>
          <w:u w:val="single"/>
        </w:rPr>
        <w:t>3</w:t>
      </w:r>
      <w:r w:rsidR="00E82E1E">
        <w:rPr>
          <w:u w:val="single"/>
        </w:rPr>
        <w:t>:00</w:t>
      </w:r>
      <w:r w:rsidR="009C00EC">
        <w:rPr>
          <w:u w:val="single"/>
        </w:rPr>
        <w:t xml:space="preserve"> PM on October </w:t>
      </w:r>
      <w:r w:rsidR="00072F52">
        <w:rPr>
          <w:u w:val="single"/>
        </w:rPr>
        <w:t>30</w:t>
      </w:r>
      <w:r w:rsidR="009C00EC" w:rsidRPr="009C00EC">
        <w:rPr>
          <w:u w:val="single"/>
          <w:vertAlign w:val="superscript"/>
        </w:rPr>
        <w:t>th</w:t>
      </w:r>
      <w:r w:rsidR="009C00EC">
        <w:rPr>
          <w:u w:val="single"/>
        </w:rPr>
        <w:t>, 2024</w:t>
      </w:r>
      <w:r w:rsidR="00653A65">
        <w:rPr>
          <w:u w:val="single"/>
        </w:rPr>
        <w:t xml:space="preserve"> </w:t>
      </w:r>
      <w:r w:rsidR="00E42887" w:rsidRPr="00384F85">
        <w:t>on</w:t>
      </w:r>
      <w:r w:rsidR="00AE7F36" w:rsidRPr="00384F85">
        <w:t xml:space="preserve"> their </w:t>
      </w:r>
      <w:bookmarkStart w:id="1" w:name="_Hlk178952302"/>
      <w:r w:rsidR="00AE7F36" w:rsidRPr="00384F85">
        <w:t>website plan</w:t>
      </w:r>
      <w:r w:rsidR="00E42887" w:rsidRPr="00384F85">
        <w:t xml:space="preserve"> </w:t>
      </w:r>
      <w:r w:rsidR="00AE7F36" w:rsidRPr="00384F85">
        <w:t xml:space="preserve">room at </w:t>
      </w:r>
      <w:hyperlink r:id="rId6" w:history="1">
        <w:r w:rsidR="00BF58B7" w:rsidRPr="00384F85">
          <w:rPr>
            <w:rStyle w:val="Hyperlink"/>
          </w:rPr>
          <w:t>http://www.sunrise-eng.com</w:t>
        </w:r>
      </w:hyperlink>
      <w:r w:rsidR="00AE7F36" w:rsidRPr="00384F85">
        <w:t xml:space="preserve">. Click on </w:t>
      </w:r>
      <w:r w:rsidR="00E42887" w:rsidRPr="00384F85">
        <w:t xml:space="preserve">“Plan Room” at the </w:t>
      </w:r>
      <w:r w:rsidR="00091D8F">
        <w:t xml:space="preserve">top </w:t>
      </w:r>
      <w:r w:rsidR="00E42887" w:rsidRPr="00384F85">
        <w:t>of the homepage.</w:t>
      </w:r>
      <w:bookmarkEnd w:id="1"/>
      <w:r w:rsidR="00E42887" w:rsidRPr="00384F85">
        <w:t xml:space="preserve"> </w:t>
      </w:r>
      <w:r w:rsidR="00864BF2" w:rsidRPr="00384F85">
        <w:t>Bidders</w:t>
      </w:r>
      <w:r w:rsidR="00E42887" w:rsidRPr="00384F85">
        <w:t xml:space="preserve"> must r</w:t>
      </w:r>
      <w:r w:rsidR="00AE7F36" w:rsidRPr="00384F85">
        <w:t>egister</w:t>
      </w:r>
      <w:r w:rsidR="00864BF2" w:rsidRPr="00384F85">
        <w:t xml:space="preserve"> and sign-</w:t>
      </w:r>
      <w:r w:rsidR="00E42887" w:rsidRPr="00384F85">
        <w:t>in</w:t>
      </w:r>
      <w:r w:rsidR="00AE7F36" w:rsidRPr="00384F85">
        <w:t xml:space="preserve"> </w:t>
      </w:r>
      <w:r w:rsidR="00864BF2" w:rsidRPr="00384F85">
        <w:t xml:space="preserve">and choose to become a plan holder </w:t>
      </w:r>
      <w:r w:rsidR="00AE7F36" w:rsidRPr="00384F85">
        <w:t xml:space="preserve">to obtain access to </w:t>
      </w:r>
      <w:r w:rsidR="00BF58B7" w:rsidRPr="00384F85">
        <w:t>CONTRACT DOCUMENTS</w:t>
      </w:r>
      <w:r w:rsidR="00AE7F36" w:rsidRPr="00384F85">
        <w:t xml:space="preserve"> and </w:t>
      </w:r>
      <w:r w:rsidR="00BF58B7" w:rsidRPr="00384F85">
        <w:t>DRAWINGS</w:t>
      </w:r>
      <w:r w:rsidR="00E42887" w:rsidRPr="00384F85">
        <w:t xml:space="preserve">. </w:t>
      </w:r>
      <w:r w:rsidR="00864BF2" w:rsidRPr="00384F85">
        <w:t>Notices regarding changes/amendments to</w:t>
      </w:r>
      <w:r w:rsidR="00E42887" w:rsidRPr="00384F85">
        <w:t xml:space="preserve"> </w:t>
      </w:r>
      <w:r w:rsidR="00BF58B7" w:rsidRPr="00384F85">
        <w:t>the CONTRACT DOCUMENTS and DRAWINGS</w:t>
      </w:r>
      <w:r w:rsidR="00E42887" w:rsidRPr="00384F85">
        <w:t xml:space="preserve"> will be sent to the e-mail address ass</w:t>
      </w:r>
      <w:r w:rsidR="00BF58B7" w:rsidRPr="00384F85">
        <w:t>ociated with the bidder’s registration. Bidders</w:t>
      </w:r>
      <w:r w:rsidR="00E42887" w:rsidRPr="00384F85">
        <w:t xml:space="preserve"> are responsible to maintain </w:t>
      </w:r>
      <w:r w:rsidR="00BF58B7" w:rsidRPr="00384F85">
        <w:t xml:space="preserve">current and </w:t>
      </w:r>
      <w:r w:rsidR="00E42887" w:rsidRPr="00384F85">
        <w:t>correct contact information</w:t>
      </w:r>
      <w:r w:rsidR="00384F85" w:rsidRPr="00384F85">
        <w:t xml:space="preserve"> and check the planroom often to receive updates or additional documents/changes/amendments</w:t>
      </w:r>
      <w:r w:rsidR="00E42887" w:rsidRPr="00384F85">
        <w:t>.</w:t>
      </w:r>
      <w:r w:rsidR="00AE7F36">
        <w:t xml:space="preserve"> </w:t>
      </w:r>
      <w:r>
        <w:t xml:space="preserve">The ENGINEER for this Contract will be Sunrise Engineering, </w:t>
      </w:r>
      <w:r w:rsidR="009C00EC">
        <w:t>LLC</w:t>
      </w:r>
      <w:r>
        <w:t xml:space="preserve"> and they will be represented </w:t>
      </w:r>
      <w:r w:rsidR="009C00EC">
        <w:t xml:space="preserve">by </w:t>
      </w:r>
      <w:r w:rsidR="009C00EC">
        <w:rPr>
          <w:u w:val="single"/>
        </w:rPr>
        <w:t>Mario Gonzalez,</w:t>
      </w:r>
      <w:r>
        <w:t xml:space="preserve"> P.E. as Project Engineer.</w:t>
      </w:r>
    </w:p>
    <w:p w14:paraId="481ACE23" w14:textId="42F16EC3" w:rsidR="00E82E1E" w:rsidRDefault="00E82E1E" w:rsidP="00E82E1E">
      <w:pPr>
        <w:jc w:val="both"/>
        <w:rPr>
          <w:i/>
        </w:rPr>
      </w:pPr>
      <w:r>
        <w:rPr>
          <w:i/>
        </w:rPr>
        <w:t>The prevailing rate of wages, as determined by the U.S. Secretary of Labor, in accordance with the Davis-Bacon act, shall be paid for each craft or type of labor needed to perform the contract.  The work to be performed is subject to the Build America, Buy America (BABA) Act requirement of the infrastructure Investment and Jobs Acot of 2021.</w:t>
      </w:r>
    </w:p>
    <w:p w14:paraId="4B99429B" w14:textId="43330322" w:rsidR="00E82E1E" w:rsidRDefault="00E82E1E" w:rsidP="00E82E1E">
      <w:pPr>
        <w:jc w:val="both"/>
        <w:rPr>
          <w:i/>
        </w:rPr>
      </w:pPr>
      <w:r>
        <w:rPr>
          <w:i/>
        </w:rPr>
        <w:t>Bidders on this project will be required to comply with the President’s Executive Order No. 11518, 11246, and 11375, as well as other Federal Regulations indicated in the CONTRACT DOCUMENTS. This is a federally funded project. All bidders are required to make the six good faith efforts to assure compliance with the State’s “fair shar goals” and are required to comply with EEO regulations.</w:t>
      </w:r>
    </w:p>
    <w:p w14:paraId="0281E0C9" w14:textId="77777777" w:rsidR="00E82E1E" w:rsidRDefault="00E82E1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jc w:val="both"/>
      </w:pPr>
    </w:p>
    <w:p w14:paraId="35E11FE1" w14:textId="77777777" w:rsidR="00DE02BE" w:rsidRDefault="00DE02BE">
      <w:pPr>
        <w:jc w:val="both"/>
      </w:pPr>
    </w:p>
    <w:p w14:paraId="06800BB8" w14:textId="77777777" w:rsidR="00DE02BE" w:rsidRDefault="00DE02BE">
      <w:pPr>
        <w:jc w:val="both"/>
      </w:pPr>
      <w:r>
        <w:tab/>
      </w:r>
    </w:p>
    <w:p w14:paraId="49FCF583" w14:textId="77777777" w:rsidR="00202341" w:rsidRDefault="00202341">
      <w:pPr>
        <w:jc w:val="both"/>
      </w:pPr>
    </w:p>
    <w:p w14:paraId="3260DEB8" w14:textId="77777777" w:rsidR="00331E3D" w:rsidRDefault="00331E3D">
      <w:pPr>
        <w:jc w:val="both"/>
      </w:pPr>
    </w:p>
    <w:p w14:paraId="2D3450DA" w14:textId="77777777" w:rsidR="00331E3D" w:rsidRDefault="00331E3D">
      <w:pPr>
        <w:jc w:val="both"/>
      </w:pPr>
    </w:p>
    <w:p w14:paraId="12F5A7D7" w14:textId="77777777" w:rsidR="00331E3D" w:rsidRDefault="00331E3D">
      <w:pPr>
        <w:jc w:val="both"/>
        <w:sectPr w:rsidR="00331E3D" w:rsidSect="00EF0B3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720" w:right="1440" w:bottom="720" w:left="1440" w:header="720" w:footer="720" w:gutter="0"/>
          <w:cols w:space="720"/>
          <w:noEndnote/>
          <w:docGrid w:linePitch="272"/>
        </w:sectPr>
      </w:pPr>
    </w:p>
    <w:p w14:paraId="05A6F7EB" w14:textId="77777777" w:rsidR="00331E3D" w:rsidRDefault="00331E3D">
      <w:pPr>
        <w:jc w:val="both"/>
      </w:pPr>
    </w:p>
    <w:sectPr w:rsidR="00331E3D" w:rsidSect="00EF0B3B">
      <w:endnotePr>
        <w:numFmt w:val="decimal"/>
      </w:endnotePr>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BCBCE" w14:textId="77777777" w:rsidR="00331E3D" w:rsidRDefault="00331E3D">
      <w:r>
        <w:separator/>
      </w:r>
    </w:p>
  </w:endnote>
  <w:endnote w:type="continuationSeparator" w:id="0">
    <w:p w14:paraId="681DD225" w14:textId="77777777" w:rsidR="00331E3D" w:rsidRDefault="00331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A2AB3" w14:textId="77777777" w:rsidR="00E343E6" w:rsidRDefault="00E34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A6939" w14:textId="77777777" w:rsidR="00DE02BE" w:rsidRDefault="00DE02BE">
    <w:pPr>
      <w:tabs>
        <w:tab w:val="right" w:pos="9360"/>
      </w:tabs>
      <w:rPr>
        <w:sz w:val="16"/>
      </w:rPr>
    </w:pPr>
    <w:r>
      <w:rPr>
        <w:sz w:val="16"/>
      </w:rPr>
      <w:t>Sunrise Engineering</w:t>
    </w:r>
    <w:r>
      <w:rPr>
        <w:sz w:val="16"/>
      </w:rPr>
      <w:tab/>
      <w:t>Invitation to Bid</w:t>
    </w:r>
  </w:p>
  <w:p w14:paraId="6A436162" w14:textId="77777777" w:rsidR="00060EC6" w:rsidRDefault="00E343E6">
    <w:pPr>
      <w:tabs>
        <w:tab w:val="right" w:pos="9360"/>
      </w:tabs>
      <w:rPr>
        <w:sz w:val="16"/>
      </w:rPr>
    </w:pPr>
    <w:r>
      <w:rPr>
        <w:sz w:val="16"/>
      </w:rPr>
      <w:t>Contract</w:t>
    </w:r>
    <w:r w:rsidR="00DE02BE">
      <w:rPr>
        <w:sz w:val="16"/>
      </w:rPr>
      <w:t xml:space="preserve"> Documents</w:t>
    </w:r>
    <w:r w:rsidR="00DE02BE">
      <w:rPr>
        <w:sz w:val="16"/>
      </w:rPr>
      <w:tab/>
      <w:t xml:space="preserve">Page </w:t>
    </w:r>
    <w:r w:rsidR="00DE02BE">
      <w:rPr>
        <w:sz w:val="16"/>
      </w:rPr>
      <w:fldChar w:fldCharType="begin"/>
    </w:r>
    <w:r w:rsidR="00DE02BE">
      <w:rPr>
        <w:sz w:val="16"/>
      </w:rPr>
      <w:instrText>PAGE</w:instrText>
    </w:r>
    <w:r w:rsidR="00DE02BE">
      <w:rPr>
        <w:sz w:val="16"/>
      </w:rPr>
      <w:fldChar w:fldCharType="separate"/>
    </w:r>
    <w:r w:rsidR="00384F85">
      <w:rPr>
        <w:noProof/>
        <w:sz w:val="16"/>
      </w:rPr>
      <w:t>1</w:t>
    </w:r>
    <w:r w:rsidR="00DE02BE">
      <w:rPr>
        <w:sz w:val="16"/>
      </w:rPr>
      <w:fldChar w:fldCharType="end"/>
    </w:r>
    <w:r w:rsidR="00DE02BE">
      <w:rPr>
        <w:sz w:val="16"/>
      </w:rPr>
      <w:t xml:space="preserve"> of </w:t>
    </w:r>
    <w:r w:rsidR="00060EC6">
      <w:rPr>
        <w:sz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C0037" w14:textId="77777777" w:rsidR="00E343E6" w:rsidRDefault="00E34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00E8B" w14:textId="77777777" w:rsidR="00331E3D" w:rsidRDefault="00331E3D">
      <w:r>
        <w:separator/>
      </w:r>
    </w:p>
  </w:footnote>
  <w:footnote w:type="continuationSeparator" w:id="0">
    <w:p w14:paraId="27BD4C68" w14:textId="77777777" w:rsidR="00331E3D" w:rsidRDefault="00331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1958A" w14:textId="77777777" w:rsidR="00E343E6" w:rsidRDefault="00E34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6B1D6" w14:textId="77777777" w:rsidR="00DE02BE" w:rsidRDefault="00DE02BE">
    <w:pPr>
      <w:tabs>
        <w:tab w:val="right" w:pos="9360"/>
      </w:tabs>
      <w:rPr>
        <w:sz w:val="16"/>
      </w:rPr>
    </w:pPr>
    <w:r>
      <w:rPr>
        <w:sz w:val="16"/>
      </w:rPr>
      <w:tab/>
      <w:t>Form 401</w:t>
    </w:r>
  </w:p>
  <w:p w14:paraId="2C4110F2" w14:textId="77777777" w:rsidR="00DE02BE" w:rsidRDefault="00DE02BE">
    <w:pPr>
      <w:spacing w:line="14" w:lineRule="exac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E3267" w14:textId="77777777" w:rsidR="00E343E6" w:rsidRDefault="00E34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3D"/>
    <w:rsid w:val="0004676A"/>
    <w:rsid w:val="00060EC6"/>
    <w:rsid w:val="00072F52"/>
    <w:rsid w:val="00080F98"/>
    <w:rsid w:val="00091D8F"/>
    <w:rsid w:val="0009387A"/>
    <w:rsid w:val="000C5421"/>
    <w:rsid w:val="00202341"/>
    <w:rsid w:val="00203E9D"/>
    <w:rsid w:val="00297EE7"/>
    <w:rsid w:val="00331E3D"/>
    <w:rsid w:val="003747C7"/>
    <w:rsid w:val="00384F85"/>
    <w:rsid w:val="003857BD"/>
    <w:rsid w:val="003A757F"/>
    <w:rsid w:val="003B7B50"/>
    <w:rsid w:val="00422368"/>
    <w:rsid w:val="004250B6"/>
    <w:rsid w:val="00464733"/>
    <w:rsid w:val="00486F92"/>
    <w:rsid w:val="005A6D95"/>
    <w:rsid w:val="0063538E"/>
    <w:rsid w:val="0064394D"/>
    <w:rsid w:val="00653A65"/>
    <w:rsid w:val="00654581"/>
    <w:rsid w:val="00656A18"/>
    <w:rsid w:val="00673A26"/>
    <w:rsid w:val="006B4A9F"/>
    <w:rsid w:val="0074454F"/>
    <w:rsid w:val="00764C3C"/>
    <w:rsid w:val="007E366C"/>
    <w:rsid w:val="008247D7"/>
    <w:rsid w:val="0083080A"/>
    <w:rsid w:val="00864BF2"/>
    <w:rsid w:val="0094576D"/>
    <w:rsid w:val="009C00EC"/>
    <w:rsid w:val="009D2B1D"/>
    <w:rsid w:val="00A65236"/>
    <w:rsid w:val="00AA0860"/>
    <w:rsid w:val="00AE7F36"/>
    <w:rsid w:val="00B3696D"/>
    <w:rsid w:val="00B61D9A"/>
    <w:rsid w:val="00B72E3C"/>
    <w:rsid w:val="00B90BFD"/>
    <w:rsid w:val="00B9530A"/>
    <w:rsid w:val="00BF58B7"/>
    <w:rsid w:val="00C23180"/>
    <w:rsid w:val="00C81964"/>
    <w:rsid w:val="00D21F5A"/>
    <w:rsid w:val="00D45456"/>
    <w:rsid w:val="00DA72D6"/>
    <w:rsid w:val="00DE02BE"/>
    <w:rsid w:val="00DF720A"/>
    <w:rsid w:val="00E343E6"/>
    <w:rsid w:val="00E42887"/>
    <w:rsid w:val="00E82E1E"/>
    <w:rsid w:val="00EF0B3B"/>
    <w:rsid w:val="00F62430"/>
    <w:rsid w:val="00FD0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DEDAA"/>
  <w15:chartTrackingRefBased/>
  <w15:docId w15:val="{11F96B92-BD4F-43B8-ACFF-F5C0B764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AE7F36"/>
    <w:rPr>
      <w:color w:val="0000FF"/>
      <w:u w:val="single"/>
    </w:rPr>
  </w:style>
  <w:style w:type="character" w:styleId="FollowedHyperlink">
    <w:name w:val="FollowedHyperlink"/>
    <w:rsid w:val="00AE7F3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sunrise-eng.com" TargetMode="External" /><Relationship Id="rId11" Type="http://schemas.openxmlformats.org/officeDocument/2006/relationships/header" Target="header3.xml" /><Relationship Id="rId5" Type="http://schemas.openxmlformats.org/officeDocument/2006/relationships/endnotes" Target="endnotes.xml" /><Relationship Id="rId10" Type="http://schemas.openxmlformats.org/officeDocument/2006/relationships/footer" Target="footer2.xml" /><Relationship Id="rId4" Type="http://schemas.openxmlformats.org/officeDocument/2006/relationships/footnotes" Target="footnote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Separate sealed bids for construction of 							  will be received</vt:lpstr>
    </vt:vector>
  </TitlesOfParts>
  <Company>Sunrise Engineering, Inc.</Company>
  <LinksUpToDate>false</LinksUpToDate>
  <CharactersWithSpaces>2373</CharactersWithSpaces>
  <SharedDoc>false</SharedDoc>
  <HLinks>
    <vt:vector size="6" baseType="variant">
      <vt:variant>
        <vt:i4>3538982</vt:i4>
      </vt:variant>
      <vt:variant>
        <vt:i4>0</vt:i4>
      </vt:variant>
      <vt:variant>
        <vt:i4>0</vt:i4>
      </vt:variant>
      <vt:variant>
        <vt:i4>5</vt:i4>
      </vt:variant>
      <vt:variant>
        <vt:lpwstr>http://www.sunrise-eng.com/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Separate sealed bids for construction of 							  will be received</dc:title>
  <dc:subject/>
  <dc:creator>Steven Taylor</dc:creator>
  <cp:keywords/>
  <cp:lastModifiedBy>Steven Taylor</cp:lastModifiedBy>
  <cp:revision>2</cp:revision>
  <cp:lastPrinted>2024-08-01T16:11:00Z</cp:lastPrinted>
  <dcterms:created xsi:type="dcterms:W3CDTF">2024-10-25T17:14:00Z</dcterms:created>
  <dcterms:modified xsi:type="dcterms:W3CDTF">2024-10-25T17:14:00Z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-1566901213</vt:i4>
  </property>
</Properties>
</file>