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52F0A0A5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81D7C65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E7400">
        <w:rPr>
          <w:rFonts w:ascii="Arial" w:hAnsi="Arial" w:cs="Arial"/>
          <w:sz w:val="20"/>
          <w:szCs w:val="20"/>
        </w:rPr>
        <w:t>Oct 23</w:t>
      </w:r>
      <w:r w:rsidRPr="002154E4">
        <w:rPr>
          <w:rFonts w:ascii="Arial" w:hAnsi="Arial" w:cs="Arial"/>
          <w:sz w:val="20"/>
          <w:szCs w:val="20"/>
        </w:rPr>
        <w:t>, 202</w:t>
      </w:r>
      <w:r w:rsidR="0006632E">
        <w:rPr>
          <w:rFonts w:ascii="Arial" w:hAnsi="Arial" w:cs="Arial"/>
          <w:sz w:val="20"/>
          <w:szCs w:val="20"/>
        </w:rPr>
        <w:t>4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62BF676F" w14:textId="48D11134" w:rsidR="0040161B" w:rsidRPr="00967B69" w:rsidRDefault="0040161B" w:rsidP="00967B69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0161B">
        <w:rPr>
          <w:rFonts w:ascii="Arial" w:hAnsi="Arial" w:cs="Arial"/>
          <w:color w:val="000000"/>
          <w:sz w:val="20"/>
          <w:szCs w:val="20"/>
        </w:rPr>
        <w:t>Any update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40161B">
        <w:rPr>
          <w:rFonts w:ascii="Arial" w:hAnsi="Arial" w:cs="Arial"/>
          <w:color w:val="000000"/>
          <w:sz w:val="20"/>
          <w:szCs w:val="20"/>
        </w:rPr>
        <w:t xml:space="preserve"> from </w:t>
      </w:r>
      <w:r w:rsidR="005531D8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40161B">
        <w:rPr>
          <w:rFonts w:ascii="Arial" w:hAnsi="Arial" w:cs="Arial"/>
          <w:color w:val="000000"/>
          <w:sz w:val="20"/>
          <w:szCs w:val="20"/>
        </w:rPr>
        <w:t>Planning and Zonings Meeting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4756CF77" w14:textId="6F74765E" w:rsidR="005D0DAD" w:rsidRPr="005D0DAD" w:rsidRDefault="005D0DAD" w:rsidP="005D0DAD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D0DAD">
        <w:rPr>
          <w:rFonts w:ascii="Arial" w:hAnsi="Arial" w:cs="Arial"/>
          <w:color w:val="000000"/>
          <w:sz w:val="20"/>
          <w:szCs w:val="20"/>
        </w:rPr>
        <w:t>9.18.2024</w:t>
      </w:r>
    </w:p>
    <w:p w14:paraId="158DE93D" w14:textId="77777777" w:rsidR="002D450E" w:rsidRPr="005D0DAD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6C8745C4" w14:textId="535AEA99" w:rsidR="005D0DAD" w:rsidRPr="00F901D9" w:rsidRDefault="005D0DAD" w:rsidP="00F901D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5D0DAD">
        <w:rPr>
          <w:rFonts w:ascii="Arial" w:hAnsi="Arial" w:cs="Arial"/>
          <w:sz w:val="20"/>
          <w:szCs w:val="20"/>
        </w:rPr>
        <w:t>Treasurer Report</w:t>
      </w:r>
    </w:p>
    <w:p w14:paraId="7F532705" w14:textId="2BE31104" w:rsidR="00D90A31" w:rsidRPr="00F901D9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7CC9E5E2" w14:textId="68DF09B7" w:rsidR="00F901D9" w:rsidRPr="000F520D" w:rsidRDefault="00F901D9" w:rsidP="00F901D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520D">
        <w:rPr>
          <w:rFonts w:ascii="Arial" w:hAnsi="Arial" w:cs="Arial"/>
          <w:sz w:val="20"/>
          <w:szCs w:val="20"/>
          <w:u w:color="000000"/>
        </w:rPr>
        <w:t>Flood</w:t>
      </w:r>
      <w:r w:rsidRPr="000F520D">
        <w:rPr>
          <w:rFonts w:ascii="Arial" w:hAnsi="Arial" w:cs="Arial"/>
          <w:sz w:val="20"/>
          <w:szCs w:val="20"/>
          <w:u w:color="000000"/>
        </w:rPr>
        <w:t xml:space="preserve"> P</w:t>
      </w:r>
      <w:r w:rsidRPr="000F520D">
        <w:rPr>
          <w:rFonts w:ascii="Arial" w:hAnsi="Arial" w:cs="Arial"/>
          <w:sz w:val="20"/>
          <w:szCs w:val="20"/>
          <w:u w:color="000000"/>
        </w:rPr>
        <w:t xml:space="preserve">lain </w:t>
      </w:r>
      <w:r w:rsidRPr="000F520D">
        <w:rPr>
          <w:rFonts w:ascii="Arial" w:hAnsi="Arial" w:cs="Arial"/>
          <w:sz w:val="20"/>
          <w:szCs w:val="20"/>
          <w:u w:color="000000"/>
        </w:rPr>
        <w:t>S</w:t>
      </w:r>
      <w:r w:rsidRPr="000F520D">
        <w:rPr>
          <w:rFonts w:ascii="Arial" w:hAnsi="Arial" w:cs="Arial"/>
          <w:sz w:val="20"/>
          <w:szCs w:val="20"/>
          <w:u w:color="000000"/>
        </w:rPr>
        <w:t>tudy and National Flood Insurance Program discussion with Utah Division of Emergency Management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32DD584B" w14:textId="5A36BA43" w:rsidR="000F520D" w:rsidRPr="000F520D" w:rsidRDefault="000F520D" w:rsidP="000F520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520D">
        <w:rPr>
          <w:rFonts w:ascii="Arial" w:hAnsi="Arial" w:cs="Arial"/>
          <w:sz w:val="20"/>
          <w:szCs w:val="20"/>
          <w:u w:color="000000"/>
        </w:rPr>
        <w:t>Mike Adams Website Renewed Contract 469 Design</w:t>
      </w:r>
    </w:p>
    <w:p w14:paraId="08DB727A" w14:textId="70A65361" w:rsidR="000F520D" w:rsidRPr="000F520D" w:rsidRDefault="000F520D" w:rsidP="000F520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F520D">
        <w:rPr>
          <w:rFonts w:ascii="Arial" w:hAnsi="Arial" w:cs="Arial"/>
          <w:sz w:val="20"/>
          <w:szCs w:val="20"/>
          <w:u w:color="000000"/>
        </w:rPr>
        <w:t>Flood risk designation vote</w:t>
      </w:r>
      <w:r w:rsidRPr="000F520D">
        <w:rPr>
          <w:rFonts w:ascii="Arial" w:hAnsi="Arial" w:cs="Arial"/>
          <w:sz w:val="20"/>
          <w:szCs w:val="20"/>
          <w:u w:color="000000"/>
        </w:rPr>
        <w:t xml:space="preserve"> </w:t>
      </w:r>
      <w:r w:rsidRPr="000F520D">
        <w:rPr>
          <w:rFonts w:ascii="Arial" w:hAnsi="Arial" w:cs="Arial"/>
          <w:sz w:val="20"/>
          <w:szCs w:val="20"/>
          <w:u w:color="000000"/>
        </w:rPr>
        <w:t>(or discussion) to vote for using either 6" or 12" as the Flood risk height.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5E6544E6" w14:textId="4FF8658B" w:rsidR="0061091A" w:rsidRPr="0061091A" w:rsidRDefault="002D450E" w:rsidP="0061091A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E11119B" w14:textId="77777777" w:rsidR="0061091A" w:rsidRDefault="0061091A" w:rsidP="0061091A">
      <w:pPr>
        <w:pStyle w:val="Default"/>
        <w:numPr>
          <w:ilvl w:val="1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09B0FC1" w14:textId="76284C54" w:rsidR="0061091A" w:rsidRDefault="0061091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1091A">
        <w:rPr>
          <w:rFonts w:ascii="Arial" w:hAnsi="Arial" w:cs="Arial"/>
          <w:sz w:val="20"/>
          <w:szCs w:val="20"/>
          <w:u w:color="000000"/>
        </w:rPr>
        <w:t>Grant Water use</w:t>
      </w:r>
    </w:p>
    <w:p w14:paraId="1C81F75E" w14:textId="4143A4AD" w:rsidR="0061091A" w:rsidRDefault="0061091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61091A">
        <w:rPr>
          <w:rFonts w:ascii="Arial" w:hAnsi="Arial" w:cs="Arial"/>
          <w:sz w:val="20"/>
          <w:szCs w:val="20"/>
          <w:u w:color="000000"/>
        </w:rPr>
        <w:t>Healthy Utah</w:t>
      </w:r>
    </w:p>
    <w:p w14:paraId="5E66E245" w14:textId="430EA36B" w:rsidR="0061091A" w:rsidRPr="0061091A" w:rsidRDefault="0061091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C0360B6" w14:textId="77777777" w:rsidR="0061091A" w:rsidRDefault="0061091A" w:rsidP="0061091A">
      <w:pPr>
        <w:pStyle w:val="Default"/>
        <w:numPr>
          <w:ilvl w:val="1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18A1F252" w14:textId="77777777" w:rsidR="0061091A" w:rsidRDefault="0061091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32A77CAE" w:rsidR="002D450E" w:rsidRDefault="002D450E" w:rsidP="0061091A">
      <w:pPr>
        <w:pStyle w:val="Default"/>
        <w:numPr>
          <w:ilvl w:val="1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416452A6" w14:textId="77777777" w:rsidR="00CC31B3" w:rsidRDefault="00CC31B3" w:rsidP="0061091A">
      <w:pPr>
        <w:pStyle w:val="Default"/>
        <w:numPr>
          <w:ilvl w:val="1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7B05C496" w14:textId="59B48F32" w:rsidR="00CC31B3" w:rsidRPr="000E2BFA" w:rsidRDefault="00B0160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C31B3">
        <w:rPr>
          <w:rFonts w:ascii="Arial" w:hAnsi="Arial" w:cs="Arial"/>
          <w:sz w:val="20"/>
          <w:szCs w:val="20"/>
          <w:u w:color="000000"/>
        </w:rPr>
        <w:t>ther</w:t>
      </w:r>
    </w:p>
    <w:p w14:paraId="148620CC" w14:textId="3F1191A4" w:rsidR="00B0160A" w:rsidRDefault="00B0160A" w:rsidP="0061091A">
      <w:pPr>
        <w:pStyle w:val="Default"/>
        <w:numPr>
          <w:ilvl w:val="1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0E0AF27F" w14:textId="77CDF704" w:rsidR="002604A1" w:rsidRPr="00EA0593" w:rsidRDefault="00B0160A" w:rsidP="0061091A">
      <w:pPr>
        <w:pStyle w:val="Default"/>
        <w:numPr>
          <w:ilvl w:val="2"/>
          <w:numId w:val="3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61091A">
      <w:pPr>
        <w:numPr>
          <w:ilvl w:val="0"/>
          <w:numId w:val="3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61091A">
      <w:pPr>
        <w:numPr>
          <w:ilvl w:val="0"/>
          <w:numId w:val="3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61091A">
      <w:pPr>
        <w:numPr>
          <w:ilvl w:val="0"/>
          <w:numId w:val="3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A9411" w14:textId="77777777" w:rsidR="00BB1410" w:rsidRDefault="00BB1410">
      <w:r>
        <w:separator/>
      </w:r>
    </w:p>
  </w:endnote>
  <w:endnote w:type="continuationSeparator" w:id="0">
    <w:p w14:paraId="2AA8D7A9" w14:textId="77777777" w:rsidR="00BB1410" w:rsidRDefault="00BB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1CB27" w14:textId="77777777" w:rsidR="00BB1410" w:rsidRDefault="00BB1410">
      <w:r>
        <w:separator/>
      </w:r>
    </w:p>
  </w:footnote>
  <w:footnote w:type="continuationSeparator" w:id="0">
    <w:p w14:paraId="1A68F36B" w14:textId="77777777" w:rsidR="00BB1410" w:rsidRDefault="00BB1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35E29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2"/>
  </w:num>
  <w:num w:numId="2" w16cid:durableId="589588393">
    <w:abstractNumId w:val="1"/>
  </w:num>
  <w:num w:numId="3" w16cid:durableId="27991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0F520D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23185"/>
    <w:rsid w:val="00382B69"/>
    <w:rsid w:val="00394CD0"/>
    <w:rsid w:val="0040161B"/>
    <w:rsid w:val="00452DBF"/>
    <w:rsid w:val="00467519"/>
    <w:rsid w:val="004B27ED"/>
    <w:rsid w:val="00533C66"/>
    <w:rsid w:val="00533D04"/>
    <w:rsid w:val="005531D8"/>
    <w:rsid w:val="005A55B7"/>
    <w:rsid w:val="005B1568"/>
    <w:rsid w:val="005D0DAD"/>
    <w:rsid w:val="0061091A"/>
    <w:rsid w:val="00721649"/>
    <w:rsid w:val="007D6910"/>
    <w:rsid w:val="00827A17"/>
    <w:rsid w:val="00961E7F"/>
    <w:rsid w:val="00967B69"/>
    <w:rsid w:val="009752E3"/>
    <w:rsid w:val="009B56BB"/>
    <w:rsid w:val="00A449EE"/>
    <w:rsid w:val="00A72EF5"/>
    <w:rsid w:val="00AE7400"/>
    <w:rsid w:val="00B0160A"/>
    <w:rsid w:val="00BB1410"/>
    <w:rsid w:val="00C358C6"/>
    <w:rsid w:val="00C87CBE"/>
    <w:rsid w:val="00C90A52"/>
    <w:rsid w:val="00C93466"/>
    <w:rsid w:val="00CC31B3"/>
    <w:rsid w:val="00CF7965"/>
    <w:rsid w:val="00D90A31"/>
    <w:rsid w:val="00E161CB"/>
    <w:rsid w:val="00EA0593"/>
    <w:rsid w:val="00F21EA7"/>
    <w:rsid w:val="00F4385C"/>
    <w:rsid w:val="00F676DE"/>
    <w:rsid w:val="00F76DF7"/>
    <w:rsid w:val="00F901D9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16</cp:revision>
  <cp:lastPrinted>2024-10-21T16:41:00Z</cp:lastPrinted>
  <dcterms:created xsi:type="dcterms:W3CDTF">2023-03-14T00:16:00Z</dcterms:created>
  <dcterms:modified xsi:type="dcterms:W3CDTF">2024-10-21T16:47:00Z</dcterms:modified>
</cp:coreProperties>
</file>