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229F37" w14:textId="77777777" w:rsidR="00BA473C" w:rsidRPr="00DF1921" w:rsidRDefault="00BA473C" w:rsidP="00BA473C">
      <w:pPr>
        <w:spacing w:after="0" w:line="257" w:lineRule="auto"/>
        <w:jc w:val="center"/>
        <w:rPr>
          <w:sz w:val="24"/>
          <w:szCs w:val="24"/>
          <w:lang w:val="es-ES"/>
        </w:rPr>
      </w:pPr>
      <w:r w:rsidRPr="00DF1921">
        <w:rPr>
          <w:b/>
          <w:bCs/>
          <w:sz w:val="24"/>
          <w:szCs w:val="24"/>
          <w:lang w:val="es-ES"/>
        </w:rPr>
        <w:t>Torrey Utah</w:t>
      </w:r>
    </w:p>
    <w:p w14:paraId="4F42E994" w14:textId="77777777" w:rsidR="00BA473C" w:rsidRPr="00DF1921" w:rsidRDefault="00BA473C" w:rsidP="00BA473C">
      <w:pPr>
        <w:spacing w:after="0" w:line="257" w:lineRule="auto"/>
        <w:jc w:val="center"/>
        <w:rPr>
          <w:sz w:val="24"/>
          <w:szCs w:val="24"/>
          <w:lang w:val="es-ES"/>
        </w:rPr>
      </w:pPr>
      <w:r w:rsidRPr="00DF1921">
        <w:rPr>
          <w:b/>
          <w:bCs/>
          <w:sz w:val="24"/>
          <w:szCs w:val="24"/>
          <w:lang w:val="es-ES"/>
        </w:rPr>
        <w:t>PO Box 750027</w:t>
      </w:r>
    </w:p>
    <w:p w14:paraId="5507C27C" w14:textId="77777777" w:rsidR="00BA473C" w:rsidRPr="00DF1921" w:rsidRDefault="00BA473C" w:rsidP="00BA473C">
      <w:pPr>
        <w:spacing w:after="0" w:line="257" w:lineRule="auto"/>
        <w:jc w:val="center"/>
        <w:rPr>
          <w:sz w:val="24"/>
          <w:szCs w:val="24"/>
          <w:lang w:val="es-ES"/>
        </w:rPr>
      </w:pPr>
      <w:r w:rsidRPr="00DF1921">
        <w:rPr>
          <w:b/>
          <w:bCs/>
          <w:sz w:val="24"/>
          <w:szCs w:val="24"/>
          <w:lang w:val="es-ES"/>
        </w:rPr>
        <w:t>Torrey, UT 84775</w:t>
      </w:r>
    </w:p>
    <w:p w14:paraId="25BCE238" w14:textId="77777777" w:rsidR="00BA473C" w:rsidRDefault="00BA473C" w:rsidP="00BA473C">
      <w:pPr>
        <w:spacing w:after="0" w:line="257" w:lineRule="auto"/>
        <w:jc w:val="center"/>
        <w:rPr>
          <w:b/>
          <w:bCs/>
          <w:sz w:val="24"/>
          <w:szCs w:val="24"/>
        </w:rPr>
      </w:pPr>
      <w:r w:rsidRPr="009B2829">
        <w:rPr>
          <w:b/>
          <w:bCs/>
          <w:sz w:val="24"/>
          <w:szCs w:val="24"/>
        </w:rPr>
        <w:t>Torreyutah.gov</w:t>
      </w:r>
    </w:p>
    <w:p w14:paraId="4B5E51E5" w14:textId="442FCBCB" w:rsidR="00E12064" w:rsidRDefault="00A913B1" w:rsidP="00BA473C">
      <w:pPr>
        <w:spacing w:after="0" w:line="257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highlight w:val="yellow"/>
        </w:rPr>
        <w:t>A</w:t>
      </w:r>
      <w:r w:rsidR="00E12064" w:rsidRPr="00723AC1">
        <w:rPr>
          <w:b/>
          <w:bCs/>
          <w:sz w:val="24"/>
          <w:szCs w:val="24"/>
          <w:highlight w:val="yellow"/>
        </w:rPr>
        <w:t>pproved Minutes</w:t>
      </w:r>
    </w:p>
    <w:p w14:paraId="48F92DD6" w14:textId="08860D7C" w:rsidR="00BA473C" w:rsidRPr="009B2829" w:rsidRDefault="00BA473C" w:rsidP="00BA473C">
      <w:pPr>
        <w:spacing w:after="0" w:line="257" w:lineRule="auto"/>
        <w:jc w:val="center"/>
        <w:rPr>
          <w:sz w:val="24"/>
          <w:szCs w:val="24"/>
        </w:rPr>
      </w:pPr>
    </w:p>
    <w:p w14:paraId="703668BD" w14:textId="62DB50F9" w:rsidR="00BA473C" w:rsidRPr="009B2829" w:rsidRDefault="00BA473C" w:rsidP="003A19BF">
      <w:pPr>
        <w:spacing w:line="276" w:lineRule="auto"/>
        <w:rPr>
          <w:b/>
          <w:bCs/>
          <w:sz w:val="24"/>
          <w:szCs w:val="24"/>
        </w:rPr>
      </w:pPr>
      <w:r w:rsidRPr="009B2829">
        <w:rPr>
          <w:b/>
          <w:bCs/>
          <w:sz w:val="24"/>
          <w:szCs w:val="24"/>
        </w:rPr>
        <w:t xml:space="preserve">Notice is hereby given that the Mayor and Members of Town Council will hold the </w:t>
      </w:r>
      <w:r w:rsidR="00DF1921">
        <w:rPr>
          <w:b/>
          <w:bCs/>
          <w:sz w:val="24"/>
          <w:szCs w:val="24"/>
        </w:rPr>
        <w:t>work meeting</w:t>
      </w:r>
      <w:r w:rsidR="002561E0">
        <w:rPr>
          <w:b/>
          <w:bCs/>
          <w:sz w:val="24"/>
          <w:szCs w:val="24"/>
        </w:rPr>
        <w:t xml:space="preserve"> scheduled by the mayor under 1-5-1-B of the Torrey Town </w:t>
      </w:r>
      <w:r w:rsidR="00C34D4E">
        <w:rPr>
          <w:b/>
          <w:bCs/>
          <w:sz w:val="24"/>
          <w:szCs w:val="24"/>
        </w:rPr>
        <w:t>ordinances</w:t>
      </w:r>
      <w:r w:rsidR="002561E0">
        <w:rPr>
          <w:b/>
          <w:bCs/>
          <w:sz w:val="24"/>
          <w:szCs w:val="24"/>
        </w:rPr>
        <w:t xml:space="preserve">. </w:t>
      </w:r>
      <w:r w:rsidRPr="009B2829">
        <w:rPr>
          <w:b/>
          <w:bCs/>
          <w:sz w:val="24"/>
          <w:szCs w:val="24"/>
        </w:rPr>
        <w:t xml:space="preserve"> </w:t>
      </w:r>
      <w:r w:rsidR="00C34D4E">
        <w:rPr>
          <w:b/>
          <w:bCs/>
          <w:sz w:val="24"/>
          <w:szCs w:val="24"/>
        </w:rPr>
        <w:t xml:space="preserve">The meeting will be held </w:t>
      </w:r>
      <w:r w:rsidRPr="009B2829">
        <w:rPr>
          <w:b/>
          <w:bCs/>
          <w:sz w:val="24"/>
          <w:szCs w:val="24"/>
        </w:rPr>
        <w:t xml:space="preserve">on </w:t>
      </w:r>
      <w:r w:rsidR="00E4615F">
        <w:rPr>
          <w:b/>
          <w:bCs/>
          <w:sz w:val="24"/>
          <w:szCs w:val="24"/>
        </w:rPr>
        <w:t>Thursday</w:t>
      </w:r>
      <w:r w:rsidRPr="009B2829">
        <w:rPr>
          <w:b/>
          <w:bCs/>
          <w:sz w:val="24"/>
          <w:szCs w:val="24"/>
        </w:rPr>
        <w:t xml:space="preserve"> the</w:t>
      </w:r>
      <w:r w:rsidR="00073798">
        <w:rPr>
          <w:b/>
          <w:bCs/>
          <w:sz w:val="24"/>
          <w:szCs w:val="24"/>
        </w:rPr>
        <w:t xml:space="preserve"> </w:t>
      </w:r>
      <w:r w:rsidR="00E4615F">
        <w:rPr>
          <w:b/>
          <w:bCs/>
          <w:sz w:val="24"/>
          <w:szCs w:val="24"/>
          <w:highlight w:val="yellow"/>
        </w:rPr>
        <w:t>19</w:t>
      </w:r>
      <w:r w:rsidRPr="009B2829">
        <w:rPr>
          <w:b/>
          <w:bCs/>
          <w:sz w:val="24"/>
          <w:szCs w:val="24"/>
          <w:highlight w:val="yellow"/>
        </w:rPr>
        <w:t xml:space="preserve">th day of </w:t>
      </w:r>
      <w:r w:rsidR="00E4615F">
        <w:rPr>
          <w:b/>
          <w:bCs/>
          <w:sz w:val="24"/>
          <w:szCs w:val="24"/>
          <w:highlight w:val="yellow"/>
        </w:rPr>
        <w:t>September</w:t>
      </w:r>
      <w:r w:rsidRPr="009B2829">
        <w:rPr>
          <w:b/>
          <w:bCs/>
          <w:sz w:val="24"/>
          <w:szCs w:val="24"/>
          <w:highlight w:val="yellow"/>
        </w:rPr>
        <w:t xml:space="preserve"> 2024</w:t>
      </w:r>
      <w:r w:rsidRPr="009B2829">
        <w:rPr>
          <w:b/>
          <w:bCs/>
          <w:sz w:val="24"/>
          <w:szCs w:val="24"/>
        </w:rPr>
        <w:t xml:space="preserve"> at </w:t>
      </w:r>
      <w:r w:rsidR="00E4615F">
        <w:rPr>
          <w:b/>
          <w:bCs/>
          <w:sz w:val="24"/>
          <w:szCs w:val="24"/>
        </w:rPr>
        <w:t>5</w:t>
      </w:r>
      <w:r w:rsidR="00073798">
        <w:rPr>
          <w:b/>
          <w:bCs/>
          <w:sz w:val="24"/>
          <w:szCs w:val="24"/>
        </w:rPr>
        <w:t>:30</w:t>
      </w:r>
      <w:r w:rsidRPr="009B2829">
        <w:rPr>
          <w:b/>
          <w:bCs/>
          <w:sz w:val="24"/>
          <w:szCs w:val="24"/>
        </w:rPr>
        <w:t xml:space="preserve"> pm at the Torrey</w:t>
      </w:r>
      <w:r w:rsidR="009B2829"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 xml:space="preserve">Town </w:t>
      </w:r>
      <w:r w:rsidR="00E43BCB">
        <w:rPr>
          <w:b/>
          <w:bCs/>
          <w:sz w:val="24"/>
          <w:szCs w:val="24"/>
        </w:rPr>
        <w:t>Office, Bay 1</w:t>
      </w:r>
      <w:r w:rsidR="00E43BCB" w:rsidRPr="009B2829"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>located at 75 E 100 N. Note the agenda may be accelerated or line items may</w:t>
      </w:r>
      <w:r w:rsidR="009B2829"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>be discussed in any order. The agenda shall be as follows:</w:t>
      </w:r>
    </w:p>
    <w:p w14:paraId="21BBBAF1" w14:textId="5D2021B6" w:rsidR="009B2829" w:rsidRPr="009B2829" w:rsidRDefault="009B2829" w:rsidP="003A19BF">
      <w:pPr>
        <w:spacing w:after="0"/>
        <w:rPr>
          <w:b/>
          <w:bCs/>
        </w:rPr>
      </w:pPr>
      <w:bookmarkStart w:id="0" w:name="_Hlk132712843"/>
      <w:r w:rsidRPr="009B2829">
        <w:rPr>
          <w:b/>
          <w:bCs/>
        </w:rPr>
        <w:t>Welcome</w:t>
      </w:r>
      <w:r w:rsidR="000F770F">
        <w:rPr>
          <w:b/>
          <w:bCs/>
        </w:rPr>
        <w:t>,</w:t>
      </w:r>
      <w:r w:rsidRPr="009B2829">
        <w:rPr>
          <w:b/>
          <w:bCs/>
        </w:rPr>
        <w:t xml:space="preserve"> Mayor Mickey Wright</w:t>
      </w:r>
    </w:p>
    <w:p w14:paraId="39FF687F" w14:textId="77777777" w:rsidR="009B2829" w:rsidRPr="009B2829" w:rsidRDefault="009B2829" w:rsidP="003A19BF">
      <w:pPr>
        <w:spacing w:after="0"/>
        <w:rPr>
          <w:b/>
          <w:bCs/>
        </w:rPr>
      </w:pPr>
      <w:r w:rsidRPr="009B2829">
        <w:rPr>
          <w:b/>
          <w:bCs/>
        </w:rPr>
        <w:t>Administrative Business</w:t>
      </w:r>
    </w:p>
    <w:p w14:paraId="1658ABC7" w14:textId="4A884BAD" w:rsidR="009B2829" w:rsidRPr="009B2829" w:rsidRDefault="009B2829" w:rsidP="009B2829">
      <w:pPr>
        <w:rPr>
          <w:rFonts w:eastAsia="MS Gothic"/>
        </w:rPr>
      </w:pPr>
      <w:r w:rsidRPr="009B2829">
        <w:tab/>
        <w:t>Welcome/ Opening Remarks</w:t>
      </w:r>
      <w:r w:rsidR="00C41D96">
        <w:t xml:space="preserve"> 5:38pm</w:t>
      </w:r>
    </w:p>
    <w:p w14:paraId="62C2AA63" w14:textId="4DF2D3CA" w:rsidR="009B2829" w:rsidRPr="009B2829" w:rsidRDefault="009B2829" w:rsidP="00723AC1">
      <w:pPr>
        <w:spacing w:after="0"/>
        <w:rPr>
          <w:rFonts w:eastAsia="MS Gothic"/>
        </w:rPr>
      </w:pPr>
      <w:r w:rsidRPr="009B2829">
        <w:rPr>
          <w:rFonts w:eastAsia="MS Gothic"/>
        </w:rPr>
        <w:tab/>
        <w:t>Roll Call</w:t>
      </w:r>
    </w:p>
    <w:bookmarkEnd w:id="0"/>
    <w:p w14:paraId="1C227B25" w14:textId="66AAA2A4" w:rsidR="009B2829" w:rsidRDefault="009B2829" w:rsidP="00351678">
      <w:pPr>
        <w:ind w:left="720"/>
        <w:rPr>
          <w:rFonts w:eastAsia="MS Gothic"/>
        </w:rPr>
      </w:pPr>
      <w:r w:rsidRPr="009B2829">
        <w:rPr>
          <w:rFonts w:eastAsia="MS Gothic"/>
        </w:rPr>
        <w:t xml:space="preserve">Present: </w:t>
      </w:r>
      <w:r w:rsidR="00EA4664">
        <w:rPr>
          <w:rFonts w:eastAsia="MS Gothic"/>
        </w:rPr>
        <w:t xml:space="preserve">Pat Kearney, Jordan Pace, Karen Mayne, Colleen </w:t>
      </w:r>
      <w:proofErr w:type="spellStart"/>
      <w:r w:rsidR="00EA4664">
        <w:rPr>
          <w:rFonts w:eastAsia="MS Gothic"/>
        </w:rPr>
        <w:t>Dudleston</w:t>
      </w:r>
      <w:proofErr w:type="spellEnd"/>
      <w:r w:rsidR="00EA4664">
        <w:rPr>
          <w:rFonts w:eastAsia="MS Gothic"/>
        </w:rPr>
        <w:t xml:space="preserve">, </w:t>
      </w:r>
      <w:r w:rsidR="00723AC1">
        <w:rPr>
          <w:rFonts w:eastAsia="MS Gothic"/>
        </w:rPr>
        <w:t xml:space="preserve">Mayor </w:t>
      </w:r>
      <w:r w:rsidR="00EA4664">
        <w:rPr>
          <w:rFonts w:eastAsia="MS Gothic"/>
        </w:rPr>
        <w:t>Mickey Wright, Pearl Thorndal Stewart, Richard Braaten</w:t>
      </w:r>
      <w:r w:rsidR="00E445CB">
        <w:rPr>
          <w:rFonts w:eastAsia="MS Gothic"/>
        </w:rPr>
        <w:tab/>
      </w:r>
    </w:p>
    <w:p w14:paraId="291B18E9" w14:textId="5E150ED5" w:rsidR="00CF5B79" w:rsidRDefault="00A32C6F" w:rsidP="003A19BF">
      <w:pPr>
        <w:spacing w:after="0"/>
        <w:rPr>
          <w:rFonts w:eastAsia="MS Gothic"/>
        </w:rPr>
      </w:pPr>
      <w:r w:rsidRPr="00E12064">
        <w:rPr>
          <w:rFonts w:eastAsia="MS Gothic"/>
          <w:b/>
          <w:bCs/>
        </w:rPr>
        <w:t>Review health insurance compensation</w:t>
      </w:r>
      <w:r>
        <w:rPr>
          <w:rFonts w:eastAsia="MS Gothic"/>
        </w:rPr>
        <w:t xml:space="preserve"> for </w:t>
      </w:r>
      <w:r w:rsidR="00780B4F">
        <w:rPr>
          <w:rFonts w:eastAsia="MS Gothic"/>
        </w:rPr>
        <w:t xml:space="preserve">Torrey </w:t>
      </w:r>
      <w:r w:rsidR="00B5151A">
        <w:rPr>
          <w:rFonts w:eastAsia="MS Gothic"/>
        </w:rPr>
        <w:t>town treasurer position</w:t>
      </w:r>
      <w:r w:rsidR="00780B4F">
        <w:rPr>
          <w:rFonts w:eastAsia="MS Gothic"/>
        </w:rPr>
        <w:t>.</w:t>
      </w:r>
    </w:p>
    <w:p w14:paraId="05836EC2" w14:textId="0BB81A7B" w:rsidR="00C41D96" w:rsidRDefault="00C41D96" w:rsidP="00E12064">
      <w:pPr>
        <w:ind w:left="720"/>
        <w:rPr>
          <w:rFonts w:eastAsia="MS Gothic"/>
        </w:rPr>
      </w:pPr>
      <w:r>
        <w:rPr>
          <w:rFonts w:eastAsia="MS Gothic"/>
        </w:rPr>
        <w:t xml:space="preserve">Currently the </w:t>
      </w:r>
      <w:r w:rsidR="00092D97">
        <w:rPr>
          <w:rFonts w:eastAsia="MS Gothic"/>
        </w:rPr>
        <w:t xml:space="preserve">town pays </w:t>
      </w:r>
      <w:r>
        <w:rPr>
          <w:rFonts w:eastAsia="MS Gothic"/>
        </w:rPr>
        <w:t xml:space="preserve">PEHP insurance </w:t>
      </w:r>
      <w:r w:rsidR="00092D97">
        <w:rPr>
          <w:rFonts w:eastAsia="MS Gothic"/>
        </w:rPr>
        <w:t>$</w:t>
      </w:r>
      <w:r>
        <w:rPr>
          <w:rFonts w:eastAsia="MS Gothic"/>
        </w:rPr>
        <w:t>564.15 monthly</w:t>
      </w:r>
      <w:r w:rsidR="00E12064">
        <w:rPr>
          <w:rFonts w:eastAsia="MS Gothic"/>
        </w:rPr>
        <w:t xml:space="preserve"> as part of Colleen </w:t>
      </w:r>
      <w:proofErr w:type="spellStart"/>
      <w:r w:rsidR="00E12064">
        <w:rPr>
          <w:rFonts w:eastAsia="MS Gothic"/>
        </w:rPr>
        <w:t>Dudleston</w:t>
      </w:r>
      <w:proofErr w:type="spellEnd"/>
      <w:r w:rsidR="00E12064">
        <w:rPr>
          <w:rFonts w:eastAsia="MS Gothic"/>
        </w:rPr>
        <w:t xml:space="preserve"> salary</w:t>
      </w:r>
      <w:r>
        <w:rPr>
          <w:rFonts w:eastAsia="MS Gothic"/>
        </w:rPr>
        <w:t>. Colleen would like to redirect these funds to her</w:t>
      </w:r>
      <w:r w:rsidR="00E12064">
        <w:rPr>
          <w:rFonts w:eastAsia="MS Gothic"/>
        </w:rPr>
        <w:t xml:space="preserve"> as</w:t>
      </w:r>
      <w:r>
        <w:rPr>
          <w:rFonts w:eastAsia="MS Gothic"/>
        </w:rPr>
        <w:t xml:space="preserve"> cash </w:t>
      </w:r>
      <w:r w:rsidR="00E12064">
        <w:rPr>
          <w:rFonts w:eastAsia="MS Gothic"/>
        </w:rPr>
        <w:t xml:space="preserve">compensation. Colleen will then be responsible to </w:t>
      </w:r>
      <w:r>
        <w:rPr>
          <w:rFonts w:eastAsia="MS Gothic"/>
        </w:rPr>
        <w:t>pay for supplement</w:t>
      </w:r>
      <w:r w:rsidR="00E12064">
        <w:rPr>
          <w:rFonts w:eastAsia="MS Gothic"/>
        </w:rPr>
        <w:t xml:space="preserve">al programs </w:t>
      </w:r>
      <w:r>
        <w:rPr>
          <w:rFonts w:eastAsia="MS Gothic"/>
        </w:rPr>
        <w:t xml:space="preserve">to </w:t>
      </w:r>
      <w:r w:rsidR="00E12064">
        <w:rPr>
          <w:rFonts w:eastAsia="MS Gothic"/>
        </w:rPr>
        <w:t xml:space="preserve">increase her </w:t>
      </w:r>
      <w:r>
        <w:rPr>
          <w:rFonts w:eastAsia="MS Gothic"/>
        </w:rPr>
        <w:t xml:space="preserve">Medicare </w:t>
      </w:r>
      <w:r w:rsidR="00E12064">
        <w:rPr>
          <w:rFonts w:eastAsia="MS Gothic"/>
        </w:rPr>
        <w:t xml:space="preserve">coverage to replace the </w:t>
      </w:r>
      <w:r w:rsidR="00E30252">
        <w:rPr>
          <w:rFonts w:eastAsia="MS Gothic"/>
        </w:rPr>
        <w:t xml:space="preserve">PEHP coverage. </w:t>
      </w:r>
      <w:r>
        <w:rPr>
          <w:rFonts w:eastAsia="MS Gothic"/>
        </w:rPr>
        <w:t xml:space="preserve"> </w:t>
      </w:r>
    </w:p>
    <w:p w14:paraId="0C5D0EF0" w14:textId="141887E0" w:rsidR="00C41D96" w:rsidRDefault="00C41D96" w:rsidP="00E30252">
      <w:pPr>
        <w:ind w:left="720"/>
        <w:rPr>
          <w:rFonts w:eastAsia="MS Gothic"/>
        </w:rPr>
      </w:pPr>
      <w:r w:rsidRPr="00E30252">
        <w:rPr>
          <w:rFonts w:eastAsia="MS Gothic"/>
          <w:highlight w:val="yellow"/>
        </w:rPr>
        <w:t xml:space="preserve">Pearl </w:t>
      </w:r>
      <w:r w:rsidR="00E30252" w:rsidRPr="00E30252">
        <w:rPr>
          <w:rFonts w:eastAsia="MS Gothic"/>
          <w:highlight w:val="yellow"/>
        </w:rPr>
        <w:t xml:space="preserve">Thorndal-Stewart </w:t>
      </w:r>
      <w:r w:rsidRPr="00E30252">
        <w:rPr>
          <w:rFonts w:eastAsia="MS Gothic"/>
          <w:highlight w:val="yellow"/>
        </w:rPr>
        <w:t>made a motion</w:t>
      </w:r>
      <w:r>
        <w:rPr>
          <w:rFonts w:eastAsia="MS Gothic"/>
        </w:rPr>
        <w:t xml:space="preserve"> to honor this request</w:t>
      </w:r>
      <w:r w:rsidR="00E30252">
        <w:rPr>
          <w:rFonts w:eastAsia="MS Gothic"/>
        </w:rPr>
        <w:t xml:space="preserve">. </w:t>
      </w:r>
      <w:r>
        <w:rPr>
          <w:rFonts w:eastAsia="MS Gothic"/>
        </w:rPr>
        <w:t xml:space="preserve">Jordan </w:t>
      </w:r>
      <w:r w:rsidR="00E30252">
        <w:rPr>
          <w:rFonts w:eastAsia="MS Gothic"/>
        </w:rPr>
        <w:t xml:space="preserve">Pace </w:t>
      </w:r>
      <w:r>
        <w:rPr>
          <w:rFonts w:eastAsia="MS Gothic"/>
        </w:rPr>
        <w:t>seconded the motion. All council members voted in favor.</w:t>
      </w:r>
    </w:p>
    <w:p w14:paraId="4AB16308" w14:textId="32DB582A" w:rsidR="00E30252" w:rsidRPr="00E30252" w:rsidRDefault="00E30252" w:rsidP="003A19BF">
      <w:pPr>
        <w:spacing w:after="0"/>
        <w:rPr>
          <w:rFonts w:eastAsia="MS Gothic"/>
          <w:b/>
          <w:bCs/>
        </w:rPr>
      </w:pPr>
      <w:r w:rsidRPr="00E30252">
        <w:rPr>
          <w:rFonts w:eastAsia="MS Gothic"/>
          <w:b/>
          <w:bCs/>
        </w:rPr>
        <w:t>Other Business</w:t>
      </w:r>
    </w:p>
    <w:p w14:paraId="4E07D12C" w14:textId="7511C354" w:rsidR="00EA4664" w:rsidRDefault="00C41D96" w:rsidP="00E30252">
      <w:pPr>
        <w:ind w:left="720"/>
        <w:rPr>
          <w:rFonts w:eastAsia="MS Gothic"/>
        </w:rPr>
      </w:pPr>
      <w:r>
        <w:rPr>
          <w:rFonts w:eastAsia="MS Gothic"/>
        </w:rPr>
        <w:t xml:space="preserve">Colleen </w:t>
      </w:r>
      <w:proofErr w:type="spellStart"/>
      <w:r w:rsidR="00723AC1">
        <w:rPr>
          <w:rFonts w:eastAsia="MS Gothic"/>
        </w:rPr>
        <w:t>Dudleston</w:t>
      </w:r>
      <w:proofErr w:type="spellEnd"/>
      <w:r w:rsidR="00723AC1">
        <w:rPr>
          <w:rFonts w:eastAsia="MS Gothic"/>
        </w:rPr>
        <w:t xml:space="preserve"> </w:t>
      </w:r>
      <w:r w:rsidR="00E30252">
        <w:rPr>
          <w:rFonts w:eastAsia="MS Gothic"/>
        </w:rPr>
        <w:t xml:space="preserve">suggested </w:t>
      </w:r>
      <w:r>
        <w:rPr>
          <w:rFonts w:eastAsia="MS Gothic"/>
        </w:rPr>
        <w:t xml:space="preserve">that she will be willing to work </w:t>
      </w:r>
      <w:r w:rsidR="00E30252">
        <w:rPr>
          <w:rFonts w:eastAsia="MS Gothic"/>
        </w:rPr>
        <w:t xml:space="preserve">additional days in the office. This discussion will continue. </w:t>
      </w:r>
    </w:p>
    <w:p w14:paraId="34DBA64D" w14:textId="3023F105" w:rsidR="00EA4664" w:rsidRDefault="00EA4664" w:rsidP="00E30252">
      <w:pPr>
        <w:ind w:firstLine="720"/>
        <w:rPr>
          <w:rFonts w:eastAsia="MS Gothic"/>
        </w:rPr>
      </w:pPr>
      <w:r>
        <w:rPr>
          <w:rFonts w:eastAsia="MS Gothic"/>
        </w:rPr>
        <w:t xml:space="preserve">Colleen </w:t>
      </w:r>
      <w:r w:rsidR="00E30252">
        <w:rPr>
          <w:rFonts w:eastAsia="MS Gothic"/>
        </w:rPr>
        <w:t>reviewed</w:t>
      </w:r>
      <w:r>
        <w:rPr>
          <w:rFonts w:eastAsia="MS Gothic"/>
        </w:rPr>
        <w:t xml:space="preserve"> the EMS bill for 2023. A discussion followed. The billing method was </w:t>
      </w:r>
      <w:r w:rsidR="00723AC1">
        <w:rPr>
          <w:rFonts w:eastAsia="MS Gothic"/>
        </w:rPr>
        <w:t>reviewed</w:t>
      </w:r>
      <w:r>
        <w:rPr>
          <w:rFonts w:eastAsia="MS Gothic"/>
        </w:rPr>
        <w:t>.</w:t>
      </w:r>
    </w:p>
    <w:p w14:paraId="2797CD78" w14:textId="4996011C" w:rsidR="00EA4664" w:rsidRDefault="00E30252" w:rsidP="00E30252">
      <w:pPr>
        <w:ind w:firstLine="720"/>
        <w:rPr>
          <w:rFonts w:eastAsia="MS Gothic"/>
        </w:rPr>
      </w:pPr>
      <w:r>
        <w:rPr>
          <w:rFonts w:eastAsia="MS Gothic"/>
        </w:rPr>
        <w:t xml:space="preserve">The </w:t>
      </w:r>
      <w:r w:rsidR="00EA4664">
        <w:rPr>
          <w:rFonts w:eastAsia="MS Gothic"/>
        </w:rPr>
        <w:t>S</w:t>
      </w:r>
      <w:r w:rsidR="0054792D">
        <w:rPr>
          <w:rFonts w:eastAsia="MS Gothic"/>
        </w:rPr>
        <w:t>a</w:t>
      </w:r>
      <w:r w:rsidR="00EA4664">
        <w:rPr>
          <w:rFonts w:eastAsia="MS Gothic"/>
        </w:rPr>
        <w:t>turday</w:t>
      </w:r>
      <w:r w:rsidR="0054792D">
        <w:rPr>
          <w:rFonts w:eastAsia="MS Gothic"/>
        </w:rPr>
        <w:t xml:space="preserve"> Community Party was </w:t>
      </w:r>
      <w:r w:rsidR="000A1EEA">
        <w:rPr>
          <w:rFonts w:eastAsia="MS Gothic"/>
        </w:rPr>
        <w:t>considered</w:t>
      </w:r>
      <w:r>
        <w:rPr>
          <w:rFonts w:eastAsia="MS Gothic"/>
        </w:rPr>
        <w:t xml:space="preserve">, and assignments were made. </w:t>
      </w:r>
    </w:p>
    <w:p w14:paraId="73990891" w14:textId="426C4111" w:rsidR="0054792D" w:rsidRPr="00E30252" w:rsidRDefault="0054792D" w:rsidP="00E30252">
      <w:pPr>
        <w:ind w:left="720"/>
        <w:rPr>
          <w:rFonts w:eastAsia="MS Gothic"/>
        </w:rPr>
      </w:pPr>
      <w:r w:rsidRPr="00E30252">
        <w:rPr>
          <w:rFonts w:eastAsia="MS Gothic"/>
        </w:rPr>
        <w:t>Pat recommend</w:t>
      </w:r>
      <w:r w:rsidR="00E30252" w:rsidRPr="00E30252">
        <w:rPr>
          <w:rFonts w:eastAsia="MS Gothic"/>
        </w:rPr>
        <w:t>ed</w:t>
      </w:r>
      <w:r w:rsidRPr="00E30252">
        <w:rPr>
          <w:rFonts w:eastAsia="MS Gothic"/>
        </w:rPr>
        <w:t xml:space="preserve"> a work meeting to go over the subdivision ordinance. </w:t>
      </w:r>
      <w:r w:rsidR="00E30252" w:rsidRPr="00E30252">
        <w:rPr>
          <w:rFonts w:eastAsia="MS Gothic"/>
        </w:rPr>
        <w:t xml:space="preserve">The meeting is scheduled for </w:t>
      </w:r>
      <w:r w:rsidRPr="00E30252">
        <w:rPr>
          <w:rFonts w:eastAsia="MS Gothic"/>
        </w:rPr>
        <w:t>Thursday, October 3, at 5:45PM</w:t>
      </w:r>
      <w:r w:rsidR="00E30252" w:rsidRPr="00E30252">
        <w:rPr>
          <w:rFonts w:eastAsia="MS Gothic"/>
        </w:rPr>
        <w:t>.</w:t>
      </w:r>
    </w:p>
    <w:p w14:paraId="4BC3BFF1" w14:textId="3678D742" w:rsidR="0054792D" w:rsidRDefault="00092D97" w:rsidP="003A19BF">
      <w:pPr>
        <w:ind w:left="720"/>
        <w:rPr>
          <w:rFonts w:eastAsia="MS Gothic"/>
        </w:rPr>
      </w:pPr>
      <w:r>
        <w:rPr>
          <w:rFonts w:eastAsia="MS Gothic"/>
        </w:rPr>
        <w:t xml:space="preserve">The economic development grant was discussed </w:t>
      </w:r>
      <w:r w:rsidR="00E30252">
        <w:rPr>
          <w:rFonts w:eastAsia="MS Gothic"/>
        </w:rPr>
        <w:t xml:space="preserve">for </w:t>
      </w:r>
      <w:r>
        <w:rPr>
          <w:rFonts w:eastAsia="MS Gothic"/>
        </w:rPr>
        <w:t xml:space="preserve">resurfacing the road. </w:t>
      </w:r>
      <w:r w:rsidR="0054792D">
        <w:rPr>
          <w:rFonts w:eastAsia="MS Gothic"/>
        </w:rPr>
        <w:t xml:space="preserve">Tony Jackson spoke to Richard about resurfacing the </w:t>
      </w:r>
      <w:r w:rsidR="000A1EEA">
        <w:rPr>
          <w:rFonts w:eastAsia="MS Gothic"/>
        </w:rPr>
        <w:t>S</w:t>
      </w:r>
      <w:r w:rsidR="003A19BF">
        <w:rPr>
          <w:rFonts w:eastAsia="MS Gothic"/>
        </w:rPr>
        <w:t>and Creek Road</w:t>
      </w:r>
      <w:r w:rsidR="0054792D">
        <w:rPr>
          <w:rFonts w:eastAsia="MS Gothic"/>
        </w:rPr>
        <w:t xml:space="preserve">. </w:t>
      </w:r>
    </w:p>
    <w:p w14:paraId="1F99D471" w14:textId="366E8AA7" w:rsidR="00C41D96" w:rsidRDefault="00EA4664" w:rsidP="00A32C6F">
      <w:pPr>
        <w:rPr>
          <w:rFonts w:eastAsia="MS Gothic"/>
        </w:rPr>
      </w:pPr>
      <w:r w:rsidRPr="00092D97">
        <w:rPr>
          <w:rFonts w:eastAsia="MS Gothic"/>
          <w:b/>
          <w:bCs/>
        </w:rPr>
        <w:t>Agenda item for October</w:t>
      </w:r>
      <w:r>
        <w:rPr>
          <w:rFonts w:eastAsia="MS Gothic"/>
        </w:rPr>
        <w:t xml:space="preserve">: </w:t>
      </w:r>
      <w:r w:rsidR="00C41D96">
        <w:rPr>
          <w:rFonts w:eastAsia="MS Gothic"/>
        </w:rPr>
        <w:t xml:space="preserve"> </w:t>
      </w:r>
      <w:r w:rsidR="00723AC1">
        <w:rPr>
          <w:rFonts w:eastAsia="MS Gothic"/>
        </w:rPr>
        <w:t xml:space="preserve">Address </w:t>
      </w:r>
      <w:r w:rsidR="0054792D">
        <w:rPr>
          <w:rFonts w:eastAsia="MS Gothic"/>
        </w:rPr>
        <w:t>P</w:t>
      </w:r>
      <w:r w:rsidR="000A1EEA">
        <w:rPr>
          <w:rFonts w:eastAsia="MS Gothic"/>
        </w:rPr>
        <w:t xml:space="preserve">lanning </w:t>
      </w:r>
      <w:r w:rsidR="0054792D">
        <w:rPr>
          <w:rFonts w:eastAsia="MS Gothic"/>
        </w:rPr>
        <w:t>and Z</w:t>
      </w:r>
      <w:r w:rsidR="000A1EEA">
        <w:rPr>
          <w:rFonts w:eastAsia="MS Gothic"/>
        </w:rPr>
        <w:t>oning</w:t>
      </w:r>
      <w:r w:rsidR="0054792D">
        <w:rPr>
          <w:rFonts w:eastAsia="MS Gothic"/>
        </w:rPr>
        <w:t xml:space="preserve"> opening</w:t>
      </w:r>
      <w:r w:rsidR="00723AC1">
        <w:rPr>
          <w:rFonts w:eastAsia="MS Gothic"/>
        </w:rPr>
        <w:t>.</w:t>
      </w:r>
    </w:p>
    <w:p w14:paraId="787A0354" w14:textId="3AFF8834" w:rsidR="00B072E5" w:rsidRPr="00A32C6F" w:rsidRDefault="00CE504F" w:rsidP="009B2829">
      <w:pPr>
        <w:rPr>
          <w:rFonts w:eastAsia="MS Gothic"/>
          <w:b/>
          <w:bCs/>
        </w:rPr>
      </w:pPr>
      <w:r w:rsidRPr="00A32C6F">
        <w:rPr>
          <w:rFonts w:eastAsia="MS Gothic"/>
          <w:b/>
          <w:bCs/>
        </w:rPr>
        <w:t>Adjourn :</w:t>
      </w:r>
      <w:r w:rsidR="009B2829" w:rsidRPr="00A32C6F">
        <w:rPr>
          <w:rFonts w:eastAsia="MS Gothic"/>
          <w:b/>
          <w:bCs/>
        </w:rPr>
        <w:t xml:space="preserve">  </w:t>
      </w:r>
      <w:r w:rsidR="00092D97" w:rsidRPr="00723AC1">
        <w:rPr>
          <w:rFonts w:eastAsia="MS Gothic"/>
          <w:highlight w:val="yellow"/>
        </w:rPr>
        <w:t xml:space="preserve">Jordan </w:t>
      </w:r>
      <w:r w:rsidR="00723AC1" w:rsidRPr="00723AC1">
        <w:rPr>
          <w:rFonts w:eastAsia="MS Gothic"/>
          <w:highlight w:val="yellow"/>
        </w:rPr>
        <w:t>Pace made a motion</w:t>
      </w:r>
      <w:r w:rsidR="00723AC1" w:rsidRPr="00723AC1">
        <w:rPr>
          <w:rFonts w:eastAsia="MS Gothic"/>
        </w:rPr>
        <w:t xml:space="preserve"> to adjourn the work meeting at </w:t>
      </w:r>
      <w:r w:rsidR="00092D97" w:rsidRPr="00723AC1">
        <w:rPr>
          <w:rFonts w:eastAsia="MS Gothic"/>
        </w:rPr>
        <w:t>6:17</w:t>
      </w:r>
      <w:r w:rsidR="00723AC1" w:rsidRPr="00723AC1">
        <w:rPr>
          <w:rFonts w:eastAsia="MS Gothic"/>
        </w:rPr>
        <w:t xml:space="preserve">. The motion was </w:t>
      </w:r>
      <w:r w:rsidR="00092D97" w:rsidRPr="00723AC1">
        <w:rPr>
          <w:rFonts w:eastAsia="MS Gothic"/>
        </w:rPr>
        <w:t xml:space="preserve">seconded by Pearl </w:t>
      </w:r>
      <w:r w:rsidR="00723AC1" w:rsidRPr="00723AC1">
        <w:rPr>
          <w:rFonts w:eastAsia="MS Gothic"/>
        </w:rPr>
        <w:t xml:space="preserve">Thorndal-Stewart and </w:t>
      </w:r>
      <w:r w:rsidR="00092D97" w:rsidRPr="00723AC1">
        <w:rPr>
          <w:rFonts w:eastAsia="MS Gothic"/>
        </w:rPr>
        <w:t xml:space="preserve">all </w:t>
      </w:r>
      <w:r w:rsidR="00723AC1" w:rsidRPr="00723AC1">
        <w:rPr>
          <w:rFonts w:eastAsia="MS Gothic"/>
        </w:rPr>
        <w:t xml:space="preserve">council members voted to </w:t>
      </w:r>
      <w:r w:rsidR="00092D97" w:rsidRPr="00723AC1">
        <w:rPr>
          <w:rFonts w:eastAsia="MS Gothic"/>
        </w:rPr>
        <w:t xml:space="preserve">adjourn. </w:t>
      </w:r>
    </w:p>
    <w:sectPr w:rsidR="00B072E5" w:rsidRPr="00A32C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73C"/>
    <w:rsid w:val="0004570A"/>
    <w:rsid w:val="00051F86"/>
    <w:rsid w:val="00073798"/>
    <w:rsid w:val="00092D97"/>
    <w:rsid w:val="000A1EEA"/>
    <w:rsid w:val="000D32FA"/>
    <w:rsid w:val="000F770F"/>
    <w:rsid w:val="00146BE8"/>
    <w:rsid w:val="002561E0"/>
    <w:rsid w:val="00272349"/>
    <w:rsid w:val="002D00C6"/>
    <w:rsid w:val="00351678"/>
    <w:rsid w:val="003A19BF"/>
    <w:rsid w:val="003C284D"/>
    <w:rsid w:val="00500EA5"/>
    <w:rsid w:val="0054792D"/>
    <w:rsid w:val="00655CE2"/>
    <w:rsid w:val="00662D20"/>
    <w:rsid w:val="006A419C"/>
    <w:rsid w:val="006D7762"/>
    <w:rsid w:val="006F056A"/>
    <w:rsid w:val="007169EB"/>
    <w:rsid w:val="00723AC1"/>
    <w:rsid w:val="00741B10"/>
    <w:rsid w:val="00780B4F"/>
    <w:rsid w:val="007B42B1"/>
    <w:rsid w:val="00806F2D"/>
    <w:rsid w:val="00824871"/>
    <w:rsid w:val="008505C2"/>
    <w:rsid w:val="00881F2E"/>
    <w:rsid w:val="009B2829"/>
    <w:rsid w:val="00A32C6F"/>
    <w:rsid w:val="00A54069"/>
    <w:rsid w:val="00A61710"/>
    <w:rsid w:val="00A913B1"/>
    <w:rsid w:val="00AA0186"/>
    <w:rsid w:val="00B03C5B"/>
    <w:rsid w:val="00B072E5"/>
    <w:rsid w:val="00B5151A"/>
    <w:rsid w:val="00BA473C"/>
    <w:rsid w:val="00BB3294"/>
    <w:rsid w:val="00BD6127"/>
    <w:rsid w:val="00C34D4E"/>
    <w:rsid w:val="00C41D96"/>
    <w:rsid w:val="00C54714"/>
    <w:rsid w:val="00C97CF2"/>
    <w:rsid w:val="00CA027F"/>
    <w:rsid w:val="00CE504F"/>
    <w:rsid w:val="00CF5B79"/>
    <w:rsid w:val="00D23452"/>
    <w:rsid w:val="00DE5DB2"/>
    <w:rsid w:val="00DF1921"/>
    <w:rsid w:val="00E12064"/>
    <w:rsid w:val="00E30252"/>
    <w:rsid w:val="00E417E2"/>
    <w:rsid w:val="00E43BCB"/>
    <w:rsid w:val="00E445CB"/>
    <w:rsid w:val="00E4615F"/>
    <w:rsid w:val="00E83F7A"/>
    <w:rsid w:val="00E95BAC"/>
    <w:rsid w:val="00EA4664"/>
    <w:rsid w:val="00EA6D9C"/>
    <w:rsid w:val="00EC7D0D"/>
    <w:rsid w:val="00ED10A4"/>
    <w:rsid w:val="00F43B04"/>
    <w:rsid w:val="00FA5773"/>
    <w:rsid w:val="00FD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BA7A6"/>
  <w15:chartTrackingRefBased/>
  <w15:docId w15:val="{B46DF43D-D618-4996-AEB9-4EF77507E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73C"/>
    <w:pPr>
      <w:spacing w:line="259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473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473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473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473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473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473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473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473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473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7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47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47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47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47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47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47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47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47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47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4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473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4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473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A47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473C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A47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7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7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473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B072E5"/>
    <w:rPr>
      <w:color w:val="0000FF"/>
      <w:u w:val="single"/>
    </w:rPr>
  </w:style>
  <w:style w:type="paragraph" w:styleId="Revision">
    <w:name w:val="Revision"/>
    <w:hidden/>
    <w:uiPriority w:val="99"/>
    <w:semiHidden/>
    <w:rsid w:val="00E43BCB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2</cp:revision>
  <cp:lastPrinted>2024-10-11T00:22:00Z</cp:lastPrinted>
  <dcterms:created xsi:type="dcterms:W3CDTF">2024-10-11T20:45:00Z</dcterms:created>
  <dcterms:modified xsi:type="dcterms:W3CDTF">2024-10-11T20:45:00Z</dcterms:modified>
</cp:coreProperties>
</file>