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7A385532" w14:textId="77777777" w:rsidR="00C12382" w:rsidRPr="00C12382" w:rsidRDefault="00C12382" w:rsidP="00BB4F97">
      <w:pPr>
        <w:widowControl w:val="0"/>
        <w:spacing w:line="240" w:lineRule="auto"/>
        <w:ind w:left="3240" w:right="3060"/>
        <w:jc w:val="center"/>
        <w:rPr>
          <w:rFonts w:ascii="Times New Roman" w:eastAsia="Times New Roman" w:hAnsi="Times New Roman" w:cs="Times New Roman"/>
          <w:b/>
          <w:sz w:val="24"/>
          <w:szCs w:val="24"/>
        </w:rPr>
      </w:pPr>
    </w:p>
    <w:p w14:paraId="39BB16F0" w14:textId="297B649F" w:rsidR="002D2E7D"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51530DC7" w:rsidR="002D2E7D" w:rsidRDefault="00D823ED">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Tuesday</w:t>
      </w:r>
      <w:r w:rsidR="0007386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C3307D">
        <w:rPr>
          <w:rFonts w:ascii="Times New Roman" w:eastAsia="Times New Roman" w:hAnsi="Times New Roman" w:cs="Times New Roman"/>
          <w:sz w:val="24"/>
          <w:szCs w:val="24"/>
        </w:rPr>
        <w:t>October 8</w:t>
      </w:r>
      <w:r>
        <w:rPr>
          <w:rFonts w:ascii="Times New Roman" w:eastAsia="Times New Roman" w:hAnsi="Times New Roman" w:cs="Times New Roman"/>
          <w:sz w:val="24"/>
          <w:szCs w:val="24"/>
        </w:rPr>
        <w:t>,</w:t>
      </w:r>
      <w:r w:rsidR="00073860">
        <w:rPr>
          <w:rFonts w:ascii="Times New Roman" w:eastAsia="Times New Roman" w:hAnsi="Times New Roman" w:cs="Times New Roman"/>
          <w:sz w:val="24"/>
          <w:szCs w:val="24"/>
        </w:rPr>
        <w:t xml:space="preserve"> 2024</w:t>
      </w:r>
      <w:r w:rsidR="00EA6DD8">
        <w:rPr>
          <w:rFonts w:ascii="Times New Roman" w:eastAsia="Times New Roman" w:hAnsi="Times New Roman" w:cs="Times New Roman"/>
          <w:sz w:val="24"/>
          <w:szCs w:val="24"/>
        </w:rPr>
        <w:t xml:space="preserve"> | </w:t>
      </w:r>
      <w:r>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Pr>
          <w:rFonts w:ascii="Times New Roman" w:eastAsia="Times New Roman" w:hAnsi="Times New Roman" w:cs="Times New Roman"/>
          <w:sz w:val="24"/>
          <w:szCs w:val="24"/>
        </w:rPr>
        <w:t>a</w:t>
      </w:r>
      <w:r w:rsidR="00073860">
        <w:rPr>
          <w:rFonts w:ascii="Times New Roman" w:eastAsia="Times New Roman" w:hAnsi="Times New Roman" w:cs="Times New Roman"/>
          <w:sz w:val="24"/>
          <w:szCs w:val="24"/>
        </w:rPr>
        <w:t>m</w:t>
      </w:r>
      <w:r w:rsidR="00487E34">
        <w:rPr>
          <w:rFonts w:ascii="Times New Roman" w:eastAsia="Times New Roman" w:hAnsi="Times New Roman" w:cs="Times New Roman"/>
          <w:sz w:val="24"/>
          <w:szCs w:val="24"/>
        </w:rPr>
        <w:t xml:space="preserve"> </w:t>
      </w:r>
      <w:r w:rsidR="00EA6DD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11</w:t>
      </w:r>
      <w:r w:rsidR="00073860">
        <w:rPr>
          <w:rFonts w:ascii="Times New Roman" w:eastAsia="Times New Roman" w:hAnsi="Times New Roman" w:cs="Times New Roman"/>
          <w:sz w:val="24"/>
          <w:szCs w:val="24"/>
        </w:rPr>
        <w:t xml:space="preserve">:00 </w:t>
      </w:r>
      <w:r>
        <w:rPr>
          <w:rFonts w:ascii="Times New Roman" w:eastAsia="Times New Roman" w:hAnsi="Times New Roman" w:cs="Times New Roman"/>
          <w:sz w:val="24"/>
          <w:szCs w:val="24"/>
        </w:rPr>
        <w:t>a</w:t>
      </w:r>
      <w:r w:rsidR="00073860">
        <w:rPr>
          <w:rFonts w:ascii="Times New Roman" w:eastAsia="Times New Roman" w:hAnsi="Times New Roman" w:cs="Times New Roman"/>
          <w:sz w:val="24"/>
          <w:szCs w:val="24"/>
        </w:rPr>
        <w:t>m</w:t>
      </w:r>
    </w:p>
    <w:p w14:paraId="08369BF9" w14:textId="424C9589" w:rsidR="0035602B" w:rsidRDefault="002F2EC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Senate Building, Rm 210</w:t>
      </w:r>
    </w:p>
    <w:p w14:paraId="0F1181B6" w14:textId="265F3EA4" w:rsidR="002F2ECB" w:rsidRDefault="002F2EC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Capital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7DFA9106"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6003942C"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4160D2"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49CE09F1" w:rsidR="002D2E7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4160D2"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4F652F5C" w14:textId="265162EC" w:rsidR="000D4C4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1B4CCDAE" w14:textId="77777777" w:rsidR="007D36BE" w:rsidRDefault="007D36BE">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0125AD4B" w:rsidR="002D2E7D" w:rsidRDefault="00296694"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sidR="005D2B2E">
        <w:rPr>
          <w:rFonts w:ascii="Times New Roman" w:eastAsia="Times New Roman" w:hAnsi="Times New Roman" w:cs="Times New Roman"/>
          <w:color w:val="222222"/>
          <w:sz w:val="24"/>
          <w:szCs w:val="24"/>
        </w:rPr>
        <w:t xml:space="preserve">   PROCEDURAL</w:t>
      </w:r>
    </w:p>
    <w:p w14:paraId="66BDE1B8" w14:textId="0E0E3659" w:rsidR="002D2E7D" w:rsidRDefault="00296694" w:rsidP="00296694">
      <w:pPr>
        <w:widowControl w:val="0"/>
        <w:shd w:val="clear" w:color="auto" w:fill="FFFFFF"/>
        <w:spacing w:line="240" w:lineRule="auto"/>
        <w:ind w:left="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Chair</w:t>
      </w:r>
      <w:r w:rsidR="00F75022">
        <w:rPr>
          <w:rFonts w:ascii="Times New Roman" w:eastAsia="Times New Roman" w:hAnsi="Times New Roman" w:cs="Times New Roman"/>
          <w:color w:val="222222"/>
          <w:sz w:val="24"/>
          <w:szCs w:val="24"/>
        </w:rPr>
        <w:t>s</w:t>
      </w:r>
      <w:r>
        <w:rPr>
          <w:rFonts w:ascii="Times New Roman" w:eastAsia="Times New Roman" w:hAnsi="Times New Roman" w:cs="Times New Roman"/>
          <w:color w:val="222222"/>
          <w:sz w:val="24"/>
          <w:szCs w:val="24"/>
        </w:rPr>
        <w:t xml:space="preserve"> </w:t>
      </w:r>
      <w:r w:rsidR="00F75022">
        <w:rPr>
          <w:rFonts w:ascii="Times New Roman" w:eastAsia="Times New Roman" w:hAnsi="Times New Roman" w:cs="Times New Roman"/>
          <w:color w:val="222222"/>
          <w:sz w:val="24"/>
          <w:szCs w:val="24"/>
        </w:rPr>
        <w:t xml:space="preserve">Jordan Teuscher and </w:t>
      </w:r>
      <w:r w:rsidR="0012633C">
        <w:rPr>
          <w:rFonts w:ascii="Times New Roman" w:eastAsia="Times New Roman" w:hAnsi="Times New Roman" w:cs="Times New Roman"/>
          <w:color w:val="222222"/>
          <w:sz w:val="24"/>
          <w:szCs w:val="24"/>
        </w:rPr>
        <w:t>Lowry Snow</w:t>
      </w:r>
    </w:p>
    <w:p w14:paraId="0845F99A" w14:textId="77777777" w:rsidR="00296694" w:rsidRPr="000B0EF3" w:rsidRDefault="00296694" w:rsidP="005316D3">
      <w:pPr>
        <w:widowControl w:val="0"/>
        <w:shd w:val="clear" w:color="auto" w:fill="FFFFFF"/>
        <w:spacing w:line="240" w:lineRule="auto"/>
        <w:rPr>
          <w:rFonts w:ascii="Times New Roman" w:eastAsia="Times New Roman" w:hAnsi="Times New Roman" w:cs="Times New Roman"/>
          <w:i/>
          <w:color w:val="222222"/>
        </w:rPr>
      </w:pPr>
    </w:p>
    <w:p w14:paraId="5CE327A0" w14:textId="15756846"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 xml:space="preserve">   PROCEDURAL</w:t>
      </w:r>
    </w:p>
    <w:p w14:paraId="3F448CBB" w14:textId="77777777" w:rsidR="009201D9"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 have an opportunity to share comments relevant</w:t>
      </w:r>
    </w:p>
    <w:p w14:paraId="23F462DF" w14:textId="4087052E" w:rsidR="003813F6"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to The Point, following the procedures set forth below.</w:t>
      </w:r>
    </w:p>
    <w:p w14:paraId="32F9291A" w14:textId="77777777" w:rsidR="00296694" w:rsidRPr="000B0EF3" w:rsidRDefault="00296694" w:rsidP="00AE453A">
      <w:pPr>
        <w:widowControl w:val="0"/>
        <w:shd w:val="clear" w:color="auto" w:fill="FFFFFF"/>
        <w:spacing w:line="240" w:lineRule="auto"/>
        <w:rPr>
          <w:rFonts w:ascii="Times New Roman" w:eastAsia="Times New Roman" w:hAnsi="Times New Roman" w:cs="Times New Roman"/>
          <w:color w:val="222222"/>
        </w:rPr>
      </w:pPr>
    </w:p>
    <w:p w14:paraId="3981BEF7" w14:textId="46F79528"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2F2ECB">
        <w:rPr>
          <w:rFonts w:ascii="Times New Roman" w:eastAsia="Times New Roman" w:hAnsi="Times New Roman" w:cs="Times New Roman"/>
          <w:color w:val="222222"/>
          <w:sz w:val="24"/>
          <w:szCs w:val="24"/>
        </w:rPr>
        <w:t>September 10</w:t>
      </w:r>
      <w:r w:rsidR="00D823ED">
        <w:rPr>
          <w:rFonts w:ascii="Times New Roman" w:eastAsia="Times New Roman" w:hAnsi="Times New Roman" w:cs="Times New Roman"/>
          <w:color w:val="222222"/>
          <w:sz w:val="24"/>
          <w:szCs w:val="24"/>
        </w:rPr>
        <w:t>, 2024</w:t>
      </w:r>
      <w:r w:rsidR="003959BC">
        <w:rPr>
          <w:rFonts w:ascii="Times New Roman" w:eastAsia="Times New Roman" w:hAnsi="Times New Roman" w:cs="Times New Roman"/>
          <w:color w:val="222222"/>
          <w:sz w:val="24"/>
          <w:szCs w:val="24"/>
        </w:rPr>
        <w:t xml:space="preserve">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130C28">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073860">
        <w:rPr>
          <w:rFonts w:ascii="Times New Roman" w:eastAsia="Times New Roman" w:hAnsi="Times New Roman" w:cs="Times New Roman"/>
          <w:color w:val="222222"/>
          <w:sz w:val="24"/>
          <w:szCs w:val="24"/>
        </w:rPr>
        <w:tab/>
      </w:r>
      <w:r w:rsidR="007D36BE">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1F2B7BDD" w14:textId="5C763D17" w:rsidR="00196CF0" w:rsidRDefault="00AE453A"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consider approving</w:t>
      </w:r>
      <w:r w:rsidR="002968FB">
        <w:rPr>
          <w:rFonts w:ascii="Times New Roman" w:eastAsia="Times New Roman" w:hAnsi="Times New Roman" w:cs="Times New Roman"/>
          <w:i/>
          <w:color w:val="222222"/>
          <w:sz w:val="24"/>
          <w:szCs w:val="24"/>
        </w:rPr>
        <w:t xml:space="preserve"> the</w:t>
      </w:r>
      <w:r w:rsidR="00E7099A">
        <w:rPr>
          <w:rFonts w:ascii="Times New Roman" w:eastAsia="Times New Roman" w:hAnsi="Times New Roman" w:cs="Times New Roman"/>
          <w:i/>
          <w:color w:val="222222"/>
          <w:sz w:val="24"/>
          <w:szCs w:val="24"/>
        </w:rPr>
        <w:t xml:space="preserve"> minutes of the</w:t>
      </w:r>
      <w:r w:rsidR="009201D9">
        <w:rPr>
          <w:rFonts w:ascii="Times New Roman" w:eastAsia="Times New Roman" w:hAnsi="Times New Roman" w:cs="Times New Roman"/>
          <w:i/>
          <w:color w:val="222222"/>
          <w:sz w:val="24"/>
          <w:szCs w:val="24"/>
        </w:rPr>
        <w:t xml:space="preserve"> </w:t>
      </w:r>
      <w:r w:rsidR="00CE72B6">
        <w:rPr>
          <w:rFonts w:ascii="Times New Roman" w:eastAsia="Times New Roman" w:hAnsi="Times New Roman" w:cs="Times New Roman"/>
          <w:i/>
          <w:color w:val="222222"/>
          <w:sz w:val="24"/>
          <w:szCs w:val="24"/>
        </w:rPr>
        <w:t>September</w:t>
      </w:r>
      <w:r w:rsidR="009201D9">
        <w:rPr>
          <w:rFonts w:ascii="Times New Roman" w:eastAsia="Times New Roman" w:hAnsi="Times New Roman" w:cs="Times New Roman"/>
          <w:i/>
          <w:color w:val="222222"/>
          <w:sz w:val="24"/>
          <w:szCs w:val="24"/>
        </w:rPr>
        <w:t xml:space="preserve"> board</w:t>
      </w:r>
      <w:r w:rsidR="001417BA">
        <w:rPr>
          <w:rFonts w:ascii="Times New Roman" w:eastAsia="Times New Roman" w:hAnsi="Times New Roman" w:cs="Times New Roman"/>
          <w:i/>
          <w:color w:val="222222"/>
          <w:sz w:val="24"/>
          <w:szCs w:val="24"/>
        </w:rPr>
        <w:t xml:space="preserve"> </w:t>
      </w:r>
      <w:r w:rsidR="009201D9">
        <w:rPr>
          <w:rFonts w:ascii="Times New Roman" w:eastAsia="Times New Roman" w:hAnsi="Times New Roman" w:cs="Times New Roman"/>
          <w:i/>
          <w:color w:val="222222"/>
          <w:sz w:val="24"/>
          <w:szCs w:val="24"/>
        </w:rPr>
        <w:t>meeting.</w:t>
      </w:r>
    </w:p>
    <w:p w14:paraId="79037D81" w14:textId="469DEA9E" w:rsidR="00296694" w:rsidRDefault="00296694" w:rsidP="00296694">
      <w:pPr>
        <w:widowControl w:val="0"/>
        <w:shd w:val="clear" w:color="auto" w:fill="FFFFFF"/>
        <w:spacing w:line="240" w:lineRule="auto"/>
        <w:rPr>
          <w:rFonts w:ascii="Times New Roman" w:eastAsia="Times New Roman" w:hAnsi="Times New Roman" w:cs="Times New Roman"/>
          <w:i/>
          <w:color w:val="222222"/>
          <w:sz w:val="24"/>
          <w:szCs w:val="24"/>
        </w:rPr>
      </w:pPr>
    </w:p>
    <w:p w14:paraId="333E91C8" w14:textId="1AE3F63B" w:rsidR="00A406B6" w:rsidRDefault="00A406B6" w:rsidP="00A406B6">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406B6">
        <w:rPr>
          <w:rFonts w:ascii="Times New Roman" w:eastAsia="Times New Roman" w:hAnsi="Times New Roman" w:cs="Times New Roman"/>
          <w:color w:val="222222"/>
          <w:sz w:val="24"/>
          <w:szCs w:val="24"/>
        </w:rPr>
        <w:t>Board Service Presentation</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INFORMATIONAL</w:t>
      </w:r>
    </w:p>
    <w:p w14:paraId="366A0289" w14:textId="40E7D933" w:rsidR="00A406B6" w:rsidRDefault="00A406B6" w:rsidP="00A406B6">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Chair</w:t>
      </w:r>
      <w:r w:rsidR="00B30B66">
        <w:rPr>
          <w:rFonts w:ascii="Times New Roman" w:eastAsia="Times New Roman" w:hAnsi="Times New Roman" w:cs="Times New Roman"/>
          <w:color w:val="222222"/>
          <w:sz w:val="24"/>
          <w:szCs w:val="24"/>
        </w:rPr>
        <w:t>s</w:t>
      </w:r>
      <w:r>
        <w:rPr>
          <w:rFonts w:ascii="Times New Roman" w:eastAsia="Times New Roman" w:hAnsi="Times New Roman" w:cs="Times New Roman"/>
          <w:color w:val="222222"/>
          <w:sz w:val="24"/>
          <w:szCs w:val="24"/>
        </w:rPr>
        <w:t xml:space="preserve"> Teuscher and Snow</w:t>
      </w:r>
    </w:p>
    <w:p w14:paraId="4EAAE40E" w14:textId="67320621" w:rsidR="00A406B6" w:rsidRPr="00A406B6" w:rsidRDefault="00A406B6" w:rsidP="00A406B6">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sidRPr="00A406B6">
        <w:rPr>
          <w:rFonts w:ascii="Times New Roman" w:eastAsia="Times New Roman" w:hAnsi="Times New Roman" w:cs="Times New Roman"/>
          <w:i/>
          <w:color w:val="222222"/>
          <w:sz w:val="24"/>
          <w:szCs w:val="24"/>
        </w:rPr>
        <w:t>A presentation will be made honoring board members Jim Russell and</w:t>
      </w:r>
    </w:p>
    <w:p w14:paraId="6881CFAF" w14:textId="05D80AC5" w:rsidR="00A406B6" w:rsidRPr="00A406B6" w:rsidRDefault="00A406B6" w:rsidP="00A406B6">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sidRPr="00A406B6">
        <w:rPr>
          <w:rFonts w:ascii="Times New Roman" w:eastAsia="Times New Roman" w:hAnsi="Times New Roman" w:cs="Times New Roman"/>
          <w:i/>
          <w:color w:val="222222"/>
          <w:sz w:val="24"/>
          <w:szCs w:val="24"/>
        </w:rPr>
        <w:t>David Woolstenhu</w:t>
      </w:r>
      <w:r w:rsidR="00B30B66">
        <w:rPr>
          <w:rFonts w:ascii="Times New Roman" w:eastAsia="Times New Roman" w:hAnsi="Times New Roman" w:cs="Times New Roman"/>
          <w:i/>
          <w:color w:val="222222"/>
          <w:sz w:val="24"/>
          <w:szCs w:val="24"/>
        </w:rPr>
        <w:t>l</w:t>
      </w:r>
      <w:r w:rsidRPr="00A406B6">
        <w:rPr>
          <w:rFonts w:ascii="Times New Roman" w:eastAsia="Times New Roman" w:hAnsi="Times New Roman" w:cs="Times New Roman"/>
          <w:i/>
          <w:color w:val="222222"/>
          <w:sz w:val="24"/>
          <w:szCs w:val="24"/>
        </w:rPr>
        <w:t>m</w:t>
      </w:r>
      <w:r w:rsidR="00B30B66">
        <w:rPr>
          <w:rFonts w:ascii="Times New Roman" w:eastAsia="Times New Roman" w:hAnsi="Times New Roman" w:cs="Times New Roman"/>
          <w:i/>
          <w:color w:val="222222"/>
          <w:sz w:val="24"/>
          <w:szCs w:val="24"/>
        </w:rPr>
        <w:t>e</w:t>
      </w:r>
      <w:r w:rsidRPr="00A406B6">
        <w:rPr>
          <w:rFonts w:ascii="Times New Roman" w:eastAsia="Times New Roman" w:hAnsi="Times New Roman" w:cs="Times New Roman"/>
          <w:i/>
          <w:color w:val="222222"/>
          <w:sz w:val="24"/>
          <w:szCs w:val="24"/>
        </w:rPr>
        <w:t xml:space="preserve"> for their service to the board.</w:t>
      </w:r>
    </w:p>
    <w:p w14:paraId="6E1E7E4D" w14:textId="77777777" w:rsidR="00A406B6" w:rsidRDefault="00A406B6" w:rsidP="00296694">
      <w:pPr>
        <w:widowControl w:val="0"/>
        <w:shd w:val="clear" w:color="auto" w:fill="FFFFFF"/>
        <w:spacing w:line="240" w:lineRule="auto"/>
        <w:rPr>
          <w:rFonts w:ascii="Times New Roman" w:eastAsia="Times New Roman" w:hAnsi="Times New Roman" w:cs="Times New Roman"/>
          <w:i/>
          <w:color w:val="222222"/>
          <w:sz w:val="24"/>
          <w:szCs w:val="24"/>
        </w:rPr>
      </w:pPr>
    </w:p>
    <w:p w14:paraId="10FE6ABC" w14:textId="408133F9" w:rsidR="00905063" w:rsidRPr="00AE453A" w:rsidRDefault="00951BEE" w:rsidP="00905063">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Oath of Office</w:t>
      </w:r>
      <w:r>
        <w:rPr>
          <w:rFonts w:ascii="Times New Roman" w:eastAsia="Times New Roman" w:hAnsi="Times New Roman" w:cs="Times New Roman"/>
          <w:color w:val="222222"/>
          <w:sz w:val="24"/>
          <w:szCs w:val="24"/>
          <w:lang w:val="en-US"/>
        </w:rPr>
        <w:tab/>
      </w:r>
      <w:r w:rsidR="001623EA">
        <w:rPr>
          <w:rFonts w:ascii="Times New Roman" w:eastAsia="Times New Roman" w:hAnsi="Times New Roman" w:cs="Times New Roman"/>
          <w:color w:val="FF0000"/>
          <w:sz w:val="24"/>
          <w:szCs w:val="24"/>
          <w:lang w:val="en-US"/>
        </w:rPr>
        <w:tab/>
      </w:r>
      <w:r w:rsidR="001623EA">
        <w:rPr>
          <w:rFonts w:ascii="Times New Roman" w:eastAsia="Times New Roman" w:hAnsi="Times New Roman" w:cs="Times New Roman"/>
          <w:color w:val="FF0000"/>
          <w:sz w:val="24"/>
          <w:szCs w:val="24"/>
          <w:lang w:val="en-US"/>
        </w:rPr>
        <w:tab/>
      </w:r>
      <w:r w:rsidR="001623EA">
        <w:rPr>
          <w:rFonts w:ascii="Times New Roman" w:eastAsia="Times New Roman" w:hAnsi="Times New Roman" w:cs="Times New Roman"/>
          <w:color w:val="FF0000"/>
          <w:sz w:val="24"/>
          <w:szCs w:val="24"/>
          <w:lang w:val="en-US"/>
        </w:rPr>
        <w:tab/>
      </w:r>
      <w:r w:rsidR="001623EA">
        <w:rPr>
          <w:rFonts w:ascii="Times New Roman" w:eastAsia="Times New Roman" w:hAnsi="Times New Roman" w:cs="Times New Roman"/>
          <w:color w:val="FF0000"/>
          <w:sz w:val="24"/>
          <w:szCs w:val="24"/>
          <w:lang w:val="en-US"/>
        </w:rPr>
        <w:tab/>
      </w:r>
      <w:r w:rsidR="001623EA">
        <w:rPr>
          <w:rFonts w:ascii="Times New Roman" w:eastAsia="Times New Roman" w:hAnsi="Times New Roman" w:cs="Times New Roman"/>
          <w:color w:val="FF0000"/>
          <w:sz w:val="24"/>
          <w:szCs w:val="24"/>
          <w:lang w:val="en-US"/>
        </w:rPr>
        <w:tab/>
      </w:r>
      <w:r w:rsidR="001623EA">
        <w:rPr>
          <w:rFonts w:ascii="Times New Roman" w:eastAsia="Times New Roman" w:hAnsi="Times New Roman" w:cs="Times New Roman"/>
          <w:color w:val="FF0000"/>
          <w:sz w:val="24"/>
          <w:szCs w:val="24"/>
          <w:lang w:val="en-US"/>
        </w:rPr>
        <w:tab/>
      </w:r>
      <w:r w:rsidR="001623EA">
        <w:rPr>
          <w:rFonts w:ascii="Times New Roman" w:eastAsia="Times New Roman" w:hAnsi="Times New Roman" w:cs="Times New Roman"/>
          <w:color w:val="FF0000"/>
          <w:sz w:val="24"/>
          <w:szCs w:val="24"/>
          <w:lang w:val="en-US"/>
        </w:rPr>
        <w:tab/>
      </w:r>
      <w:r w:rsidR="001623EA">
        <w:rPr>
          <w:rFonts w:ascii="Times New Roman" w:eastAsia="Times New Roman" w:hAnsi="Times New Roman" w:cs="Times New Roman"/>
          <w:color w:val="FF0000"/>
          <w:sz w:val="24"/>
          <w:szCs w:val="24"/>
          <w:lang w:val="en-US"/>
        </w:rPr>
        <w:tab/>
      </w:r>
      <w:r>
        <w:rPr>
          <w:rFonts w:ascii="Times New Roman" w:eastAsia="Times New Roman" w:hAnsi="Times New Roman" w:cs="Times New Roman"/>
          <w:color w:val="222222"/>
          <w:sz w:val="24"/>
          <w:szCs w:val="24"/>
        </w:rPr>
        <w:tab/>
        <w:t xml:space="preserve">      PROCEDURAL</w:t>
      </w:r>
    </w:p>
    <w:p w14:paraId="0B516333" w14:textId="21EB674C" w:rsidR="00905063" w:rsidRPr="00320FF7" w:rsidRDefault="00951BEE" w:rsidP="00905063">
      <w:pPr>
        <w:pStyle w:val="ListParagraph"/>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 xml:space="preserve">Cee </w:t>
      </w:r>
      <w:proofErr w:type="spellStart"/>
      <w:r>
        <w:rPr>
          <w:rFonts w:ascii="Times New Roman" w:eastAsia="Times New Roman" w:hAnsi="Times New Roman" w:cs="Times New Roman"/>
          <w:color w:val="222222"/>
          <w:sz w:val="24"/>
          <w:szCs w:val="24"/>
          <w:lang w:val="en-US"/>
        </w:rPr>
        <w:t>Cee</w:t>
      </w:r>
      <w:proofErr w:type="spellEnd"/>
      <w:r>
        <w:rPr>
          <w:rFonts w:ascii="Times New Roman" w:eastAsia="Times New Roman" w:hAnsi="Times New Roman" w:cs="Times New Roman"/>
          <w:color w:val="222222"/>
          <w:sz w:val="24"/>
          <w:szCs w:val="24"/>
          <w:lang w:val="en-US"/>
        </w:rPr>
        <w:t xml:space="preserve"> Niederhauser</w:t>
      </w:r>
    </w:p>
    <w:p w14:paraId="4C575825" w14:textId="23FFB450" w:rsidR="00905063" w:rsidRPr="00F87D1A" w:rsidRDefault="00905063" w:rsidP="00905063">
      <w:pPr>
        <w:pStyle w:val="ListParagraph"/>
        <w:shd w:val="clear" w:color="auto" w:fill="FFFFFF"/>
        <w:spacing w:line="240" w:lineRule="auto"/>
        <w:rPr>
          <w:rFonts w:ascii="Times New Roman" w:eastAsia="Times New Roman" w:hAnsi="Times New Roman" w:cs="Times New Roman"/>
          <w:i/>
          <w:color w:val="222222"/>
          <w:sz w:val="24"/>
          <w:szCs w:val="24"/>
          <w:lang w:val="en-US"/>
        </w:rPr>
      </w:pPr>
      <w:r w:rsidRPr="00F87D1A">
        <w:rPr>
          <w:rFonts w:ascii="Times New Roman" w:eastAsia="Times New Roman" w:hAnsi="Times New Roman" w:cs="Times New Roman"/>
          <w:i/>
          <w:color w:val="222222"/>
          <w:sz w:val="24"/>
          <w:szCs w:val="24"/>
          <w:lang w:val="en-US"/>
        </w:rPr>
        <w:t>Staff will</w:t>
      </w:r>
      <w:r w:rsidR="00951BEE">
        <w:rPr>
          <w:rFonts w:ascii="Times New Roman" w:eastAsia="Times New Roman" w:hAnsi="Times New Roman" w:cs="Times New Roman"/>
          <w:i/>
          <w:color w:val="222222"/>
          <w:sz w:val="24"/>
          <w:szCs w:val="24"/>
          <w:lang w:val="en-US"/>
        </w:rPr>
        <w:t xml:space="preserve"> administer the oath of office to </w:t>
      </w:r>
      <w:r w:rsidR="00A66679">
        <w:rPr>
          <w:rFonts w:ascii="Times New Roman" w:eastAsia="Times New Roman" w:hAnsi="Times New Roman" w:cs="Times New Roman"/>
          <w:i/>
          <w:color w:val="222222"/>
          <w:sz w:val="24"/>
          <w:szCs w:val="24"/>
          <w:lang w:val="en-US"/>
        </w:rPr>
        <w:t xml:space="preserve">new </w:t>
      </w:r>
      <w:r w:rsidR="00951BEE">
        <w:rPr>
          <w:rFonts w:ascii="Times New Roman" w:eastAsia="Times New Roman" w:hAnsi="Times New Roman" w:cs="Times New Roman"/>
          <w:i/>
          <w:color w:val="222222"/>
          <w:sz w:val="24"/>
          <w:szCs w:val="24"/>
          <w:lang w:val="en-US"/>
        </w:rPr>
        <w:t xml:space="preserve">board member </w:t>
      </w:r>
      <w:r w:rsidR="00A66679">
        <w:rPr>
          <w:rFonts w:ascii="Times New Roman" w:eastAsia="Times New Roman" w:hAnsi="Times New Roman" w:cs="Times New Roman"/>
          <w:i/>
          <w:color w:val="222222"/>
          <w:sz w:val="24"/>
          <w:szCs w:val="24"/>
          <w:lang w:val="en-US"/>
        </w:rPr>
        <w:t>Jefferson Moss</w:t>
      </w:r>
      <w:r w:rsidR="00951BEE">
        <w:rPr>
          <w:rFonts w:ascii="Times New Roman" w:eastAsia="Times New Roman" w:hAnsi="Times New Roman" w:cs="Times New Roman"/>
          <w:i/>
          <w:color w:val="222222"/>
          <w:sz w:val="24"/>
          <w:szCs w:val="24"/>
          <w:lang w:val="en-US"/>
        </w:rPr>
        <w:t>.</w:t>
      </w:r>
    </w:p>
    <w:p w14:paraId="43A0F5B1" w14:textId="77777777" w:rsidR="00905063" w:rsidRDefault="00905063" w:rsidP="00296694">
      <w:pPr>
        <w:widowControl w:val="0"/>
        <w:shd w:val="clear" w:color="auto" w:fill="FFFFFF"/>
        <w:spacing w:line="240" w:lineRule="auto"/>
        <w:rPr>
          <w:rFonts w:ascii="Times New Roman" w:eastAsia="Times New Roman" w:hAnsi="Times New Roman" w:cs="Times New Roman"/>
          <w:i/>
          <w:color w:val="222222"/>
          <w:sz w:val="24"/>
          <w:szCs w:val="24"/>
        </w:rPr>
      </w:pPr>
    </w:p>
    <w:p w14:paraId="33011811" w14:textId="46EDCC0E" w:rsidR="00951BEE" w:rsidRPr="0004383F" w:rsidRDefault="00951BEE" w:rsidP="00951BEE">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Financial Update</w:t>
      </w:r>
      <w:r w:rsidR="004160D2">
        <w:rPr>
          <w:rFonts w:ascii="Times New Roman" w:eastAsia="Times New Roman" w:hAnsi="Times New Roman" w:cs="Times New Roman"/>
          <w:color w:val="222222"/>
          <w:sz w:val="24"/>
          <w:szCs w:val="24"/>
          <w:lang w:val="en-US"/>
        </w:rPr>
        <w:tab/>
      </w:r>
      <w:r w:rsidR="004160D2">
        <w:rPr>
          <w:rFonts w:ascii="Times New Roman" w:eastAsia="Times New Roman" w:hAnsi="Times New Roman" w:cs="Times New Roman"/>
          <w:color w:val="222222"/>
          <w:sz w:val="24"/>
          <w:szCs w:val="24"/>
          <w:lang w:val="en-US"/>
        </w:rPr>
        <w:tab/>
      </w:r>
      <w:r w:rsidR="004160D2">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ACTION</w:t>
      </w:r>
    </w:p>
    <w:p w14:paraId="4C051F4A" w14:textId="5F161EE2" w:rsidR="00951BEE" w:rsidRDefault="00951BEE" w:rsidP="00951BEE">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Don Willie, Director of Operations</w:t>
      </w:r>
    </w:p>
    <w:p w14:paraId="1271D783" w14:textId="684494E9" w:rsidR="006C5426" w:rsidRDefault="00951BEE" w:rsidP="00951BEE">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Staff will report on the status of the organization’s finance</w:t>
      </w:r>
      <w:r w:rsidR="00A02455">
        <w:rPr>
          <w:rFonts w:ascii="Times New Roman" w:eastAsia="Times New Roman" w:hAnsi="Times New Roman" w:cs="Times New Roman"/>
          <w:i/>
          <w:color w:val="222222"/>
          <w:sz w:val="24"/>
          <w:szCs w:val="24"/>
          <w:lang w:val="en-US"/>
        </w:rPr>
        <w:t>s</w:t>
      </w:r>
      <w:r w:rsidR="006C5426">
        <w:rPr>
          <w:rFonts w:ascii="Times New Roman" w:eastAsia="Times New Roman" w:hAnsi="Times New Roman" w:cs="Times New Roman"/>
          <w:i/>
          <w:color w:val="222222"/>
          <w:sz w:val="24"/>
          <w:szCs w:val="24"/>
          <w:lang w:val="en-US"/>
        </w:rPr>
        <w:t>.</w:t>
      </w:r>
    </w:p>
    <w:p w14:paraId="2A11A08A" w14:textId="01488536" w:rsidR="00605418" w:rsidRDefault="00605418" w:rsidP="00951BEE">
      <w:pPr>
        <w:pStyle w:val="ListParagraph"/>
        <w:shd w:val="clear" w:color="auto" w:fill="FFFFFF"/>
        <w:spacing w:line="240" w:lineRule="auto"/>
        <w:rPr>
          <w:rFonts w:ascii="Times New Roman" w:eastAsia="Times New Roman" w:hAnsi="Times New Roman" w:cs="Times New Roman"/>
          <w:i/>
          <w:color w:val="222222"/>
          <w:sz w:val="24"/>
          <w:szCs w:val="24"/>
          <w:lang w:val="en-US"/>
        </w:rPr>
      </w:pPr>
    </w:p>
    <w:p w14:paraId="7BF45734" w14:textId="093C587D" w:rsidR="00605418" w:rsidRPr="0004383F" w:rsidRDefault="009E5543" w:rsidP="00605418">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Innovation District Update</w:t>
      </w:r>
      <w:r w:rsidR="00605418">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605418">
        <w:rPr>
          <w:rFonts w:ascii="Times New Roman" w:eastAsia="Times New Roman" w:hAnsi="Times New Roman" w:cs="Times New Roman"/>
          <w:color w:val="222222"/>
          <w:sz w:val="24"/>
          <w:szCs w:val="24"/>
          <w:lang w:val="en-US"/>
        </w:rPr>
        <w:tab/>
      </w:r>
      <w:r w:rsidR="00605418">
        <w:rPr>
          <w:rFonts w:ascii="Times New Roman" w:eastAsia="Times New Roman" w:hAnsi="Times New Roman" w:cs="Times New Roman"/>
          <w:color w:val="222222"/>
          <w:sz w:val="24"/>
          <w:szCs w:val="24"/>
          <w:lang w:val="en-US"/>
        </w:rPr>
        <w:tab/>
      </w:r>
      <w:r w:rsidR="00605418">
        <w:rPr>
          <w:rFonts w:ascii="Times New Roman" w:eastAsia="Times New Roman" w:hAnsi="Times New Roman" w:cs="Times New Roman"/>
          <w:color w:val="222222"/>
          <w:sz w:val="24"/>
          <w:szCs w:val="24"/>
          <w:lang w:val="en-US"/>
        </w:rPr>
        <w:tab/>
      </w:r>
      <w:r w:rsidR="00605418">
        <w:rPr>
          <w:rFonts w:ascii="Times New Roman" w:eastAsia="Times New Roman" w:hAnsi="Times New Roman" w:cs="Times New Roman"/>
          <w:color w:val="222222"/>
          <w:sz w:val="24"/>
          <w:szCs w:val="24"/>
          <w:lang w:val="en-US"/>
        </w:rPr>
        <w:tab/>
      </w:r>
      <w:r w:rsidR="004160D2">
        <w:rPr>
          <w:rFonts w:ascii="Times New Roman" w:eastAsia="Times New Roman" w:hAnsi="Times New Roman" w:cs="Times New Roman"/>
          <w:color w:val="222222"/>
          <w:sz w:val="24"/>
          <w:szCs w:val="24"/>
          <w:lang w:val="en-US"/>
        </w:rPr>
        <w:t xml:space="preserve">           INFORMATIONAL</w:t>
      </w:r>
    </w:p>
    <w:p w14:paraId="67C266EA" w14:textId="002E0107" w:rsidR="00605418" w:rsidRDefault="009E5543" w:rsidP="00605418">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Rep Jefferson Moss, USHE</w:t>
      </w:r>
    </w:p>
    <w:p w14:paraId="27F3171F" w14:textId="0E9AB5BB" w:rsidR="00605418" w:rsidRDefault="009E5543" w:rsidP="00605418">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The board will receive an update on the Innovation District</w:t>
      </w:r>
      <w:r w:rsidR="00605418">
        <w:rPr>
          <w:rFonts w:ascii="Times New Roman" w:eastAsia="Times New Roman" w:hAnsi="Times New Roman" w:cs="Times New Roman"/>
          <w:i/>
          <w:color w:val="222222"/>
          <w:sz w:val="24"/>
          <w:szCs w:val="24"/>
          <w:lang w:val="en-US"/>
        </w:rPr>
        <w:t>.</w:t>
      </w:r>
      <w:bookmarkStart w:id="0" w:name="_GoBack"/>
      <w:bookmarkEnd w:id="0"/>
    </w:p>
    <w:p w14:paraId="603A7084" w14:textId="77777777" w:rsidR="000510B0" w:rsidRDefault="000510B0" w:rsidP="00605418">
      <w:pPr>
        <w:pStyle w:val="ListParagraph"/>
        <w:shd w:val="clear" w:color="auto" w:fill="FFFFFF"/>
        <w:spacing w:line="240" w:lineRule="auto"/>
        <w:rPr>
          <w:rFonts w:ascii="Times New Roman" w:eastAsia="Times New Roman" w:hAnsi="Times New Roman" w:cs="Times New Roman"/>
          <w:i/>
          <w:color w:val="222222"/>
          <w:sz w:val="24"/>
          <w:szCs w:val="24"/>
          <w:lang w:val="en-US"/>
        </w:rPr>
      </w:pPr>
    </w:p>
    <w:p w14:paraId="562B0923" w14:textId="77777777" w:rsidR="00605418" w:rsidRDefault="00605418" w:rsidP="00951BEE">
      <w:pPr>
        <w:pStyle w:val="ListParagraph"/>
        <w:shd w:val="clear" w:color="auto" w:fill="FFFFFF"/>
        <w:spacing w:line="240" w:lineRule="auto"/>
        <w:rPr>
          <w:rFonts w:ascii="Times New Roman" w:eastAsia="Times New Roman" w:hAnsi="Times New Roman" w:cs="Times New Roman"/>
          <w:i/>
          <w:color w:val="222222"/>
          <w:sz w:val="24"/>
          <w:szCs w:val="24"/>
          <w:lang w:val="en-US"/>
        </w:rPr>
      </w:pPr>
    </w:p>
    <w:p w14:paraId="3CB67107" w14:textId="77777777" w:rsidR="005A29BB" w:rsidRPr="00DE6558" w:rsidRDefault="005A29BB" w:rsidP="005A29BB">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Executive Session</w:t>
      </w:r>
      <w:r>
        <w:rPr>
          <w:rFonts w:ascii="Times New Roman" w:eastAsia="Times New Roman" w:hAnsi="Times New Roman" w:cs="Times New Roman"/>
          <w:color w:val="222222"/>
          <w:sz w:val="24"/>
          <w:szCs w:val="24"/>
          <w:lang w:val="en-US"/>
        </w:rPr>
        <w:tab/>
      </w:r>
      <w:r w:rsidRPr="00DE6558">
        <w:rPr>
          <w:rFonts w:ascii="Times New Roman" w:eastAsia="Times New Roman" w:hAnsi="Times New Roman" w:cs="Times New Roman"/>
          <w:color w:val="222222"/>
          <w:sz w:val="24"/>
          <w:szCs w:val="24"/>
          <w:lang w:val="en-US"/>
        </w:rPr>
        <w:tab/>
      </w:r>
      <w:r w:rsidRPr="00DE6558">
        <w:rPr>
          <w:rFonts w:ascii="Times New Roman" w:eastAsia="Times New Roman" w:hAnsi="Times New Roman" w:cs="Times New Roman"/>
          <w:color w:val="222222"/>
          <w:sz w:val="24"/>
          <w:szCs w:val="24"/>
          <w:lang w:val="en-US"/>
        </w:rPr>
        <w:tab/>
        <w:t xml:space="preserve">                     </w:t>
      </w:r>
      <w:r w:rsidRPr="00DE6558">
        <w:rPr>
          <w:rFonts w:ascii="Times New Roman" w:eastAsia="Times New Roman" w:hAnsi="Times New Roman" w:cs="Times New Roman"/>
          <w:color w:val="222222"/>
          <w:sz w:val="24"/>
          <w:szCs w:val="24"/>
          <w:lang w:val="en-US"/>
        </w:rPr>
        <w:tab/>
      </w:r>
      <w:r w:rsidRPr="00DE6558">
        <w:rPr>
          <w:rFonts w:ascii="Times New Roman" w:eastAsia="Times New Roman" w:hAnsi="Times New Roman" w:cs="Times New Roman"/>
          <w:color w:val="222222"/>
          <w:sz w:val="24"/>
          <w:szCs w:val="24"/>
          <w:lang w:val="en-US"/>
        </w:rPr>
        <w:tab/>
        <w:t xml:space="preserve">           </w:t>
      </w:r>
      <w:r w:rsidRPr="00DE6558">
        <w:rPr>
          <w:rFonts w:ascii="Times New Roman" w:eastAsia="Times New Roman" w:hAnsi="Times New Roman" w:cs="Times New Roman"/>
          <w:color w:val="222222"/>
          <w:sz w:val="24"/>
          <w:szCs w:val="24"/>
          <w:lang w:val="en-US"/>
        </w:rPr>
        <w:tab/>
      </w:r>
      <w:r w:rsidRPr="00DE6558">
        <w:rPr>
          <w:rFonts w:ascii="Times New Roman" w:eastAsia="Times New Roman" w:hAnsi="Times New Roman" w:cs="Times New Roman"/>
          <w:color w:val="222222"/>
          <w:sz w:val="24"/>
          <w:szCs w:val="24"/>
          <w:lang w:val="en-US"/>
        </w:rPr>
        <w:tab/>
      </w:r>
      <w:r w:rsidRPr="00DE6558">
        <w:rPr>
          <w:rFonts w:ascii="Times New Roman" w:eastAsia="Times New Roman" w:hAnsi="Times New Roman" w:cs="Times New Roman"/>
          <w:color w:val="222222"/>
          <w:sz w:val="24"/>
          <w:szCs w:val="24"/>
          <w:lang w:val="en-US"/>
        </w:rPr>
        <w:tab/>
      </w:r>
      <w:r w:rsidRPr="00DE6558">
        <w:rPr>
          <w:rFonts w:ascii="Times New Roman" w:eastAsia="Times New Roman" w:hAnsi="Times New Roman" w:cs="Times New Roman"/>
          <w:color w:val="222222"/>
          <w:sz w:val="24"/>
          <w:szCs w:val="24"/>
          <w:lang w:val="en-US"/>
        </w:rPr>
        <w:tab/>
        <w:t xml:space="preserve">     ACTION</w:t>
      </w:r>
    </w:p>
    <w:p w14:paraId="3E1ADCD4" w14:textId="77777777" w:rsidR="005A29BB" w:rsidRDefault="005A29BB" w:rsidP="005A29BB">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consider going into closed executive session, pursuant to</w:t>
      </w:r>
    </w:p>
    <w:p w14:paraId="52C07C24" w14:textId="77777777" w:rsidR="008F1B2A" w:rsidRDefault="005A29BB" w:rsidP="005A29BB">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Utah Code 52-4-205(1)(a)</w:t>
      </w:r>
      <w:r w:rsidR="000510B0">
        <w:rPr>
          <w:rFonts w:ascii="Times New Roman" w:eastAsia="Times New Roman" w:hAnsi="Times New Roman" w:cs="Times New Roman"/>
          <w:i/>
          <w:color w:val="222222"/>
          <w:sz w:val="24"/>
          <w:szCs w:val="24"/>
        </w:rPr>
        <w:t xml:space="preserve"> and (d)</w:t>
      </w:r>
      <w:r>
        <w:rPr>
          <w:rFonts w:ascii="Times New Roman" w:eastAsia="Times New Roman" w:hAnsi="Times New Roman" w:cs="Times New Roman"/>
          <w:i/>
          <w:color w:val="222222"/>
          <w:sz w:val="24"/>
          <w:szCs w:val="24"/>
        </w:rPr>
        <w:t xml:space="preserve">, to discuss </w:t>
      </w:r>
      <w:r w:rsidR="000510B0">
        <w:rPr>
          <w:rFonts w:ascii="Times New Roman" w:eastAsia="Times New Roman" w:hAnsi="Times New Roman" w:cs="Times New Roman"/>
          <w:i/>
          <w:color w:val="222222"/>
          <w:sz w:val="24"/>
          <w:szCs w:val="24"/>
        </w:rPr>
        <w:t xml:space="preserve">a </w:t>
      </w:r>
      <w:r w:rsidR="008F1B2A">
        <w:rPr>
          <w:rFonts w:ascii="Times New Roman" w:eastAsia="Times New Roman" w:hAnsi="Times New Roman" w:cs="Times New Roman"/>
          <w:i/>
          <w:color w:val="222222"/>
          <w:sz w:val="24"/>
          <w:szCs w:val="24"/>
        </w:rPr>
        <w:t xml:space="preserve">project </w:t>
      </w:r>
      <w:r w:rsidR="000510B0">
        <w:rPr>
          <w:rFonts w:ascii="Times New Roman" w:eastAsia="Times New Roman" w:hAnsi="Times New Roman" w:cs="Times New Roman"/>
          <w:i/>
          <w:color w:val="222222"/>
          <w:sz w:val="24"/>
          <w:szCs w:val="24"/>
        </w:rPr>
        <w:t>proposal and</w:t>
      </w:r>
      <w:r>
        <w:rPr>
          <w:rFonts w:ascii="Times New Roman" w:eastAsia="Times New Roman" w:hAnsi="Times New Roman" w:cs="Times New Roman"/>
          <w:i/>
          <w:color w:val="222222"/>
          <w:sz w:val="24"/>
          <w:szCs w:val="24"/>
        </w:rPr>
        <w:t xml:space="preserve"> </w:t>
      </w:r>
    </w:p>
    <w:p w14:paraId="56007DBA" w14:textId="0C707EE3" w:rsidR="005A29BB" w:rsidRDefault="001623EA" w:rsidP="005A29BB">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personnel issue.</w:t>
      </w:r>
    </w:p>
    <w:p w14:paraId="6BE43F7B" w14:textId="77777777" w:rsidR="005A29BB" w:rsidRDefault="005A29BB" w:rsidP="005A29BB">
      <w:pPr>
        <w:widowControl w:val="0"/>
        <w:shd w:val="clear" w:color="auto" w:fill="FFFFFF"/>
        <w:spacing w:line="240" w:lineRule="auto"/>
        <w:rPr>
          <w:rFonts w:ascii="Times New Roman" w:eastAsia="Times New Roman" w:hAnsi="Times New Roman" w:cs="Times New Roman"/>
          <w:color w:val="222222"/>
          <w:sz w:val="24"/>
          <w:szCs w:val="24"/>
        </w:rPr>
      </w:pPr>
    </w:p>
    <w:p w14:paraId="2E6435A4" w14:textId="77777777" w:rsidR="005A29BB" w:rsidRDefault="005A29BB" w:rsidP="005A29BB">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return to open session to take any action on this item.</w:t>
      </w:r>
    </w:p>
    <w:p w14:paraId="308D6DB4" w14:textId="77777777" w:rsidR="005A29BB" w:rsidRDefault="005A29BB" w:rsidP="00A406B6">
      <w:pPr>
        <w:widowControl w:val="0"/>
        <w:shd w:val="clear" w:color="auto" w:fill="FFFFFF"/>
        <w:spacing w:line="240" w:lineRule="auto"/>
        <w:ind w:left="720"/>
        <w:rPr>
          <w:rFonts w:ascii="Times New Roman" w:eastAsia="Times New Roman" w:hAnsi="Times New Roman" w:cs="Times New Roman"/>
          <w:color w:val="222222"/>
          <w:sz w:val="24"/>
          <w:szCs w:val="24"/>
        </w:rPr>
      </w:pPr>
    </w:p>
    <w:p w14:paraId="5E10BE4D" w14:textId="77777777" w:rsidR="00951BEE" w:rsidRDefault="00951BEE" w:rsidP="00296694">
      <w:pPr>
        <w:widowControl w:val="0"/>
        <w:shd w:val="clear" w:color="auto" w:fill="FFFFFF"/>
        <w:spacing w:line="240" w:lineRule="auto"/>
        <w:rPr>
          <w:rFonts w:ascii="Times New Roman" w:eastAsia="Times New Roman" w:hAnsi="Times New Roman" w:cs="Times New Roman"/>
          <w:color w:val="222222"/>
          <w:sz w:val="24"/>
          <w:szCs w:val="24"/>
        </w:rPr>
      </w:pPr>
    </w:p>
    <w:p w14:paraId="14D3DACE" w14:textId="2E8959B5" w:rsidR="0004383F" w:rsidRPr="00320FF7" w:rsidRDefault="0004383F" w:rsidP="00320FF7">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sidRPr="00320FF7">
        <w:rPr>
          <w:rFonts w:ascii="Times New Roman" w:eastAsia="Times New Roman" w:hAnsi="Times New Roman" w:cs="Times New Roman"/>
          <w:color w:val="222222"/>
          <w:sz w:val="24"/>
          <w:szCs w:val="24"/>
          <w:lang w:val="en-US"/>
        </w:rPr>
        <w:t>Adjourn</w:t>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t xml:space="preserve">     ACTION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755A1EEF" w14:textId="77777777" w:rsidR="00DE6558" w:rsidRDefault="00DE6558" w:rsidP="00296694">
      <w:pPr>
        <w:rPr>
          <w:b/>
          <w:sz w:val="20"/>
          <w:szCs w:val="20"/>
          <w:u w:val="single"/>
        </w:rPr>
      </w:pPr>
    </w:p>
    <w:p w14:paraId="38F7BFB1" w14:textId="77777777" w:rsidR="00296694" w:rsidRDefault="00296694" w:rsidP="00E972C3">
      <w:pPr>
        <w:jc w:val="center"/>
        <w:rPr>
          <w:b/>
          <w:sz w:val="20"/>
          <w:szCs w:val="20"/>
          <w:u w:val="single"/>
        </w:rPr>
      </w:pPr>
    </w:p>
    <w:p w14:paraId="269E4926" w14:textId="30A8464B" w:rsidR="001F35A2" w:rsidRPr="00E85B38" w:rsidRDefault="00D86D72" w:rsidP="00E85B38">
      <w:pPr>
        <w:spacing w:line="240" w:lineRule="auto"/>
        <w:jc w:val="center"/>
        <w:rPr>
          <w:b/>
          <w:sz w:val="20"/>
          <w:szCs w:val="20"/>
          <w:u w:val="single"/>
        </w:rPr>
      </w:pPr>
      <w:r w:rsidRPr="00E85B38">
        <w:rPr>
          <w:b/>
          <w:sz w:val="20"/>
          <w:szCs w:val="20"/>
          <w:u w:val="single"/>
        </w:rPr>
        <w:t>C</w:t>
      </w:r>
      <w:r w:rsidR="001F35A2" w:rsidRPr="00E85B38">
        <w:rPr>
          <w:b/>
          <w:sz w:val="20"/>
          <w:szCs w:val="20"/>
          <w:u w:val="single"/>
        </w:rPr>
        <w:t>onduct of Board Meetings Policy</w:t>
      </w:r>
    </w:p>
    <w:p w14:paraId="2168FE10" w14:textId="77777777" w:rsidR="001F35A2" w:rsidRPr="00E85B38" w:rsidRDefault="001F35A2" w:rsidP="00E85B38">
      <w:pPr>
        <w:spacing w:line="240" w:lineRule="auto"/>
        <w:rPr>
          <w:sz w:val="20"/>
          <w:szCs w:val="20"/>
        </w:rPr>
      </w:pPr>
    </w:p>
    <w:p w14:paraId="53E77BAF" w14:textId="77777777" w:rsidR="001F35A2" w:rsidRPr="00E85B38" w:rsidRDefault="001F35A2" w:rsidP="00E85B38">
      <w:pPr>
        <w:spacing w:line="240" w:lineRule="auto"/>
        <w:rPr>
          <w:b/>
          <w:sz w:val="20"/>
          <w:szCs w:val="20"/>
        </w:rPr>
      </w:pPr>
      <w:r w:rsidRPr="00E85B38">
        <w:rPr>
          <w:b/>
          <w:sz w:val="20"/>
          <w:szCs w:val="20"/>
        </w:rPr>
        <w:t xml:space="preserve">Agenda Noticing </w:t>
      </w:r>
    </w:p>
    <w:p w14:paraId="7280DA8A"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E85B38">
        <w:rPr>
          <w:rFonts w:ascii="Times New Roman" w:eastAsia="Times New Roman" w:hAnsi="Times New Roman" w:cs="Times New Roman"/>
          <w:sz w:val="20"/>
          <w:szCs w:val="20"/>
        </w:rPr>
        <w:t xml:space="preserve"> </w:t>
      </w:r>
      <w:r w:rsidRPr="00E85B38">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E85B38" w:rsidRDefault="001F35A2" w:rsidP="00E85B38">
      <w:pPr>
        <w:spacing w:line="240" w:lineRule="auto"/>
        <w:rPr>
          <w:b/>
          <w:sz w:val="20"/>
          <w:szCs w:val="20"/>
        </w:rPr>
      </w:pPr>
      <w:r w:rsidRPr="00E85B38">
        <w:rPr>
          <w:b/>
          <w:sz w:val="20"/>
          <w:szCs w:val="20"/>
        </w:rPr>
        <w:t xml:space="preserve">Public Comment </w:t>
      </w:r>
    </w:p>
    <w:p w14:paraId="201CA4E5" w14:textId="77777777" w:rsidR="001F35A2" w:rsidRPr="00E85B38" w:rsidRDefault="001F35A2" w:rsidP="00E85B38">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E85B38" w:rsidRDefault="001F35A2" w:rsidP="00E85B38">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E85B38" w:rsidRDefault="001F35A2" w:rsidP="00E85B38">
      <w:pPr>
        <w:spacing w:line="240" w:lineRule="auto"/>
        <w:rPr>
          <w:b/>
          <w:sz w:val="20"/>
          <w:szCs w:val="20"/>
        </w:rPr>
      </w:pPr>
      <w:r w:rsidRPr="00E85B38">
        <w:rPr>
          <w:b/>
          <w:sz w:val="20"/>
          <w:szCs w:val="20"/>
        </w:rPr>
        <w:t xml:space="preserve">Rules of Decorum and Public Participation </w:t>
      </w:r>
    </w:p>
    <w:p w14:paraId="0C01F104"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E85B38"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E85B38">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E85B38">
          <w:rPr>
            <w:rStyle w:val="Hyperlink"/>
            <w:rFonts w:ascii="Times New Roman" w:eastAsia="Times New Roman" w:hAnsi="Times New Roman" w:cs="Times New Roman"/>
            <w:color w:val="1155CC"/>
            <w:sz w:val="20"/>
            <w:szCs w:val="20"/>
          </w:rPr>
          <w:t>info@thepointutah.org</w:t>
        </w:r>
      </w:hyperlink>
      <w:r w:rsidRPr="00E85B38">
        <w:rPr>
          <w:rFonts w:ascii="Times New Roman" w:eastAsia="Times New Roman" w:hAnsi="Times New Roman" w:cs="Times New Roman"/>
          <w:color w:val="000000"/>
          <w:sz w:val="20"/>
          <w:szCs w:val="20"/>
        </w:rPr>
        <w:t xml:space="preserve"> or </w:t>
      </w:r>
      <w:r w:rsidRPr="00E85B38">
        <w:rPr>
          <w:rFonts w:ascii="Times New Roman" w:eastAsia="Times New Roman" w:hAnsi="Times New Roman" w:cs="Times New Roman"/>
          <w:sz w:val="20"/>
          <w:szCs w:val="20"/>
        </w:rPr>
        <w:t>(801) 214-1631 at least 24 hours in advance of the intended meeting.</w:t>
      </w:r>
    </w:p>
    <w:p w14:paraId="2865139F" w14:textId="77777777" w:rsidR="001F35A2" w:rsidRPr="00E85B38" w:rsidRDefault="001F35A2" w:rsidP="00E85B38">
      <w:pPr>
        <w:widowControl w:val="0"/>
        <w:tabs>
          <w:tab w:val="left" w:pos="220"/>
          <w:tab w:val="left" w:pos="720"/>
        </w:tabs>
        <w:spacing w:after="293" w:line="240" w:lineRule="auto"/>
        <w:rPr>
          <w:rFonts w:ascii="Times New Roman" w:eastAsia="Times New Roman" w:hAnsi="Times New Roman" w:cs="Times New Roman"/>
          <w:sz w:val="20"/>
          <w:szCs w:val="20"/>
        </w:rPr>
      </w:pPr>
      <w:bookmarkStart w:id="2" w:name="_heading=h.tedsv0lhvd61"/>
      <w:bookmarkEnd w:id="2"/>
      <w:r w:rsidRPr="00E85B38">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E85B38">
        <w:rPr>
          <w:rFonts w:ascii="Times New Roman" w:eastAsia="Times New Roman" w:hAnsi="Times New Roman" w:cs="Times New Roman"/>
          <w:sz w:val="20"/>
          <w:szCs w:val="20"/>
        </w:rPr>
        <w:t xml:space="preserve">Members of the public wishing to join the virtual meeting must register through the Authority’s virtual platform, including </w:t>
      </w:r>
      <w:r w:rsidRPr="00E85B38">
        <w:rPr>
          <w:rFonts w:ascii="Times New Roman" w:eastAsia="Times New Roman" w:hAnsi="Times New Roman" w:cs="Times New Roman"/>
          <w:sz w:val="20"/>
          <w:szCs w:val="20"/>
        </w:rPr>
        <w:lastRenderedPageBreak/>
        <w:t xml:space="preserve">providing their full name and email address. </w:t>
      </w:r>
    </w:p>
    <w:p w14:paraId="6B5CB711"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E85B38">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E85B38">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E85B38">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E85B38">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E85B38">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E85B38">
          <w:rPr>
            <w:rStyle w:val="Hyperlink"/>
            <w:rFonts w:ascii="Times New Roman" w:eastAsia="Times New Roman" w:hAnsi="Times New Roman" w:cs="Times New Roman"/>
            <w:color w:val="1155CC"/>
            <w:sz w:val="20"/>
            <w:szCs w:val="20"/>
          </w:rPr>
          <w:t>The Point YouTube Channel</w:t>
        </w:r>
      </w:hyperlink>
      <w:r w:rsidRPr="00E85B38">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E85B38"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E85B38">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4461E6A1" w14:textId="5A450E32" w:rsidR="005C0A83" w:rsidRPr="00E85B38" w:rsidRDefault="001F35A2" w:rsidP="00E85B38">
      <w:pPr>
        <w:widowControl w:val="0"/>
        <w:shd w:val="clear" w:color="auto" w:fill="FFFFFF"/>
        <w:spacing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Pr="00E85B38" w:rsidRDefault="001F35A2" w:rsidP="00E85B38">
      <w:pPr>
        <w:widowControl w:val="0"/>
        <w:shd w:val="clear" w:color="auto" w:fill="FFFFFF"/>
        <w:spacing w:line="240" w:lineRule="auto"/>
        <w:rPr>
          <w:rFonts w:ascii="Times New Roman" w:eastAsia="Times New Roman" w:hAnsi="Times New Roman" w:cs="Times New Roman"/>
          <w:sz w:val="20"/>
          <w:szCs w:val="20"/>
          <w:highlight w:val="white"/>
        </w:rPr>
      </w:pPr>
      <w:r w:rsidRPr="00E85B38">
        <w:rPr>
          <w:rFonts w:ascii="Times New Roman" w:eastAsia="Times New Roman" w:hAnsi="Times New Roman" w:cs="Times New Roman"/>
          <w:color w:val="000000"/>
          <w:sz w:val="20"/>
          <w:szCs w:val="20"/>
        </w:rPr>
        <w:t>Each agenda published by the Authority shall contain a summary of th</w:t>
      </w:r>
      <w:r w:rsidR="00457633" w:rsidRPr="00E85B38">
        <w:rPr>
          <w:rFonts w:ascii="Times New Roman" w:eastAsia="Times New Roman" w:hAnsi="Times New Roman" w:cs="Times New Roman"/>
          <w:color w:val="000000"/>
          <w:sz w:val="20"/>
          <w:szCs w:val="20"/>
        </w:rPr>
        <w:t>is policy.</w:t>
      </w:r>
    </w:p>
    <w:sectPr w:rsidR="00F04810" w:rsidRPr="00E85B38" w:rsidSect="00674677">
      <w:pgSz w:w="12240" w:h="15840"/>
      <w:pgMar w:top="720" w:right="900" w:bottom="144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6A644506"/>
    <w:multiLevelType w:val="hybridMultilevel"/>
    <w:tmpl w:val="CD34C512"/>
    <w:lvl w:ilvl="0" w:tplc="E46A5D40">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7CF520C4"/>
    <w:multiLevelType w:val="hybridMultilevel"/>
    <w:tmpl w:val="313C2610"/>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4"/>
    <w:lvlOverride w:ilvl="0">
      <w:lvl w:ilvl="0">
        <w:numFmt w:val="upperLetter"/>
        <w:lvlText w:val="%1."/>
        <w:lvlJc w:val="left"/>
      </w:lvl>
    </w:lvlOverride>
  </w:num>
  <w:num w:numId="3">
    <w:abstractNumId w:val="1"/>
  </w:num>
  <w:num w:numId="4">
    <w:abstractNumId w:val="6"/>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8"/>
  </w:num>
  <w:num w:numId="10">
    <w:abstractNumId w:val="2"/>
  </w:num>
  <w:num w:numId="11">
    <w:abstractNumId w:val="7"/>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510B0"/>
    <w:rsid w:val="00073860"/>
    <w:rsid w:val="000745DE"/>
    <w:rsid w:val="00092293"/>
    <w:rsid w:val="000B0EF3"/>
    <w:rsid w:val="000B4397"/>
    <w:rsid w:val="000C70D1"/>
    <w:rsid w:val="000D4C4D"/>
    <w:rsid w:val="000E3533"/>
    <w:rsid w:val="000E562A"/>
    <w:rsid w:val="000F5E11"/>
    <w:rsid w:val="00116901"/>
    <w:rsid w:val="00123FAF"/>
    <w:rsid w:val="00124866"/>
    <w:rsid w:val="0012633C"/>
    <w:rsid w:val="00130C28"/>
    <w:rsid w:val="001417BA"/>
    <w:rsid w:val="00146F6D"/>
    <w:rsid w:val="00150E29"/>
    <w:rsid w:val="001623EA"/>
    <w:rsid w:val="00196CF0"/>
    <w:rsid w:val="001B6E82"/>
    <w:rsid w:val="001B71FD"/>
    <w:rsid w:val="001C55CA"/>
    <w:rsid w:val="001E50A7"/>
    <w:rsid w:val="001F35A2"/>
    <w:rsid w:val="001F66CC"/>
    <w:rsid w:val="00220A23"/>
    <w:rsid w:val="00231821"/>
    <w:rsid w:val="0025160B"/>
    <w:rsid w:val="002614C2"/>
    <w:rsid w:val="002711BA"/>
    <w:rsid w:val="00294BCE"/>
    <w:rsid w:val="00296694"/>
    <w:rsid w:val="002968FB"/>
    <w:rsid w:val="002A1ED5"/>
    <w:rsid w:val="002B55B7"/>
    <w:rsid w:val="002C49CC"/>
    <w:rsid w:val="002D2E7D"/>
    <w:rsid w:val="002D5C1C"/>
    <w:rsid w:val="002D5D88"/>
    <w:rsid w:val="002F2ECB"/>
    <w:rsid w:val="00301C74"/>
    <w:rsid w:val="0030325E"/>
    <w:rsid w:val="0031006E"/>
    <w:rsid w:val="00315028"/>
    <w:rsid w:val="00320FF7"/>
    <w:rsid w:val="00331B04"/>
    <w:rsid w:val="003420E5"/>
    <w:rsid w:val="0035602B"/>
    <w:rsid w:val="00376D98"/>
    <w:rsid w:val="003813F6"/>
    <w:rsid w:val="00393DE6"/>
    <w:rsid w:val="003959BC"/>
    <w:rsid w:val="003D4721"/>
    <w:rsid w:val="003D5070"/>
    <w:rsid w:val="003F70BA"/>
    <w:rsid w:val="004160D2"/>
    <w:rsid w:val="00425159"/>
    <w:rsid w:val="00442850"/>
    <w:rsid w:val="00457633"/>
    <w:rsid w:val="00470D3D"/>
    <w:rsid w:val="00487E34"/>
    <w:rsid w:val="004B26DD"/>
    <w:rsid w:val="004C7B59"/>
    <w:rsid w:val="004F1E51"/>
    <w:rsid w:val="004F547C"/>
    <w:rsid w:val="00505A4A"/>
    <w:rsid w:val="00516FBB"/>
    <w:rsid w:val="005171A5"/>
    <w:rsid w:val="005316D3"/>
    <w:rsid w:val="00533396"/>
    <w:rsid w:val="00556481"/>
    <w:rsid w:val="005766F8"/>
    <w:rsid w:val="0059628F"/>
    <w:rsid w:val="005A1F40"/>
    <w:rsid w:val="005A29BB"/>
    <w:rsid w:val="005B7097"/>
    <w:rsid w:val="005C0A83"/>
    <w:rsid w:val="005D2B2E"/>
    <w:rsid w:val="005F16C8"/>
    <w:rsid w:val="00602ADF"/>
    <w:rsid w:val="00605418"/>
    <w:rsid w:val="00605D85"/>
    <w:rsid w:val="006065C9"/>
    <w:rsid w:val="006126CD"/>
    <w:rsid w:val="00660220"/>
    <w:rsid w:val="0066788C"/>
    <w:rsid w:val="00674677"/>
    <w:rsid w:val="0067704A"/>
    <w:rsid w:val="006835E4"/>
    <w:rsid w:val="00683ADA"/>
    <w:rsid w:val="006A69D0"/>
    <w:rsid w:val="006B595E"/>
    <w:rsid w:val="006C2BD7"/>
    <w:rsid w:val="006C5426"/>
    <w:rsid w:val="006E03C6"/>
    <w:rsid w:val="006F2A5B"/>
    <w:rsid w:val="006F65CE"/>
    <w:rsid w:val="00700071"/>
    <w:rsid w:val="007079FC"/>
    <w:rsid w:val="0071279A"/>
    <w:rsid w:val="00733CB8"/>
    <w:rsid w:val="00764A72"/>
    <w:rsid w:val="007655AD"/>
    <w:rsid w:val="00770C46"/>
    <w:rsid w:val="0077188F"/>
    <w:rsid w:val="007A3A31"/>
    <w:rsid w:val="007D36BE"/>
    <w:rsid w:val="007E0E33"/>
    <w:rsid w:val="00817215"/>
    <w:rsid w:val="00832B2C"/>
    <w:rsid w:val="0084082A"/>
    <w:rsid w:val="00843EDD"/>
    <w:rsid w:val="0084409A"/>
    <w:rsid w:val="0085021E"/>
    <w:rsid w:val="00851E07"/>
    <w:rsid w:val="00894111"/>
    <w:rsid w:val="008A742E"/>
    <w:rsid w:val="008B33DD"/>
    <w:rsid w:val="008C2756"/>
    <w:rsid w:val="008D1151"/>
    <w:rsid w:val="008D36A2"/>
    <w:rsid w:val="008E0BC7"/>
    <w:rsid w:val="008F1B2A"/>
    <w:rsid w:val="008F3AF2"/>
    <w:rsid w:val="008F7AF0"/>
    <w:rsid w:val="00901F44"/>
    <w:rsid w:val="00905063"/>
    <w:rsid w:val="009201D9"/>
    <w:rsid w:val="009377C5"/>
    <w:rsid w:val="00940032"/>
    <w:rsid w:val="00951BEE"/>
    <w:rsid w:val="009C5CD0"/>
    <w:rsid w:val="009E5543"/>
    <w:rsid w:val="009E749E"/>
    <w:rsid w:val="00A00118"/>
    <w:rsid w:val="00A02455"/>
    <w:rsid w:val="00A315AC"/>
    <w:rsid w:val="00A406B6"/>
    <w:rsid w:val="00A43C58"/>
    <w:rsid w:val="00A66679"/>
    <w:rsid w:val="00A7180A"/>
    <w:rsid w:val="00A90CE6"/>
    <w:rsid w:val="00AA465B"/>
    <w:rsid w:val="00AA5F26"/>
    <w:rsid w:val="00AB1C9E"/>
    <w:rsid w:val="00AB2170"/>
    <w:rsid w:val="00AB3BB3"/>
    <w:rsid w:val="00AD30B6"/>
    <w:rsid w:val="00AD41F8"/>
    <w:rsid w:val="00AD4577"/>
    <w:rsid w:val="00AE453A"/>
    <w:rsid w:val="00AE495D"/>
    <w:rsid w:val="00AE63CB"/>
    <w:rsid w:val="00B167D4"/>
    <w:rsid w:val="00B20ADE"/>
    <w:rsid w:val="00B3084B"/>
    <w:rsid w:val="00B30B66"/>
    <w:rsid w:val="00B34704"/>
    <w:rsid w:val="00B40FAD"/>
    <w:rsid w:val="00B62815"/>
    <w:rsid w:val="00B71E0E"/>
    <w:rsid w:val="00B735A9"/>
    <w:rsid w:val="00B7677E"/>
    <w:rsid w:val="00B8159E"/>
    <w:rsid w:val="00B957A9"/>
    <w:rsid w:val="00B961F8"/>
    <w:rsid w:val="00BB4F97"/>
    <w:rsid w:val="00BC626C"/>
    <w:rsid w:val="00BE5947"/>
    <w:rsid w:val="00C0788F"/>
    <w:rsid w:val="00C12382"/>
    <w:rsid w:val="00C2609A"/>
    <w:rsid w:val="00C3307D"/>
    <w:rsid w:val="00C72796"/>
    <w:rsid w:val="00CE63CF"/>
    <w:rsid w:val="00CE72B6"/>
    <w:rsid w:val="00CF3877"/>
    <w:rsid w:val="00D027FD"/>
    <w:rsid w:val="00D1019D"/>
    <w:rsid w:val="00D14EBA"/>
    <w:rsid w:val="00D465A2"/>
    <w:rsid w:val="00D60FEB"/>
    <w:rsid w:val="00D61374"/>
    <w:rsid w:val="00D823ED"/>
    <w:rsid w:val="00D86D72"/>
    <w:rsid w:val="00DA3846"/>
    <w:rsid w:val="00DC11C1"/>
    <w:rsid w:val="00DC48A9"/>
    <w:rsid w:val="00DE6558"/>
    <w:rsid w:val="00E1137C"/>
    <w:rsid w:val="00E166A0"/>
    <w:rsid w:val="00E220CD"/>
    <w:rsid w:val="00E2443A"/>
    <w:rsid w:val="00E36E37"/>
    <w:rsid w:val="00E5607E"/>
    <w:rsid w:val="00E7099A"/>
    <w:rsid w:val="00E757D4"/>
    <w:rsid w:val="00E8107F"/>
    <w:rsid w:val="00E85B38"/>
    <w:rsid w:val="00E972C3"/>
    <w:rsid w:val="00EA6DD8"/>
    <w:rsid w:val="00ED05ED"/>
    <w:rsid w:val="00ED1421"/>
    <w:rsid w:val="00EE2CFB"/>
    <w:rsid w:val="00F04810"/>
    <w:rsid w:val="00F14894"/>
    <w:rsid w:val="00F2228C"/>
    <w:rsid w:val="00F26D58"/>
    <w:rsid w:val="00F27FEB"/>
    <w:rsid w:val="00F361F5"/>
    <w:rsid w:val="00F443F9"/>
    <w:rsid w:val="00F56A01"/>
    <w:rsid w:val="00F6161D"/>
    <w:rsid w:val="00F75022"/>
    <w:rsid w:val="00F761CB"/>
    <w:rsid w:val="00F87D1A"/>
    <w:rsid w:val="00F9396C"/>
    <w:rsid w:val="00F964C9"/>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3444319">
      <w:bodyDiv w:val="1"/>
      <w:marLeft w:val="0"/>
      <w:marRight w:val="0"/>
      <w:marTop w:val="0"/>
      <w:marBottom w:val="0"/>
      <w:divBdr>
        <w:top w:val="none" w:sz="0" w:space="0" w:color="auto"/>
        <w:left w:val="none" w:sz="0" w:space="0" w:color="auto"/>
        <w:bottom w:val="none" w:sz="0" w:space="0" w:color="auto"/>
        <w:right w:val="none" w:sz="0" w:space="0" w:color="auto"/>
      </w:divBdr>
      <w:divsChild>
        <w:div w:id="448549147">
          <w:marLeft w:val="0"/>
          <w:marRight w:val="0"/>
          <w:marTop w:val="0"/>
          <w:marBottom w:val="0"/>
          <w:divBdr>
            <w:top w:val="none" w:sz="0" w:space="0" w:color="auto"/>
            <w:left w:val="none" w:sz="0" w:space="0" w:color="auto"/>
            <w:bottom w:val="none" w:sz="0" w:space="0" w:color="auto"/>
            <w:right w:val="none" w:sz="0" w:space="0" w:color="auto"/>
          </w:divBdr>
        </w:div>
      </w:divsChild>
    </w:div>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67469809">
      <w:bodyDiv w:val="1"/>
      <w:marLeft w:val="0"/>
      <w:marRight w:val="0"/>
      <w:marTop w:val="0"/>
      <w:marBottom w:val="0"/>
      <w:divBdr>
        <w:top w:val="none" w:sz="0" w:space="0" w:color="auto"/>
        <w:left w:val="none" w:sz="0" w:space="0" w:color="auto"/>
        <w:bottom w:val="none" w:sz="0" w:space="0" w:color="auto"/>
        <w:right w:val="none" w:sz="0" w:space="0" w:color="auto"/>
      </w:divBdr>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 w:id="2059208864">
      <w:bodyDiv w:val="1"/>
      <w:marLeft w:val="0"/>
      <w:marRight w:val="0"/>
      <w:marTop w:val="0"/>
      <w:marBottom w:val="0"/>
      <w:divBdr>
        <w:top w:val="none" w:sz="0" w:space="0" w:color="auto"/>
        <w:left w:val="none" w:sz="0" w:space="0" w:color="auto"/>
        <w:bottom w:val="none" w:sz="0" w:space="0" w:color="auto"/>
        <w:right w:val="none" w:sz="0" w:space="0" w:color="auto"/>
      </w:divBdr>
      <w:divsChild>
        <w:div w:id="294409212">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402</TotalTime>
  <Pages>3</Pages>
  <Words>1002</Words>
  <Characters>5717</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Cee Cee Niederhauser</cp:lastModifiedBy>
  <cp:revision>41</cp:revision>
  <dcterms:created xsi:type="dcterms:W3CDTF">2023-11-17T17:38:00Z</dcterms:created>
  <dcterms:modified xsi:type="dcterms:W3CDTF">2024-10-03T13:05:00Z</dcterms:modified>
</cp:coreProperties>
</file>