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6E803" w14:textId="77777777" w:rsidR="00BC23D9" w:rsidRDefault="005029E7">
      <w:pPr>
        <w:pStyle w:val="Title"/>
        <w:spacing w:after="100"/>
        <w:jc w:val="center"/>
      </w:pPr>
      <w:r>
        <w:t>Willard City Council Meeting</w:t>
      </w:r>
    </w:p>
    <w:p w14:paraId="5A203CF9" w14:textId="77777777" w:rsidR="00BC23D9" w:rsidRDefault="00BC23D9">
      <w:pPr>
        <w:spacing w:after="100"/>
      </w:pPr>
    </w:p>
    <w:p w14:paraId="21CFF420" w14:textId="77777777" w:rsidR="00BC23D9" w:rsidRPr="008C269E" w:rsidRDefault="005029E7">
      <w:pPr>
        <w:pStyle w:val="Heading3"/>
        <w:spacing w:before="100" w:after="80"/>
        <w:rPr>
          <w:b/>
          <w:bCs/>
          <w:color w:val="auto"/>
          <w:u w:val="single"/>
        </w:rPr>
      </w:pPr>
      <w:r w:rsidRPr="008C269E">
        <w:rPr>
          <w:b/>
          <w:bCs/>
          <w:color w:val="auto"/>
          <w:u w:val="single"/>
        </w:rPr>
        <w:t>Willard City Council Meeting</w:t>
      </w:r>
    </w:p>
    <w:p w14:paraId="41D53708" w14:textId="77777777" w:rsidR="00BC23D9" w:rsidRPr="00675C33" w:rsidRDefault="005029E7">
      <w:pPr>
        <w:spacing w:after="100"/>
        <w:rPr>
          <w:sz w:val="24"/>
          <w:szCs w:val="24"/>
        </w:rPr>
      </w:pPr>
      <w:r w:rsidRPr="00675C33">
        <w:rPr>
          <w:sz w:val="24"/>
          <w:szCs w:val="24"/>
        </w:rPr>
        <w:t>September 12, 2024, 6:30 p.m.</w:t>
      </w:r>
    </w:p>
    <w:p w14:paraId="2BAD0BB8" w14:textId="77777777" w:rsidR="00BC23D9" w:rsidRPr="00675C33" w:rsidRDefault="005029E7">
      <w:pPr>
        <w:spacing w:after="100"/>
        <w:rPr>
          <w:sz w:val="24"/>
          <w:szCs w:val="24"/>
        </w:rPr>
      </w:pPr>
      <w:r w:rsidRPr="00675C33">
        <w:rPr>
          <w:sz w:val="24"/>
          <w:szCs w:val="24"/>
        </w:rPr>
        <w:t>Willard City Council Chambers</w:t>
      </w:r>
    </w:p>
    <w:p w14:paraId="28A75535" w14:textId="77777777" w:rsidR="00BC23D9" w:rsidRPr="00675C33" w:rsidRDefault="005029E7">
      <w:pPr>
        <w:spacing w:after="100"/>
        <w:rPr>
          <w:sz w:val="24"/>
          <w:szCs w:val="24"/>
        </w:rPr>
      </w:pPr>
      <w:r w:rsidRPr="00675C33">
        <w:rPr>
          <w:sz w:val="24"/>
          <w:szCs w:val="24"/>
        </w:rPr>
        <w:t>80 West 50 South Willard Utah   84340</w:t>
      </w:r>
    </w:p>
    <w:p w14:paraId="367C910B" w14:textId="77777777" w:rsidR="00BC23D9" w:rsidRDefault="00BC23D9">
      <w:pPr>
        <w:spacing w:after="100"/>
      </w:pPr>
    </w:p>
    <w:p w14:paraId="63D53513" w14:textId="77777777" w:rsidR="00BC23D9" w:rsidRPr="008C269E" w:rsidRDefault="005029E7">
      <w:pPr>
        <w:spacing w:after="100"/>
        <w:rPr>
          <w:b/>
          <w:bCs/>
          <w:sz w:val="24"/>
          <w:szCs w:val="24"/>
          <w:u w:val="single"/>
        </w:rPr>
      </w:pPr>
      <w:r w:rsidRPr="008C269E">
        <w:rPr>
          <w:b/>
          <w:bCs/>
          <w:sz w:val="24"/>
          <w:szCs w:val="24"/>
          <w:u w:val="single"/>
        </w:rPr>
        <w:t>Officials Present:</w:t>
      </w:r>
    </w:p>
    <w:p w14:paraId="05621131" w14:textId="77777777" w:rsidR="00BC23D9" w:rsidRPr="00675C33" w:rsidRDefault="005029E7">
      <w:pPr>
        <w:spacing w:after="100"/>
        <w:rPr>
          <w:sz w:val="24"/>
          <w:szCs w:val="24"/>
        </w:rPr>
      </w:pPr>
      <w:r w:rsidRPr="00675C33">
        <w:rPr>
          <w:sz w:val="24"/>
          <w:szCs w:val="24"/>
        </w:rPr>
        <w:t>Mayor Travis Mote</w:t>
      </w:r>
    </w:p>
    <w:p w14:paraId="1E3A3EDF" w14:textId="77777777" w:rsidR="00BC23D9" w:rsidRPr="00675C33" w:rsidRDefault="005029E7">
      <w:pPr>
        <w:spacing w:after="100"/>
        <w:rPr>
          <w:sz w:val="24"/>
          <w:szCs w:val="24"/>
        </w:rPr>
      </w:pPr>
      <w:r w:rsidRPr="00675C33">
        <w:rPr>
          <w:sz w:val="24"/>
          <w:szCs w:val="24"/>
        </w:rPr>
        <w:t>Council Member Mike Braegger</w:t>
      </w:r>
    </w:p>
    <w:p w14:paraId="3B8AC216" w14:textId="77777777" w:rsidR="00BC23D9" w:rsidRPr="00675C33" w:rsidRDefault="005029E7">
      <w:pPr>
        <w:spacing w:after="100"/>
        <w:rPr>
          <w:sz w:val="24"/>
          <w:szCs w:val="24"/>
        </w:rPr>
      </w:pPr>
      <w:r w:rsidRPr="00675C33">
        <w:rPr>
          <w:sz w:val="24"/>
          <w:szCs w:val="24"/>
        </w:rPr>
        <w:t>Council Member Jordan Hulsey</w:t>
      </w:r>
    </w:p>
    <w:p w14:paraId="55448DFF" w14:textId="77777777" w:rsidR="00BC23D9" w:rsidRPr="00675C33" w:rsidRDefault="005029E7">
      <w:pPr>
        <w:spacing w:after="100"/>
        <w:rPr>
          <w:sz w:val="24"/>
          <w:szCs w:val="24"/>
        </w:rPr>
      </w:pPr>
      <w:r w:rsidRPr="00675C33">
        <w:rPr>
          <w:sz w:val="24"/>
          <w:szCs w:val="24"/>
        </w:rPr>
        <w:t>Council Member Rod Mund</w:t>
      </w:r>
    </w:p>
    <w:p w14:paraId="42085ED5" w14:textId="77777777" w:rsidR="00BC23D9" w:rsidRPr="00675C33" w:rsidRDefault="005029E7">
      <w:pPr>
        <w:spacing w:after="100"/>
        <w:rPr>
          <w:sz w:val="24"/>
          <w:szCs w:val="24"/>
        </w:rPr>
      </w:pPr>
      <w:r w:rsidRPr="00675C33">
        <w:rPr>
          <w:sz w:val="24"/>
          <w:szCs w:val="24"/>
        </w:rPr>
        <w:t>Council Member Jake Bodily</w:t>
      </w:r>
    </w:p>
    <w:p w14:paraId="562ADA22" w14:textId="77777777" w:rsidR="00BC23D9" w:rsidRDefault="005029E7">
      <w:pPr>
        <w:spacing w:after="100"/>
        <w:rPr>
          <w:sz w:val="24"/>
          <w:szCs w:val="24"/>
        </w:rPr>
      </w:pPr>
      <w:r w:rsidRPr="00675C33">
        <w:rPr>
          <w:sz w:val="24"/>
          <w:szCs w:val="24"/>
        </w:rPr>
        <w:t>Council Member Rex Christensen</w:t>
      </w:r>
    </w:p>
    <w:p w14:paraId="0189AFF0" w14:textId="77777777" w:rsidR="00675C33" w:rsidRPr="00675C33" w:rsidRDefault="00675C33">
      <w:pPr>
        <w:spacing w:after="100"/>
        <w:rPr>
          <w:sz w:val="24"/>
          <w:szCs w:val="24"/>
        </w:rPr>
      </w:pPr>
    </w:p>
    <w:p w14:paraId="44FF3280" w14:textId="77777777" w:rsidR="00BC23D9" w:rsidRPr="00675C33" w:rsidRDefault="005029E7">
      <w:pPr>
        <w:spacing w:after="100"/>
        <w:rPr>
          <w:b/>
          <w:bCs/>
          <w:sz w:val="24"/>
          <w:szCs w:val="24"/>
          <w:u w:val="single"/>
        </w:rPr>
      </w:pPr>
      <w:r w:rsidRPr="00675C33">
        <w:rPr>
          <w:b/>
          <w:bCs/>
          <w:sz w:val="24"/>
          <w:szCs w:val="24"/>
          <w:u w:val="single"/>
        </w:rPr>
        <w:t>City Staff:</w:t>
      </w:r>
    </w:p>
    <w:p w14:paraId="0D4144C6" w14:textId="77777777" w:rsidR="00BC23D9" w:rsidRPr="00675C33" w:rsidRDefault="005029E7">
      <w:pPr>
        <w:spacing w:after="100"/>
        <w:rPr>
          <w:sz w:val="24"/>
          <w:szCs w:val="24"/>
        </w:rPr>
      </w:pPr>
      <w:r w:rsidRPr="00675C33">
        <w:rPr>
          <w:sz w:val="24"/>
          <w:szCs w:val="24"/>
        </w:rPr>
        <w:t>Colt Mund, City Attorney</w:t>
      </w:r>
    </w:p>
    <w:p w14:paraId="1BF82577" w14:textId="77777777" w:rsidR="00BC23D9" w:rsidRPr="00675C33" w:rsidRDefault="005029E7">
      <w:pPr>
        <w:spacing w:after="100"/>
        <w:rPr>
          <w:sz w:val="24"/>
          <w:szCs w:val="24"/>
        </w:rPr>
      </w:pPr>
      <w:r w:rsidRPr="00675C33">
        <w:rPr>
          <w:sz w:val="24"/>
          <w:szCs w:val="24"/>
        </w:rPr>
        <w:t>Susan K Obray, City Recorder</w:t>
      </w:r>
    </w:p>
    <w:p w14:paraId="19C20F4A" w14:textId="77777777" w:rsidR="00BC23D9" w:rsidRPr="00675C33" w:rsidRDefault="005029E7">
      <w:pPr>
        <w:spacing w:after="100"/>
        <w:rPr>
          <w:sz w:val="24"/>
          <w:szCs w:val="24"/>
        </w:rPr>
      </w:pPr>
      <w:r w:rsidRPr="00675C33">
        <w:rPr>
          <w:sz w:val="24"/>
          <w:szCs w:val="24"/>
        </w:rPr>
        <w:t>Chief Theron Fielding</w:t>
      </w:r>
    </w:p>
    <w:p w14:paraId="44D1412E" w14:textId="77777777" w:rsidR="00BC23D9" w:rsidRPr="00675C33" w:rsidRDefault="005029E7">
      <w:pPr>
        <w:spacing w:after="100"/>
        <w:rPr>
          <w:sz w:val="24"/>
          <w:szCs w:val="24"/>
        </w:rPr>
      </w:pPr>
      <w:r w:rsidRPr="00675C33">
        <w:rPr>
          <w:sz w:val="24"/>
          <w:szCs w:val="24"/>
        </w:rPr>
        <w:t>Madison Brown, City Planner</w:t>
      </w:r>
    </w:p>
    <w:p w14:paraId="2ABE5D80" w14:textId="77777777" w:rsidR="00BC23D9" w:rsidRPr="00675C33" w:rsidRDefault="005029E7">
      <w:pPr>
        <w:spacing w:after="100"/>
        <w:rPr>
          <w:sz w:val="24"/>
          <w:szCs w:val="24"/>
        </w:rPr>
      </w:pPr>
      <w:r w:rsidRPr="00675C33">
        <w:rPr>
          <w:sz w:val="24"/>
          <w:szCs w:val="24"/>
        </w:rPr>
        <w:t>Payden Vine, Public Works Director</w:t>
      </w:r>
    </w:p>
    <w:p w14:paraId="0068A9C3" w14:textId="77777777" w:rsidR="008C269E" w:rsidRPr="00675C33" w:rsidRDefault="008C269E">
      <w:pPr>
        <w:spacing w:after="100"/>
        <w:rPr>
          <w:sz w:val="24"/>
          <w:szCs w:val="24"/>
        </w:rPr>
      </w:pPr>
    </w:p>
    <w:p w14:paraId="4C825681" w14:textId="77777777" w:rsidR="008C269E" w:rsidRPr="00675C33" w:rsidRDefault="005029E7">
      <w:pPr>
        <w:spacing w:after="100"/>
        <w:rPr>
          <w:b/>
          <w:bCs/>
          <w:sz w:val="24"/>
          <w:szCs w:val="24"/>
          <w:u w:val="single"/>
        </w:rPr>
      </w:pPr>
      <w:r w:rsidRPr="00675C33">
        <w:rPr>
          <w:b/>
          <w:bCs/>
          <w:sz w:val="24"/>
          <w:szCs w:val="24"/>
          <w:u w:val="single"/>
        </w:rPr>
        <w:t>City Staff excused:</w:t>
      </w:r>
    </w:p>
    <w:p w14:paraId="6415BE88" w14:textId="31D66EB2" w:rsidR="00BC23D9" w:rsidRPr="00675C33" w:rsidRDefault="005029E7">
      <w:pPr>
        <w:spacing w:after="100"/>
        <w:rPr>
          <w:sz w:val="24"/>
          <w:szCs w:val="24"/>
        </w:rPr>
      </w:pPr>
      <w:r w:rsidRPr="00675C33">
        <w:rPr>
          <w:sz w:val="24"/>
          <w:szCs w:val="24"/>
        </w:rPr>
        <w:t>Jeremy Kimpton, City Manager</w:t>
      </w:r>
    </w:p>
    <w:p w14:paraId="55127F27" w14:textId="77777777" w:rsidR="008C269E" w:rsidRPr="00675C33" w:rsidRDefault="008C269E">
      <w:pPr>
        <w:spacing w:after="100"/>
        <w:rPr>
          <w:sz w:val="24"/>
          <w:szCs w:val="24"/>
        </w:rPr>
      </w:pPr>
    </w:p>
    <w:p w14:paraId="313B48BD" w14:textId="77777777" w:rsidR="00BC23D9" w:rsidRPr="00675C33" w:rsidRDefault="005029E7">
      <w:pPr>
        <w:spacing w:after="100"/>
        <w:rPr>
          <w:b/>
          <w:bCs/>
          <w:sz w:val="24"/>
          <w:szCs w:val="24"/>
          <w:u w:val="single"/>
        </w:rPr>
      </w:pPr>
      <w:r w:rsidRPr="00675C33">
        <w:rPr>
          <w:b/>
          <w:bCs/>
          <w:sz w:val="24"/>
          <w:szCs w:val="24"/>
          <w:u w:val="single"/>
        </w:rPr>
        <w:t>Others Present:</w:t>
      </w:r>
    </w:p>
    <w:p w14:paraId="4A6252A0" w14:textId="77777777" w:rsidR="00BC23D9" w:rsidRPr="00675C33" w:rsidRDefault="005029E7">
      <w:pPr>
        <w:spacing w:after="100"/>
        <w:rPr>
          <w:sz w:val="24"/>
          <w:szCs w:val="24"/>
        </w:rPr>
      </w:pPr>
      <w:r w:rsidRPr="00675C33">
        <w:rPr>
          <w:sz w:val="24"/>
          <w:szCs w:val="24"/>
        </w:rPr>
        <w:t>Lynn Murphy</w:t>
      </w:r>
    </w:p>
    <w:p w14:paraId="3908A768" w14:textId="77777777" w:rsidR="00BC23D9" w:rsidRPr="00675C33" w:rsidRDefault="005029E7">
      <w:pPr>
        <w:spacing w:after="100"/>
        <w:rPr>
          <w:sz w:val="24"/>
          <w:szCs w:val="24"/>
        </w:rPr>
      </w:pPr>
      <w:r w:rsidRPr="00675C33">
        <w:rPr>
          <w:sz w:val="24"/>
          <w:szCs w:val="24"/>
        </w:rPr>
        <w:t>Brian Robbins</w:t>
      </w:r>
    </w:p>
    <w:p w14:paraId="1C0B0E1C" w14:textId="77777777" w:rsidR="00BC23D9" w:rsidRPr="00675C33" w:rsidRDefault="005029E7">
      <w:pPr>
        <w:spacing w:after="100"/>
        <w:rPr>
          <w:sz w:val="24"/>
          <w:szCs w:val="24"/>
        </w:rPr>
      </w:pPr>
      <w:r w:rsidRPr="00675C33">
        <w:rPr>
          <w:sz w:val="24"/>
          <w:szCs w:val="24"/>
        </w:rPr>
        <w:t>David &amp; Eileen Jackson</w:t>
      </w:r>
    </w:p>
    <w:p w14:paraId="6F290D07" w14:textId="77777777" w:rsidR="00BC23D9" w:rsidRPr="00675C33" w:rsidRDefault="005029E7">
      <w:pPr>
        <w:spacing w:after="100"/>
        <w:rPr>
          <w:sz w:val="24"/>
          <w:szCs w:val="24"/>
        </w:rPr>
      </w:pPr>
      <w:r w:rsidRPr="00675C33">
        <w:rPr>
          <w:sz w:val="24"/>
          <w:szCs w:val="24"/>
        </w:rPr>
        <w:t>Joyce Marsing</w:t>
      </w:r>
    </w:p>
    <w:p w14:paraId="14E5C2FA" w14:textId="77777777" w:rsidR="00BC23D9" w:rsidRPr="00675C33" w:rsidRDefault="005029E7">
      <w:pPr>
        <w:spacing w:after="100"/>
        <w:rPr>
          <w:sz w:val="24"/>
          <w:szCs w:val="24"/>
        </w:rPr>
      </w:pPr>
      <w:r w:rsidRPr="00675C33">
        <w:rPr>
          <w:sz w:val="24"/>
          <w:szCs w:val="24"/>
        </w:rPr>
        <w:t>Chad Call</w:t>
      </w:r>
    </w:p>
    <w:p w14:paraId="4D75A6FE" w14:textId="77777777" w:rsidR="00BC23D9" w:rsidRPr="00675C33" w:rsidRDefault="005029E7">
      <w:pPr>
        <w:spacing w:after="100"/>
        <w:rPr>
          <w:sz w:val="24"/>
          <w:szCs w:val="24"/>
        </w:rPr>
      </w:pPr>
      <w:r w:rsidRPr="00675C33">
        <w:rPr>
          <w:sz w:val="24"/>
          <w:szCs w:val="24"/>
        </w:rPr>
        <w:t>Judy Loveland</w:t>
      </w:r>
    </w:p>
    <w:p w14:paraId="359444A0" w14:textId="77777777" w:rsidR="00BC23D9" w:rsidRPr="00675C33" w:rsidRDefault="005029E7">
      <w:pPr>
        <w:spacing w:after="100"/>
        <w:rPr>
          <w:sz w:val="24"/>
          <w:szCs w:val="24"/>
        </w:rPr>
      </w:pPr>
      <w:r w:rsidRPr="00675C33">
        <w:rPr>
          <w:sz w:val="24"/>
          <w:szCs w:val="24"/>
        </w:rPr>
        <w:t>Richard Pierce</w:t>
      </w:r>
    </w:p>
    <w:p w14:paraId="14198C9D" w14:textId="77777777" w:rsidR="00BC23D9" w:rsidRPr="00675C33" w:rsidRDefault="005029E7">
      <w:pPr>
        <w:spacing w:after="100"/>
        <w:rPr>
          <w:sz w:val="24"/>
          <w:szCs w:val="24"/>
        </w:rPr>
      </w:pPr>
      <w:r w:rsidRPr="00675C33">
        <w:rPr>
          <w:sz w:val="24"/>
          <w:szCs w:val="24"/>
        </w:rPr>
        <w:t>Ruby Larkin</w:t>
      </w:r>
    </w:p>
    <w:p w14:paraId="33341863" w14:textId="77777777" w:rsidR="00BC23D9" w:rsidRPr="00675C33" w:rsidRDefault="005029E7">
      <w:pPr>
        <w:spacing w:after="100"/>
        <w:rPr>
          <w:sz w:val="24"/>
          <w:szCs w:val="24"/>
        </w:rPr>
      </w:pPr>
      <w:r w:rsidRPr="00675C33">
        <w:rPr>
          <w:sz w:val="24"/>
          <w:szCs w:val="24"/>
        </w:rPr>
        <w:t>Chad Braegger</w:t>
      </w:r>
    </w:p>
    <w:p w14:paraId="70984E07" w14:textId="6841FE09" w:rsidR="00BC23D9" w:rsidRPr="00675C33" w:rsidRDefault="005029E7">
      <w:pPr>
        <w:spacing w:after="100"/>
        <w:rPr>
          <w:sz w:val="24"/>
          <w:szCs w:val="24"/>
        </w:rPr>
      </w:pPr>
      <w:r w:rsidRPr="00675C33">
        <w:rPr>
          <w:sz w:val="24"/>
          <w:szCs w:val="24"/>
        </w:rPr>
        <w:t>Bob</w:t>
      </w:r>
      <w:r w:rsidR="00675C33">
        <w:rPr>
          <w:sz w:val="24"/>
          <w:szCs w:val="24"/>
        </w:rPr>
        <w:t>bi</w:t>
      </w:r>
      <w:r w:rsidRPr="00675C33">
        <w:rPr>
          <w:sz w:val="24"/>
          <w:szCs w:val="24"/>
        </w:rPr>
        <w:t xml:space="preserve"> Hartley</w:t>
      </w:r>
    </w:p>
    <w:p w14:paraId="1DF64800" w14:textId="77777777" w:rsidR="00BC23D9" w:rsidRPr="00675C33" w:rsidRDefault="005029E7">
      <w:pPr>
        <w:spacing w:after="100"/>
        <w:rPr>
          <w:sz w:val="24"/>
          <w:szCs w:val="24"/>
        </w:rPr>
      </w:pPr>
      <w:r w:rsidRPr="00675C33">
        <w:rPr>
          <w:sz w:val="24"/>
          <w:szCs w:val="24"/>
        </w:rPr>
        <w:lastRenderedPageBreak/>
        <w:t>Ted Baird</w:t>
      </w:r>
    </w:p>
    <w:p w14:paraId="0C34D962" w14:textId="77777777" w:rsidR="00BC23D9" w:rsidRPr="00675C33" w:rsidRDefault="005029E7">
      <w:pPr>
        <w:spacing w:after="100"/>
        <w:rPr>
          <w:sz w:val="24"/>
          <w:szCs w:val="24"/>
        </w:rPr>
      </w:pPr>
      <w:r w:rsidRPr="00675C33">
        <w:rPr>
          <w:sz w:val="24"/>
          <w:szCs w:val="24"/>
        </w:rPr>
        <w:t>Jo Baird</w:t>
      </w:r>
    </w:p>
    <w:p w14:paraId="62842C9D" w14:textId="77777777" w:rsidR="00BC23D9" w:rsidRPr="00675C33" w:rsidRDefault="005029E7">
      <w:pPr>
        <w:spacing w:after="100"/>
        <w:rPr>
          <w:sz w:val="24"/>
          <w:szCs w:val="24"/>
        </w:rPr>
      </w:pPr>
      <w:r w:rsidRPr="00675C33">
        <w:rPr>
          <w:sz w:val="24"/>
          <w:szCs w:val="24"/>
        </w:rPr>
        <w:t>Sue Anderson</w:t>
      </w:r>
    </w:p>
    <w:p w14:paraId="03B05CBA" w14:textId="77777777" w:rsidR="00BC23D9" w:rsidRPr="00675C33" w:rsidRDefault="005029E7">
      <w:pPr>
        <w:spacing w:after="100"/>
        <w:rPr>
          <w:sz w:val="24"/>
          <w:szCs w:val="24"/>
        </w:rPr>
      </w:pPr>
      <w:r w:rsidRPr="00675C33">
        <w:rPr>
          <w:sz w:val="24"/>
          <w:szCs w:val="24"/>
        </w:rPr>
        <w:t>Glen Anderson</w:t>
      </w:r>
    </w:p>
    <w:p w14:paraId="1FE20F4F" w14:textId="77777777" w:rsidR="00BC23D9" w:rsidRPr="00675C33" w:rsidRDefault="00BC23D9">
      <w:pPr>
        <w:spacing w:after="100"/>
        <w:rPr>
          <w:sz w:val="24"/>
          <w:szCs w:val="24"/>
        </w:rPr>
      </w:pPr>
    </w:p>
    <w:p w14:paraId="3E7204F8" w14:textId="77777777" w:rsidR="00BC23D9" w:rsidRPr="008C269E" w:rsidRDefault="005029E7">
      <w:pPr>
        <w:spacing w:after="100"/>
        <w:rPr>
          <w:b/>
          <w:bCs/>
          <w:sz w:val="24"/>
          <w:szCs w:val="24"/>
          <w:u w:val="single"/>
        </w:rPr>
      </w:pPr>
      <w:r w:rsidRPr="008C269E">
        <w:rPr>
          <w:b/>
          <w:bCs/>
          <w:sz w:val="24"/>
          <w:szCs w:val="24"/>
          <w:u w:val="single"/>
        </w:rPr>
        <w:t>Call to Order</w:t>
      </w:r>
    </w:p>
    <w:p w14:paraId="37356B92" w14:textId="77777777" w:rsidR="00BC23D9" w:rsidRPr="008C269E" w:rsidRDefault="005029E7">
      <w:pPr>
        <w:spacing w:after="100"/>
        <w:rPr>
          <w:sz w:val="24"/>
          <w:szCs w:val="24"/>
        </w:rPr>
      </w:pPr>
      <w:r w:rsidRPr="008C269E">
        <w:rPr>
          <w:sz w:val="24"/>
          <w:szCs w:val="24"/>
        </w:rPr>
        <w:t>The meeting commenced with a call to order by Mayor Mote at the Willard City Council on September 12, 2024. The invocation was delivered by Council Member Hulsey, Council Member Braegger accompanied in reciting the Pledge of Allegiance.</w:t>
      </w:r>
    </w:p>
    <w:p w14:paraId="176C92D6" w14:textId="70C8CB34" w:rsidR="00BC23D9" w:rsidRDefault="005029E7">
      <w:pPr>
        <w:spacing w:after="100"/>
      </w:pPr>
      <w:r w:rsidRPr="008C269E">
        <w:rPr>
          <w:sz w:val="24"/>
          <w:szCs w:val="24"/>
        </w:rPr>
        <w:t>Mayor Mote asked if any council members had a conflict of interest related to the agenda. No conflicts were declared</w:t>
      </w:r>
      <w:r>
        <w:t>.</w:t>
      </w:r>
      <w:r w:rsidR="00D104E2">
        <w:t xml:space="preserve"> </w:t>
      </w:r>
    </w:p>
    <w:p w14:paraId="3B49EA91" w14:textId="77777777" w:rsidR="00BC23D9" w:rsidRPr="008C269E" w:rsidRDefault="005029E7">
      <w:pPr>
        <w:pStyle w:val="Heading3"/>
        <w:spacing w:before="100" w:after="80"/>
        <w:rPr>
          <w:b/>
          <w:bCs/>
          <w:color w:val="auto"/>
          <w:u w:val="single"/>
        </w:rPr>
      </w:pPr>
      <w:r w:rsidRPr="008C269E">
        <w:rPr>
          <w:b/>
          <w:bCs/>
          <w:color w:val="auto"/>
          <w:u w:val="single"/>
        </w:rPr>
        <w:t>Open Comment Period</w:t>
      </w:r>
    </w:p>
    <w:p w14:paraId="1DB899D0" w14:textId="77777777" w:rsidR="00BC23D9" w:rsidRPr="008C269E" w:rsidRDefault="005029E7">
      <w:pPr>
        <w:spacing w:after="100"/>
        <w:rPr>
          <w:sz w:val="24"/>
          <w:szCs w:val="24"/>
        </w:rPr>
      </w:pPr>
      <w:r w:rsidRPr="008C269E">
        <w:rPr>
          <w:sz w:val="24"/>
          <w:szCs w:val="24"/>
        </w:rPr>
        <w:t>The opportunity was opened for public comment. Mayor Mote offered members of the public three minutes to present their comments on matters before the council. There were no public comments, and the comment period was closed without any input.</w:t>
      </w:r>
    </w:p>
    <w:p w14:paraId="4DF191EF" w14:textId="77777777" w:rsidR="00BC23D9" w:rsidRPr="00D104E2" w:rsidRDefault="005029E7">
      <w:pPr>
        <w:pStyle w:val="Heading3"/>
        <w:spacing w:before="100" w:after="80"/>
        <w:rPr>
          <w:b/>
          <w:bCs/>
          <w:color w:val="auto"/>
          <w:u w:val="single"/>
        </w:rPr>
      </w:pPr>
      <w:r w:rsidRPr="00D104E2">
        <w:rPr>
          <w:b/>
          <w:bCs/>
          <w:color w:val="auto"/>
          <w:u w:val="single"/>
        </w:rPr>
        <w:t>Planning Commission Report</w:t>
      </w:r>
    </w:p>
    <w:p w14:paraId="477861B4" w14:textId="77777777" w:rsidR="00BC23D9" w:rsidRPr="00D104E2" w:rsidRDefault="005029E7">
      <w:pPr>
        <w:spacing w:after="100"/>
        <w:rPr>
          <w:sz w:val="24"/>
          <w:szCs w:val="24"/>
        </w:rPr>
      </w:pPr>
      <w:r w:rsidRPr="00D104E2">
        <w:rPr>
          <w:sz w:val="24"/>
          <w:szCs w:val="24"/>
        </w:rPr>
        <w:t>Mayor Mote called for a planning commission report presented by Commissioner Chad Braegger. The report included discussions on public hearings about amending the general plan and aspects related to the Willard City zoning ordinance. Topics addressed were future land use for the South Willard area and annexation policies.</w:t>
      </w:r>
    </w:p>
    <w:p w14:paraId="70491519" w14:textId="77777777" w:rsidR="00BC23D9" w:rsidRPr="00D104E2" w:rsidRDefault="005029E7">
      <w:pPr>
        <w:spacing w:after="100"/>
        <w:rPr>
          <w:sz w:val="24"/>
          <w:szCs w:val="24"/>
        </w:rPr>
      </w:pPr>
      <w:r w:rsidRPr="00D104E2">
        <w:rPr>
          <w:sz w:val="24"/>
          <w:szCs w:val="24"/>
        </w:rPr>
        <w:t>There was significant input from South Willard residents on forming a committee to explore the annexation process. Madison Brown, City Planner mentioned maps were given for public input and hoped for further discussion in subsequent weeks. She concluded by discussing other public hearings regarding the amendment of a ​​Land Use Authority and work towards including a member of the planning commission as a voting member of the SLUA Land Use Committee.</w:t>
      </w:r>
    </w:p>
    <w:p w14:paraId="3EBB50B3" w14:textId="77777777" w:rsidR="00BC23D9" w:rsidRPr="00D104E2" w:rsidRDefault="005029E7">
      <w:pPr>
        <w:pStyle w:val="Heading3"/>
        <w:spacing w:before="100" w:after="80"/>
        <w:rPr>
          <w:b/>
          <w:bCs/>
          <w:color w:val="auto"/>
          <w:u w:val="single"/>
        </w:rPr>
      </w:pPr>
      <w:r w:rsidRPr="00D104E2">
        <w:rPr>
          <w:b/>
          <w:bCs/>
          <w:color w:val="auto"/>
          <w:u w:val="single"/>
        </w:rPr>
        <w:t>Presentations and New Business</w:t>
      </w:r>
    </w:p>
    <w:p w14:paraId="3313BD2B" w14:textId="77777777" w:rsidR="00BC23D9" w:rsidRPr="00D104E2" w:rsidRDefault="005029E7">
      <w:pPr>
        <w:pStyle w:val="Heading3"/>
        <w:spacing w:before="100" w:after="80"/>
        <w:rPr>
          <w:b/>
          <w:bCs/>
          <w:color w:val="auto"/>
          <w:u w:val="single"/>
        </w:rPr>
      </w:pPr>
      <w:r w:rsidRPr="00D104E2">
        <w:rPr>
          <w:b/>
          <w:bCs/>
          <w:color w:val="auto"/>
          <w:u w:val="single"/>
        </w:rPr>
        <w:t>Citizen Award Presentation</w:t>
      </w:r>
    </w:p>
    <w:p w14:paraId="174CE1CE" w14:textId="77777777" w:rsidR="00BC23D9" w:rsidRPr="00D104E2" w:rsidRDefault="005029E7">
      <w:pPr>
        <w:spacing w:after="100"/>
        <w:rPr>
          <w:sz w:val="24"/>
          <w:szCs w:val="24"/>
        </w:rPr>
      </w:pPr>
      <w:r w:rsidRPr="00D104E2">
        <w:rPr>
          <w:sz w:val="24"/>
          <w:szCs w:val="24"/>
        </w:rPr>
        <w:t>An award presentation segment was facilitated by Mayor Mote, with Glenn and Sue Anderson recognized for their exceptional service. They have significantly contributed, specifically with CERT (Community Emergency Response Team), by managing courses, being nationally certified trainers, and being beneficial to emergency preparedness and response efforts.</w:t>
      </w:r>
    </w:p>
    <w:p w14:paraId="7B7F64BD" w14:textId="77777777" w:rsidR="00BC23D9" w:rsidRPr="00D104E2" w:rsidRDefault="005029E7">
      <w:pPr>
        <w:pStyle w:val="Heading3"/>
        <w:spacing w:before="100" w:after="80"/>
        <w:rPr>
          <w:b/>
          <w:bCs/>
          <w:color w:val="auto"/>
          <w:u w:val="single"/>
        </w:rPr>
      </w:pPr>
      <w:r w:rsidRPr="00D104E2">
        <w:rPr>
          <w:b/>
          <w:bCs/>
          <w:color w:val="auto"/>
          <w:u w:val="single"/>
        </w:rPr>
        <w:t>Eagle Scout Award Presentation</w:t>
      </w:r>
    </w:p>
    <w:p w14:paraId="61489CBF" w14:textId="77777777" w:rsidR="00BC23D9" w:rsidRPr="00D104E2" w:rsidRDefault="005029E7">
      <w:pPr>
        <w:spacing w:after="100"/>
        <w:rPr>
          <w:sz w:val="24"/>
          <w:szCs w:val="24"/>
        </w:rPr>
      </w:pPr>
      <w:r w:rsidRPr="00D104E2">
        <w:rPr>
          <w:sz w:val="24"/>
          <w:szCs w:val="24"/>
        </w:rPr>
        <w:t>Mayor Mote informed the council that the scheduled presentation for an Eagle Scout award would be deferred to a later date, as the related paperwork was incomplete.</w:t>
      </w:r>
    </w:p>
    <w:p w14:paraId="39B22F6B" w14:textId="77777777" w:rsidR="00BC23D9" w:rsidRPr="00D104E2" w:rsidRDefault="005029E7">
      <w:pPr>
        <w:pStyle w:val="Heading3"/>
        <w:spacing w:before="100" w:after="80"/>
        <w:rPr>
          <w:b/>
          <w:bCs/>
          <w:color w:val="auto"/>
          <w:u w:val="single"/>
        </w:rPr>
      </w:pPr>
      <w:r w:rsidRPr="00D104E2">
        <w:rPr>
          <w:b/>
          <w:bCs/>
          <w:color w:val="auto"/>
          <w:u w:val="single"/>
        </w:rPr>
        <w:t>Application for Annexation, Bay View Estates</w:t>
      </w:r>
    </w:p>
    <w:p w14:paraId="03D1E228" w14:textId="77777777" w:rsidR="00BC23D9" w:rsidRPr="00D104E2" w:rsidRDefault="005029E7">
      <w:pPr>
        <w:spacing w:after="100"/>
        <w:rPr>
          <w:sz w:val="24"/>
          <w:szCs w:val="24"/>
        </w:rPr>
      </w:pPr>
      <w:r w:rsidRPr="00D104E2">
        <w:rPr>
          <w:sz w:val="24"/>
          <w:szCs w:val="24"/>
        </w:rPr>
        <w:t>The council considered the annexation application for Bay View Estates at 8190 S Highway 89. Agent Brian Robbins outlined the plan for a subdivision with half-acre lots. Discussions centered around the water source provision, subsequent access roads, and road connections to ensure efficient planning aligning with city requirements.</w:t>
      </w:r>
    </w:p>
    <w:p w14:paraId="25DDDA8C" w14:textId="77777777" w:rsidR="00BC23D9" w:rsidRPr="00D104E2" w:rsidRDefault="005029E7">
      <w:pPr>
        <w:spacing w:after="100"/>
        <w:rPr>
          <w:sz w:val="24"/>
          <w:szCs w:val="24"/>
        </w:rPr>
      </w:pPr>
      <w:r w:rsidRPr="00D104E2">
        <w:rPr>
          <w:sz w:val="24"/>
          <w:szCs w:val="24"/>
        </w:rPr>
        <w:t>Council Member Braegger motioned to accept the annexation application for further consideration. Council Member Bodily seconded the motion. Motion carried.</w:t>
      </w:r>
    </w:p>
    <w:p w14:paraId="4B15E14F" w14:textId="77777777" w:rsidR="00BC23D9" w:rsidRPr="00675C33" w:rsidRDefault="005029E7">
      <w:pPr>
        <w:pStyle w:val="Heading3"/>
        <w:spacing w:before="100" w:after="80"/>
        <w:rPr>
          <w:b/>
          <w:bCs/>
          <w:color w:val="auto"/>
          <w:u w:val="single"/>
        </w:rPr>
      </w:pPr>
      <w:r w:rsidRPr="00675C33">
        <w:rPr>
          <w:b/>
          <w:bCs/>
          <w:color w:val="auto"/>
          <w:u w:val="single"/>
        </w:rPr>
        <w:lastRenderedPageBreak/>
        <w:t>Discussion Regarding School Zone and School Crossing</w:t>
      </w:r>
    </w:p>
    <w:p w14:paraId="764D2833" w14:textId="77777777" w:rsidR="00675C33" w:rsidRDefault="005029E7">
      <w:pPr>
        <w:spacing w:after="100"/>
        <w:rPr>
          <w:sz w:val="24"/>
          <w:szCs w:val="24"/>
        </w:rPr>
      </w:pPr>
      <w:r w:rsidRPr="00675C33">
        <w:rPr>
          <w:sz w:val="24"/>
          <w:szCs w:val="24"/>
        </w:rPr>
        <w:t>The council discussed pending questions regarding school zones and crossings. Mayor Mote introduced the topic of a high visibility crosswalk, with particular attention given to the signage locations around areas of high pedestrian flow near a school. There was discussion around the installation of a crosswalk, alignments, and associated law and safety requirements while ensuring minimum interference with residential properties adjacent to the project.</w:t>
      </w:r>
    </w:p>
    <w:p w14:paraId="185E8EFB" w14:textId="090C34C0" w:rsidR="00BC23D9" w:rsidRPr="00675C33" w:rsidRDefault="005029E7">
      <w:pPr>
        <w:spacing w:after="100"/>
        <w:rPr>
          <w:sz w:val="24"/>
          <w:szCs w:val="24"/>
        </w:rPr>
      </w:pPr>
      <w:r w:rsidRPr="00675C33">
        <w:rPr>
          <w:sz w:val="24"/>
          <w:szCs w:val="24"/>
        </w:rPr>
        <w:t>Glenn Anderson was concerned about the placements of posts and visibility, recommended discussions with transportation experts for correct planning. It was apparent that there were collaboration efforts between the local school and city officials to ensure safety protocols and revision of existing traffic flows without evoking adverse residential reactions. It was suggested by Council Member Hulsey to invite the school principal to get her point of view.</w:t>
      </w:r>
    </w:p>
    <w:p w14:paraId="7E9FDFEA" w14:textId="77777777" w:rsidR="00BC23D9" w:rsidRPr="00675C33" w:rsidRDefault="005029E7">
      <w:pPr>
        <w:pStyle w:val="Heading3"/>
        <w:spacing w:before="100" w:after="80"/>
        <w:rPr>
          <w:b/>
          <w:bCs/>
          <w:color w:val="auto"/>
          <w:u w:val="single"/>
        </w:rPr>
      </w:pPr>
      <w:r w:rsidRPr="00675C33">
        <w:rPr>
          <w:b/>
          <w:bCs/>
          <w:color w:val="auto"/>
          <w:u w:val="single"/>
        </w:rPr>
        <w:t>Minutes</w:t>
      </w:r>
    </w:p>
    <w:p w14:paraId="565DFEB4" w14:textId="77777777" w:rsidR="00BC23D9" w:rsidRPr="00675C33" w:rsidRDefault="005029E7">
      <w:pPr>
        <w:pStyle w:val="Heading3"/>
        <w:spacing w:before="100" w:after="80"/>
        <w:rPr>
          <w:b/>
          <w:bCs/>
          <w:color w:val="auto"/>
          <w:u w:val="single"/>
        </w:rPr>
      </w:pPr>
      <w:r w:rsidRPr="00675C33">
        <w:rPr>
          <w:b/>
          <w:bCs/>
          <w:color w:val="auto"/>
          <w:u w:val="single"/>
        </w:rPr>
        <w:t>Approval of August 8, 2024, Minutes</w:t>
      </w:r>
    </w:p>
    <w:p w14:paraId="6F013267" w14:textId="77777777" w:rsidR="00BC23D9" w:rsidRPr="00675C33" w:rsidRDefault="005029E7">
      <w:pPr>
        <w:pStyle w:val="Heading3"/>
        <w:spacing w:before="100" w:after="80"/>
        <w:rPr>
          <w:color w:val="auto"/>
        </w:rPr>
      </w:pPr>
      <w:r w:rsidRPr="00675C33">
        <w:rPr>
          <w:color w:val="auto"/>
        </w:rPr>
        <w:t>Council Member Braegger motioned to approve the minutes from August 8, 2024. Council Member Bodily seconded the motion. Motion carried.</w:t>
      </w:r>
    </w:p>
    <w:p w14:paraId="1BF792A8" w14:textId="77777777" w:rsidR="00BC23D9" w:rsidRPr="00675C33" w:rsidRDefault="005029E7">
      <w:pPr>
        <w:pStyle w:val="Heading3"/>
        <w:spacing w:before="100" w:after="80"/>
        <w:rPr>
          <w:b/>
          <w:bCs/>
          <w:color w:val="auto"/>
          <w:u w:val="single"/>
        </w:rPr>
      </w:pPr>
      <w:r w:rsidRPr="00675C33">
        <w:rPr>
          <w:b/>
          <w:bCs/>
          <w:color w:val="auto"/>
          <w:u w:val="single"/>
        </w:rPr>
        <w:t>Approval of August 22, 2024, Minutes</w:t>
      </w:r>
    </w:p>
    <w:p w14:paraId="03C1E69D" w14:textId="49244E1C" w:rsidR="00BC23D9" w:rsidRPr="00675C33" w:rsidRDefault="005029E7">
      <w:pPr>
        <w:spacing w:after="100"/>
        <w:rPr>
          <w:sz w:val="24"/>
          <w:szCs w:val="24"/>
        </w:rPr>
      </w:pPr>
      <w:r w:rsidRPr="00675C33">
        <w:rPr>
          <w:sz w:val="24"/>
          <w:szCs w:val="24"/>
        </w:rPr>
        <w:t xml:space="preserve">Council Member Christensen asked about putting a date of completion regarding the water allocation ordinance. Mayor Mote stated it was an amendment. He asked Jeremy, </w:t>
      </w:r>
      <w:r w:rsidR="00675C33" w:rsidRPr="00675C33">
        <w:rPr>
          <w:sz w:val="24"/>
          <w:szCs w:val="24"/>
        </w:rPr>
        <w:t>the City</w:t>
      </w:r>
      <w:r w:rsidRPr="00675C33">
        <w:rPr>
          <w:sz w:val="24"/>
          <w:szCs w:val="24"/>
        </w:rPr>
        <w:t xml:space="preserve"> </w:t>
      </w:r>
      <w:r w:rsidR="00675C33" w:rsidRPr="00675C33">
        <w:rPr>
          <w:sz w:val="24"/>
          <w:szCs w:val="24"/>
        </w:rPr>
        <w:t>Manager,</w:t>
      </w:r>
      <w:r w:rsidRPr="00675C33">
        <w:rPr>
          <w:sz w:val="24"/>
          <w:szCs w:val="24"/>
        </w:rPr>
        <w:t xml:space="preserve"> to have it ready by November 1st.</w:t>
      </w:r>
    </w:p>
    <w:p w14:paraId="0DE824A2" w14:textId="20E73F9B" w:rsidR="00BC23D9" w:rsidRPr="00675C33" w:rsidRDefault="005029E7">
      <w:pPr>
        <w:spacing w:after="100"/>
        <w:rPr>
          <w:sz w:val="24"/>
          <w:szCs w:val="24"/>
        </w:rPr>
      </w:pPr>
      <w:r w:rsidRPr="00675C33">
        <w:rPr>
          <w:sz w:val="24"/>
          <w:szCs w:val="24"/>
        </w:rPr>
        <w:t>Council Member Mund moved to approve the amended minutes from the meeting held on August 22, 2024.</w:t>
      </w:r>
      <w:r w:rsidR="00675C33">
        <w:rPr>
          <w:sz w:val="24"/>
          <w:szCs w:val="24"/>
        </w:rPr>
        <w:t xml:space="preserve">  </w:t>
      </w:r>
      <w:r w:rsidRPr="00675C33">
        <w:rPr>
          <w:sz w:val="24"/>
          <w:szCs w:val="24"/>
        </w:rPr>
        <w:t>Council Member Braegger seconded the motion. Motion carried.</w:t>
      </w:r>
    </w:p>
    <w:p w14:paraId="1DD21599" w14:textId="77777777" w:rsidR="00BC23D9" w:rsidRPr="00675C33" w:rsidRDefault="005029E7">
      <w:pPr>
        <w:pStyle w:val="Heading3"/>
        <w:spacing w:before="100" w:after="80"/>
        <w:rPr>
          <w:b/>
          <w:bCs/>
          <w:color w:val="auto"/>
          <w:u w:val="single"/>
        </w:rPr>
      </w:pPr>
      <w:r w:rsidRPr="00675C33">
        <w:rPr>
          <w:b/>
          <w:bCs/>
          <w:color w:val="auto"/>
          <w:u w:val="single"/>
        </w:rPr>
        <w:t>Department Reports</w:t>
      </w:r>
    </w:p>
    <w:p w14:paraId="1F9351A5" w14:textId="77777777" w:rsidR="00BC23D9" w:rsidRPr="00675C33" w:rsidRDefault="005029E7">
      <w:pPr>
        <w:pStyle w:val="Heading3"/>
        <w:spacing w:before="100" w:after="80"/>
        <w:rPr>
          <w:b/>
          <w:bCs/>
          <w:color w:val="auto"/>
          <w:u w:val="single"/>
        </w:rPr>
      </w:pPr>
      <w:r w:rsidRPr="00675C33">
        <w:rPr>
          <w:b/>
          <w:bCs/>
          <w:color w:val="auto"/>
          <w:u w:val="single"/>
        </w:rPr>
        <w:t>Public Works</w:t>
      </w:r>
    </w:p>
    <w:p w14:paraId="71AFF038" w14:textId="77777777" w:rsidR="00BC23D9" w:rsidRPr="00675C33" w:rsidRDefault="005029E7">
      <w:pPr>
        <w:spacing w:after="100"/>
        <w:rPr>
          <w:sz w:val="24"/>
          <w:szCs w:val="24"/>
        </w:rPr>
      </w:pPr>
      <w:r w:rsidRPr="00675C33">
        <w:rPr>
          <w:sz w:val="24"/>
          <w:szCs w:val="24"/>
        </w:rPr>
        <w:t>Payden Vine, Public Works Director provided updates on maintenance, such as roof repairs. Payden wants to purchase a stripper for doing the crosswalks and painting the fire hydrants.</w:t>
      </w:r>
    </w:p>
    <w:p w14:paraId="059F86EA" w14:textId="77777777" w:rsidR="00BC23D9" w:rsidRPr="00675C33" w:rsidRDefault="005029E7">
      <w:pPr>
        <w:pStyle w:val="Heading3"/>
        <w:spacing w:before="100" w:after="80"/>
        <w:rPr>
          <w:b/>
          <w:bCs/>
          <w:color w:val="auto"/>
          <w:u w:val="single"/>
        </w:rPr>
      </w:pPr>
      <w:r w:rsidRPr="00675C33">
        <w:rPr>
          <w:b/>
          <w:bCs/>
          <w:color w:val="auto"/>
          <w:u w:val="single"/>
        </w:rPr>
        <w:t>Police Department</w:t>
      </w:r>
    </w:p>
    <w:p w14:paraId="54076824" w14:textId="77777777" w:rsidR="00BC23D9" w:rsidRPr="00675C33" w:rsidRDefault="005029E7">
      <w:pPr>
        <w:spacing w:after="100"/>
        <w:rPr>
          <w:sz w:val="24"/>
          <w:szCs w:val="24"/>
        </w:rPr>
      </w:pPr>
      <w:r w:rsidRPr="00675C33">
        <w:rPr>
          <w:sz w:val="24"/>
          <w:szCs w:val="24"/>
        </w:rPr>
        <w:t>Chief Fielding updated the council with the police department’s involvement with a grant application under review by JAG. Police activity for the previous month was reported, noting the frequent need for VIN inspections due to regulatory compliance on out-of-state vehicles. No significant issues were raised, but dialogue continued about public compliance within the community, particularly increasing awareness about safe pedestrian crossings.</w:t>
      </w:r>
    </w:p>
    <w:p w14:paraId="3B332291" w14:textId="77777777" w:rsidR="00BC23D9" w:rsidRPr="00675C33" w:rsidRDefault="005029E7">
      <w:pPr>
        <w:pStyle w:val="Heading3"/>
        <w:spacing w:before="100" w:after="80"/>
        <w:rPr>
          <w:b/>
          <w:bCs/>
          <w:color w:val="auto"/>
          <w:u w:val="single"/>
        </w:rPr>
      </w:pPr>
      <w:r w:rsidRPr="00675C33">
        <w:rPr>
          <w:b/>
          <w:bCs/>
          <w:color w:val="auto"/>
          <w:u w:val="single"/>
        </w:rPr>
        <w:t>Fire Department</w:t>
      </w:r>
    </w:p>
    <w:p w14:paraId="33C1E753" w14:textId="77777777" w:rsidR="00BC23D9" w:rsidRPr="00675C33" w:rsidRDefault="005029E7">
      <w:pPr>
        <w:spacing w:after="100"/>
        <w:rPr>
          <w:sz w:val="24"/>
          <w:szCs w:val="24"/>
        </w:rPr>
      </w:pPr>
      <w:r w:rsidRPr="00675C33">
        <w:rPr>
          <w:sz w:val="24"/>
          <w:szCs w:val="24"/>
        </w:rPr>
        <w:t>With discussions led by Mayor Mote in the absence of the fire department representative, it was shared that a recent county fire study was published, impacting future planning contingencies related to fire response and support systems.  Mayor Mote stated he hadn’t heard about the engine the fire department wants to purchase.</w:t>
      </w:r>
    </w:p>
    <w:p w14:paraId="30D41C0B" w14:textId="77777777" w:rsidR="00BC23D9" w:rsidRPr="00675C33" w:rsidRDefault="005029E7">
      <w:pPr>
        <w:pStyle w:val="Heading3"/>
        <w:spacing w:before="100" w:after="80"/>
        <w:rPr>
          <w:b/>
          <w:bCs/>
          <w:color w:val="auto"/>
          <w:u w:val="single"/>
        </w:rPr>
      </w:pPr>
      <w:r w:rsidRPr="00675C33">
        <w:rPr>
          <w:b/>
          <w:bCs/>
          <w:color w:val="auto"/>
          <w:u w:val="single"/>
        </w:rPr>
        <w:t>Council Member Reports</w:t>
      </w:r>
    </w:p>
    <w:p w14:paraId="54449103" w14:textId="77777777" w:rsidR="00BC23D9" w:rsidRPr="00675C33" w:rsidRDefault="005029E7">
      <w:pPr>
        <w:pStyle w:val="Heading3"/>
        <w:spacing w:before="100" w:after="80"/>
        <w:rPr>
          <w:b/>
          <w:bCs/>
          <w:color w:val="auto"/>
          <w:u w:val="single"/>
        </w:rPr>
      </w:pPr>
      <w:r w:rsidRPr="00675C33">
        <w:rPr>
          <w:b/>
          <w:bCs/>
          <w:color w:val="auto"/>
          <w:u w:val="single"/>
        </w:rPr>
        <w:t>Jacob Bodily</w:t>
      </w:r>
    </w:p>
    <w:p w14:paraId="657BF0B6" w14:textId="77777777" w:rsidR="00BC23D9" w:rsidRPr="00675C33" w:rsidRDefault="005029E7">
      <w:pPr>
        <w:spacing w:after="100"/>
        <w:rPr>
          <w:sz w:val="24"/>
          <w:szCs w:val="24"/>
        </w:rPr>
      </w:pPr>
      <w:r w:rsidRPr="00675C33">
        <w:rPr>
          <w:sz w:val="24"/>
          <w:szCs w:val="24"/>
        </w:rPr>
        <w:t>Council Member Bodily brought up residents’ suggestions regarding lowering the speed limit areas to decrease speeding complaints.</w:t>
      </w:r>
    </w:p>
    <w:p w14:paraId="5ECE610A" w14:textId="77777777" w:rsidR="00BC23D9" w:rsidRPr="00675C33" w:rsidRDefault="005029E7">
      <w:pPr>
        <w:pStyle w:val="Heading3"/>
        <w:spacing w:before="100" w:after="80"/>
        <w:rPr>
          <w:b/>
          <w:bCs/>
          <w:color w:val="auto"/>
          <w:u w:val="single"/>
        </w:rPr>
      </w:pPr>
      <w:r w:rsidRPr="00675C33">
        <w:rPr>
          <w:b/>
          <w:bCs/>
          <w:color w:val="auto"/>
          <w:u w:val="single"/>
        </w:rPr>
        <w:t>Rod Mund</w:t>
      </w:r>
    </w:p>
    <w:p w14:paraId="2E6D9E31" w14:textId="77777777" w:rsidR="00BC23D9" w:rsidRPr="00675C33" w:rsidRDefault="005029E7">
      <w:pPr>
        <w:spacing w:after="100"/>
        <w:rPr>
          <w:sz w:val="24"/>
          <w:szCs w:val="24"/>
        </w:rPr>
      </w:pPr>
      <w:r w:rsidRPr="00675C33">
        <w:rPr>
          <w:sz w:val="24"/>
          <w:szCs w:val="24"/>
        </w:rPr>
        <w:t>Nothing to report.</w:t>
      </w:r>
    </w:p>
    <w:p w14:paraId="3E5A844F" w14:textId="77777777" w:rsidR="00BC23D9" w:rsidRPr="00675C33" w:rsidRDefault="005029E7">
      <w:pPr>
        <w:pStyle w:val="Heading3"/>
        <w:spacing w:before="100" w:after="80"/>
        <w:rPr>
          <w:b/>
          <w:bCs/>
          <w:color w:val="auto"/>
          <w:u w:val="single"/>
        </w:rPr>
      </w:pPr>
      <w:r w:rsidRPr="00675C33">
        <w:rPr>
          <w:b/>
          <w:bCs/>
          <w:color w:val="auto"/>
          <w:u w:val="single"/>
        </w:rPr>
        <w:lastRenderedPageBreak/>
        <w:t>Mike Braegger</w:t>
      </w:r>
    </w:p>
    <w:p w14:paraId="3192A19E" w14:textId="77777777" w:rsidR="00BC23D9" w:rsidRDefault="005029E7">
      <w:pPr>
        <w:spacing w:after="100"/>
        <w:rPr>
          <w:sz w:val="24"/>
          <w:szCs w:val="24"/>
        </w:rPr>
      </w:pPr>
      <w:r w:rsidRPr="00675C33">
        <w:rPr>
          <w:sz w:val="24"/>
          <w:szCs w:val="24"/>
        </w:rPr>
        <w:t xml:space="preserve">Council Member Braegger discussed upcoming events and awareness needed for an open house for </w:t>
      </w:r>
      <w:proofErr w:type="spellStart"/>
      <w:r w:rsidRPr="00675C33">
        <w:rPr>
          <w:sz w:val="24"/>
          <w:szCs w:val="24"/>
        </w:rPr>
        <w:t>Tramcor</w:t>
      </w:r>
      <w:proofErr w:type="spellEnd"/>
      <w:r w:rsidRPr="00675C33">
        <w:rPr>
          <w:sz w:val="24"/>
          <w:szCs w:val="24"/>
        </w:rPr>
        <w:t xml:space="preserve"> Trucking.  He stated there would be a lot of traffic and wanted the police to be aware. He said the neighbors are aware.</w:t>
      </w:r>
    </w:p>
    <w:p w14:paraId="585D7AFA" w14:textId="77777777" w:rsidR="00675C33" w:rsidRPr="00675C33" w:rsidRDefault="00675C33">
      <w:pPr>
        <w:spacing w:after="100"/>
        <w:rPr>
          <w:sz w:val="24"/>
          <w:szCs w:val="24"/>
        </w:rPr>
      </w:pPr>
    </w:p>
    <w:p w14:paraId="614EF8D9" w14:textId="77777777" w:rsidR="00BC23D9" w:rsidRPr="00675C33" w:rsidRDefault="005029E7">
      <w:pPr>
        <w:pStyle w:val="Heading3"/>
        <w:spacing w:before="100" w:after="80"/>
        <w:rPr>
          <w:b/>
          <w:bCs/>
          <w:color w:val="auto"/>
          <w:u w:val="single"/>
        </w:rPr>
      </w:pPr>
      <w:r w:rsidRPr="00675C33">
        <w:rPr>
          <w:b/>
          <w:bCs/>
          <w:color w:val="auto"/>
          <w:u w:val="single"/>
        </w:rPr>
        <w:t>Rex Christensen</w:t>
      </w:r>
    </w:p>
    <w:p w14:paraId="2DAD7D7E" w14:textId="77777777" w:rsidR="00BC23D9" w:rsidRPr="00675C33" w:rsidRDefault="005029E7">
      <w:pPr>
        <w:spacing w:after="100"/>
        <w:rPr>
          <w:sz w:val="24"/>
          <w:szCs w:val="24"/>
        </w:rPr>
      </w:pPr>
      <w:r w:rsidRPr="00675C33">
        <w:rPr>
          <w:sz w:val="24"/>
          <w:szCs w:val="24"/>
        </w:rPr>
        <w:t xml:space="preserve">Council Member Christensen introduced efforts for encouraging youth council.  He said he has an application form for the interested youth to fill out.  He has asked someone to help </w:t>
      </w:r>
      <w:proofErr w:type="gramStart"/>
      <w:r w:rsidRPr="00675C33">
        <w:rPr>
          <w:sz w:val="24"/>
          <w:szCs w:val="24"/>
        </w:rPr>
        <w:t>him</w:t>
      </w:r>
      <w:proofErr w:type="gramEnd"/>
      <w:r w:rsidRPr="00675C33">
        <w:rPr>
          <w:sz w:val="24"/>
          <w:szCs w:val="24"/>
        </w:rPr>
        <w:t xml:space="preserve"> and they have accepted.  Council Member Christensen would like to have the first of February be the deadline date to sign up so they can help with the city festivities.</w:t>
      </w:r>
    </w:p>
    <w:p w14:paraId="73B40A62" w14:textId="77777777" w:rsidR="00BC23D9" w:rsidRPr="00675C33" w:rsidRDefault="005029E7">
      <w:pPr>
        <w:pStyle w:val="Heading3"/>
        <w:spacing w:before="100" w:after="80"/>
        <w:rPr>
          <w:b/>
          <w:bCs/>
          <w:color w:val="auto"/>
          <w:u w:val="single"/>
        </w:rPr>
      </w:pPr>
      <w:r w:rsidRPr="00675C33">
        <w:rPr>
          <w:b/>
          <w:bCs/>
          <w:color w:val="auto"/>
          <w:u w:val="single"/>
        </w:rPr>
        <w:t>Jordan Hulsey</w:t>
      </w:r>
    </w:p>
    <w:p w14:paraId="5CFF59F8" w14:textId="77777777" w:rsidR="00BC23D9" w:rsidRPr="00675C33" w:rsidRDefault="005029E7">
      <w:pPr>
        <w:spacing w:after="100"/>
        <w:rPr>
          <w:sz w:val="24"/>
          <w:szCs w:val="24"/>
        </w:rPr>
      </w:pPr>
      <w:r w:rsidRPr="00675C33">
        <w:rPr>
          <w:sz w:val="24"/>
          <w:szCs w:val="24"/>
        </w:rPr>
        <w:t>Nothing to report.</w:t>
      </w:r>
    </w:p>
    <w:p w14:paraId="4B2B6F69" w14:textId="77777777" w:rsidR="00BC23D9" w:rsidRPr="00675C33" w:rsidRDefault="005029E7">
      <w:pPr>
        <w:pStyle w:val="Heading3"/>
        <w:spacing w:before="100" w:after="80"/>
        <w:rPr>
          <w:b/>
          <w:bCs/>
          <w:color w:val="auto"/>
          <w:u w:val="single"/>
        </w:rPr>
      </w:pPr>
      <w:r w:rsidRPr="00675C33">
        <w:rPr>
          <w:b/>
          <w:bCs/>
          <w:color w:val="auto"/>
          <w:u w:val="single"/>
        </w:rPr>
        <w:t>Mayor’s General Correspondence and Information</w:t>
      </w:r>
    </w:p>
    <w:p w14:paraId="5C5DF3B2" w14:textId="7AF74997" w:rsidR="00BC23D9" w:rsidRPr="00675C33" w:rsidRDefault="005029E7">
      <w:pPr>
        <w:spacing w:after="100"/>
        <w:rPr>
          <w:sz w:val="24"/>
          <w:szCs w:val="24"/>
        </w:rPr>
      </w:pPr>
      <w:r w:rsidRPr="00675C33">
        <w:rPr>
          <w:sz w:val="24"/>
          <w:szCs w:val="24"/>
        </w:rPr>
        <w:t xml:space="preserve">In the concluding notes, Mayor Mote shared </w:t>
      </w:r>
      <w:r w:rsidR="00675C33" w:rsidRPr="00675C33">
        <w:rPr>
          <w:sz w:val="24"/>
          <w:szCs w:val="24"/>
        </w:rPr>
        <w:t>the upcoming</w:t>
      </w:r>
      <w:r w:rsidRPr="00675C33">
        <w:rPr>
          <w:sz w:val="24"/>
          <w:szCs w:val="24"/>
        </w:rPr>
        <w:t xml:space="preserve"> scheduling for service day.  During the service day coming up, an appeal for public participation.  Volunteers will paint the concessions stand and the pump house.</w:t>
      </w:r>
    </w:p>
    <w:p w14:paraId="1B5AEABA" w14:textId="77777777" w:rsidR="00BC23D9" w:rsidRPr="00675C33" w:rsidRDefault="005029E7">
      <w:pPr>
        <w:pStyle w:val="Heading2"/>
        <w:spacing w:before="300" w:after="100"/>
        <w:rPr>
          <w:b/>
          <w:bCs/>
          <w:color w:val="auto"/>
          <w:u w:val="single"/>
        </w:rPr>
      </w:pPr>
      <w:r w:rsidRPr="00675C33">
        <w:rPr>
          <w:b/>
          <w:bCs/>
          <w:color w:val="auto"/>
          <w:u w:val="single"/>
        </w:rPr>
        <w:t>City Manager’s Report</w:t>
      </w:r>
    </w:p>
    <w:p w14:paraId="09EBAD1A" w14:textId="77777777" w:rsidR="00BC23D9" w:rsidRPr="00675C33" w:rsidRDefault="005029E7">
      <w:pPr>
        <w:spacing w:after="100"/>
        <w:rPr>
          <w:sz w:val="24"/>
          <w:szCs w:val="24"/>
        </w:rPr>
      </w:pPr>
      <w:r w:rsidRPr="00675C33">
        <w:rPr>
          <w:sz w:val="24"/>
          <w:szCs w:val="24"/>
        </w:rPr>
        <w:t>Madison Brown, City Planner addressed updates on economic development grants pursued by the city and efforts to involve favorite community stakeholders. Initial scheduling for inquiries on the Inland Port process discrepancies were also reviewed, while suggestions from city management led to discussions about potential next steps in those dealings.</w:t>
      </w:r>
    </w:p>
    <w:p w14:paraId="315C7585" w14:textId="77777777" w:rsidR="00BC23D9" w:rsidRPr="00675C33" w:rsidRDefault="005029E7">
      <w:pPr>
        <w:pStyle w:val="Heading2"/>
        <w:spacing w:before="300" w:after="100"/>
        <w:rPr>
          <w:b/>
          <w:bCs/>
          <w:color w:val="auto"/>
          <w:sz w:val="24"/>
          <w:szCs w:val="24"/>
          <w:u w:val="single"/>
        </w:rPr>
      </w:pPr>
      <w:r w:rsidRPr="00675C33">
        <w:rPr>
          <w:b/>
          <w:bCs/>
          <w:color w:val="auto"/>
          <w:sz w:val="24"/>
          <w:szCs w:val="24"/>
          <w:u w:val="single"/>
        </w:rPr>
        <w:t>Adjourn</w:t>
      </w:r>
    </w:p>
    <w:p w14:paraId="43153633" w14:textId="77777777" w:rsidR="00BC23D9" w:rsidRPr="00675C33" w:rsidRDefault="005029E7">
      <w:pPr>
        <w:spacing w:after="100"/>
        <w:rPr>
          <w:sz w:val="24"/>
          <w:szCs w:val="24"/>
        </w:rPr>
      </w:pPr>
      <w:r w:rsidRPr="00675C33">
        <w:rPr>
          <w:sz w:val="24"/>
          <w:szCs w:val="24"/>
        </w:rPr>
        <w:t>Council Member Bodily motioned to adjourn the meeting.  Council Member Braegger seconded the motion.  Motion carried.</w:t>
      </w:r>
    </w:p>
    <w:sectPr w:rsidR="00BC23D9" w:rsidRPr="00675C33" w:rsidSect="003308A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4B14A" w14:textId="77777777" w:rsidR="00675C33" w:rsidRDefault="00675C33" w:rsidP="00675C33">
      <w:r>
        <w:separator/>
      </w:r>
    </w:p>
  </w:endnote>
  <w:endnote w:type="continuationSeparator" w:id="0">
    <w:p w14:paraId="09354459" w14:textId="77777777" w:rsidR="00675C33" w:rsidRDefault="00675C33" w:rsidP="0067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097F" w14:textId="77777777" w:rsidR="00675C33" w:rsidRDefault="00675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106195"/>
      <w:docPartObj>
        <w:docPartGallery w:val="Page Numbers (Bottom of Page)"/>
        <w:docPartUnique/>
      </w:docPartObj>
    </w:sdtPr>
    <w:sdtEndPr>
      <w:rPr>
        <w:noProof/>
      </w:rPr>
    </w:sdtEndPr>
    <w:sdtContent>
      <w:p w14:paraId="27620879" w14:textId="00AD5AB8" w:rsidR="00675C33" w:rsidRDefault="00675C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DB2E3" w14:textId="77777777" w:rsidR="00675C33" w:rsidRDefault="00675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79524" w14:textId="77777777" w:rsidR="00675C33" w:rsidRDefault="0067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B1527" w14:textId="77777777" w:rsidR="00675C33" w:rsidRDefault="00675C33" w:rsidP="00675C33">
      <w:r>
        <w:separator/>
      </w:r>
    </w:p>
  </w:footnote>
  <w:footnote w:type="continuationSeparator" w:id="0">
    <w:p w14:paraId="1F95B633" w14:textId="77777777" w:rsidR="00675C33" w:rsidRDefault="00675C33" w:rsidP="0067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B5872" w14:textId="77777777" w:rsidR="00675C33" w:rsidRDefault="00675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8130307"/>
      <w:docPartObj>
        <w:docPartGallery w:val="Watermarks"/>
        <w:docPartUnique/>
      </w:docPartObj>
    </w:sdtPr>
    <w:sdtContent>
      <w:p w14:paraId="7F2B221D" w14:textId="0015CABC" w:rsidR="00675C33" w:rsidRDefault="00675C33">
        <w:pPr>
          <w:pStyle w:val="Header"/>
        </w:pPr>
        <w:r>
          <w:rPr>
            <w:noProof/>
          </w:rPr>
          <w:pict w14:anchorId="66A16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0FFCA" w14:textId="77777777" w:rsidR="00675C33" w:rsidRDefault="0067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004C"/>
    <w:multiLevelType w:val="multilevel"/>
    <w:tmpl w:val="C742A74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E11165"/>
    <w:multiLevelType w:val="hybridMultilevel"/>
    <w:tmpl w:val="0DB2AA78"/>
    <w:lvl w:ilvl="0" w:tplc="5342A21C">
      <w:start w:val="1"/>
      <w:numFmt w:val="bullet"/>
      <w:lvlText w:val="●"/>
      <w:lvlJc w:val="left"/>
      <w:pPr>
        <w:ind w:left="720" w:hanging="360"/>
      </w:pPr>
    </w:lvl>
    <w:lvl w:ilvl="1" w:tplc="A668833E">
      <w:start w:val="1"/>
      <w:numFmt w:val="bullet"/>
      <w:lvlText w:val="○"/>
      <w:lvlJc w:val="left"/>
      <w:pPr>
        <w:ind w:left="1440" w:hanging="360"/>
      </w:pPr>
    </w:lvl>
    <w:lvl w:ilvl="2" w:tplc="70ACD002">
      <w:start w:val="1"/>
      <w:numFmt w:val="bullet"/>
      <w:lvlText w:val="■"/>
      <w:lvlJc w:val="left"/>
      <w:pPr>
        <w:ind w:left="2160" w:hanging="360"/>
      </w:pPr>
    </w:lvl>
    <w:lvl w:ilvl="3" w:tplc="930A8B44">
      <w:start w:val="1"/>
      <w:numFmt w:val="bullet"/>
      <w:lvlText w:val="●"/>
      <w:lvlJc w:val="left"/>
      <w:pPr>
        <w:ind w:left="2880" w:hanging="360"/>
      </w:pPr>
    </w:lvl>
    <w:lvl w:ilvl="4" w:tplc="4ADA1660">
      <w:start w:val="1"/>
      <w:numFmt w:val="bullet"/>
      <w:lvlText w:val="○"/>
      <w:lvlJc w:val="left"/>
      <w:pPr>
        <w:ind w:left="3600" w:hanging="360"/>
      </w:pPr>
    </w:lvl>
    <w:lvl w:ilvl="5" w:tplc="E16C9B76">
      <w:start w:val="1"/>
      <w:numFmt w:val="bullet"/>
      <w:lvlText w:val="■"/>
      <w:lvlJc w:val="left"/>
      <w:pPr>
        <w:ind w:left="4320" w:hanging="360"/>
      </w:pPr>
    </w:lvl>
    <w:lvl w:ilvl="6" w:tplc="7760184E">
      <w:start w:val="1"/>
      <w:numFmt w:val="bullet"/>
      <w:lvlText w:val="●"/>
      <w:lvlJc w:val="left"/>
      <w:pPr>
        <w:ind w:left="5040" w:hanging="360"/>
      </w:pPr>
    </w:lvl>
    <w:lvl w:ilvl="7" w:tplc="D33ADA84">
      <w:start w:val="1"/>
      <w:numFmt w:val="bullet"/>
      <w:lvlText w:val="●"/>
      <w:lvlJc w:val="left"/>
      <w:pPr>
        <w:ind w:left="5760" w:hanging="360"/>
      </w:pPr>
    </w:lvl>
    <w:lvl w:ilvl="8" w:tplc="AA6A3F08">
      <w:start w:val="1"/>
      <w:numFmt w:val="bullet"/>
      <w:lvlText w:val="●"/>
      <w:lvlJc w:val="left"/>
      <w:pPr>
        <w:ind w:left="6480" w:hanging="360"/>
      </w:pPr>
    </w:lvl>
  </w:abstractNum>
  <w:num w:numId="1" w16cid:durableId="14232591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D9"/>
    <w:rsid w:val="003308AF"/>
    <w:rsid w:val="005029E7"/>
    <w:rsid w:val="00675C33"/>
    <w:rsid w:val="006C79A7"/>
    <w:rsid w:val="008C269E"/>
    <w:rsid w:val="00BC23D9"/>
    <w:rsid w:val="00D1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4BA615"/>
  <w15:docId w15:val="{B6B71A9C-F6A3-4687-96D5-E7A9FAEE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5C33"/>
    <w:pPr>
      <w:tabs>
        <w:tab w:val="center" w:pos="4680"/>
        <w:tab w:val="right" w:pos="9360"/>
      </w:tabs>
    </w:pPr>
  </w:style>
  <w:style w:type="character" w:customStyle="1" w:styleId="HeaderChar">
    <w:name w:val="Header Char"/>
    <w:basedOn w:val="DefaultParagraphFont"/>
    <w:link w:val="Header"/>
    <w:uiPriority w:val="99"/>
    <w:rsid w:val="00675C33"/>
  </w:style>
  <w:style w:type="paragraph" w:styleId="Footer">
    <w:name w:val="footer"/>
    <w:basedOn w:val="Normal"/>
    <w:link w:val="FooterChar"/>
    <w:uiPriority w:val="99"/>
    <w:unhideWhenUsed/>
    <w:rsid w:val="00675C33"/>
    <w:pPr>
      <w:tabs>
        <w:tab w:val="center" w:pos="4680"/>
        <w:tab w:val="right" w:pos="9360"/>
      </w:tabs>
    </w:pPr>
  </w:style>
  <w:style w:type="character" w:customStyle="1" w:styleId="FooterChar">
    <w:name w:val="Footer Char"/>
    <w:basedOn w:val="DefaultParagraphFont"/>
    <w:link w:val="Footer"/>
    <w:uiPriority w:val="99"/>
    <w:rsid w:val="00675C33"/>
  </w:style>
  <w:style w:type="character" w:styleId="LineNumber">
    <w:name w:val="line number"/>
    <w:basedOn w:val="DefaultParagraphFont"/>
    <w:uiPriority w:val="99"/>
    <w:semiHidden/>
    <w:unhideWhenUsed/>
    <w:rsid w:val="0033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Willard City</cp:lastModifiedBy>
  <cp:revision>2</cp:revision>
  <cp:lastPrinted>2024-09-24T21:18:00Z</cp:lastPrinted>
  <dcterms:created xsi:type="dcterms:W3CDTF">2024-09-24T21:19:00Z</dcterms:created>
  <dcterms:modified xsi:type="dcterms:W3CDTF">2024-09-24T21:19:00Z</dcterms:modified>
</cp:coreProperties>
</file>